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7EC19F" w14:textId="1DB4DCDB" w:rsidR="00C518D5" w:rsidRPr="00C518D5" w:rsidRDefault="00A8238A" w:rsidP="00C518D5">
            <w:pPr>
              <w:spacing w:line="360" w:lineRule="auto"/>
              <w:rPr>
                <w:rFonts w:ascii="Tahoma" w:hAnsi="Tahoma" w:cs="Tahoma"/>
                <w:sz w:val="20"/>
                <w:szCs w:val="20"/>
              </w:rPr>
            </w:pPr>
            <w:r>
              <w:rPr>
                <w:rFonts w:ascii="Tahoma" w:hAnsi="Tahoma" w:cs="Tahoma"/>
                <w:sz w:val="20"/>
                <w:szCs w:val="20"/>
              </w:rPr>
              <w:t>Williams Creek</w:t>
            </w:r>
          </w:p>
          <w:p w14:paraId="7CB6887C" w14:textId="3CB345C8" w:rsidR="002C306E" w:rsidRPr="00CB255A" w:rsidRDefault="00A8238A" w:rsidP="00C518D5">
            <w:pPr>
              <w:spacing w:line="360" w:lineRule="auto"/>
              <w:rPr>
                <w:rFonts w:ascii="Tahoma" w:hAnsi="Tahoma" w:cs="Tahoma"/>
                <w:sz w:val="20"/>
                <w:szCs w:val="20"/>
              </w:rPr>
            </w:pPr>
            <w:r w:rsidRPr="00A8238A">
              <w:rPr>
                <w:rFonts w:ascii="Tahoma" w:hAnsi="Tahoma" w:cs="Tahoma"/>
                <w:sz w:val="20"/>
                <w:szCs w:val="20"/>
              </w:rPr>
              <w:t>ID-NCF-000774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5741B7" w:rsidRDefault="009748D6" w:rsidP="00105747">
            <w:pPr>
              <w:spacing w:line="360" w:lineRule="auto"/>
              <w:rPr>
                <w:rFonts w:ascii="Tahoma" w:hAnsi="Tahoma" w:cs="Tahoma"/>
                <w:b/>
                <w:sz w:val="20"/>
                <w:szCs w:val="20"/>
              </w:rPr>
            </w:pPr>
            <w:r w:rsidRPr="005741B7">
              <w:rPr>
                <w:rFonts w:ascii="Tahoma" w:hAnsi="Tahoma" w:cs="Tahoma"/>
                <w:b/>
                <w:sz w:val="20"/>
                <w:szCs w:val="20"/>
              </w:rPr>
              <w:t>Local Dispatch Phone:</w:t>
            </w:r>
          </w:p>
          <w:p w14:paraId="1DC64009" w14:textId="77777777" w:rsidR="007A468B" w:rsidRPr="005741B7" w:rsidRDefault="007A468B" w:rsidP="007A468B">
            <w:pPr>
              <w:spacing w:line="360" w:lineRule="auto"/>
              <w:rPr>
                <w:rFonts w:ascii="Tahoma" w:hAnsi="Tahoma" w:cs="Tahoma"/>
                <w:sz w:val="20"/>
                <w:szCs w:val="20"/>
              </w:rPr>
            </w:pPr>
            <w:r w:rsidRPr="005741B7">
              <w:rPr>
                <w:rFonts w:ascii="Tahoma" w:hAnsi="Tahoma" w:cs="Tahoma"/>
                <w:sz w:val="20"/>
                <w:szCs w:val="20"/>
              </w:rPr>
              <w:t xml:space="preserve">Grangeville Dispatch  </w:t>
            </w:r>
          </w:p>
          <w:p w14:paraId="304E15C0" w14:textId="5993555C" w:rsidR="002C306E" w:rsidRPr="005741B7" w:rsidRDefault="007A468B" w:rsidP="007A468B">
            <w:pPr>
              <w:spacing w:line="360" w:lineRule="auto"/>
              <w:rPr>
                <w:rFonts w:ascii="Tahoma" w:hAnsi="Tahoma" w:cs="Tahoma"/>
                <w:sz w:val="20"/>
                <w:szCs w:val="20"/>
              </w:rPr>
            </w:pPr>
            <w:r w:rsidRPr="005741B7">
              <w:rPr>
                <w:rFonts w:ascii="Tahoma" w:hAnsi="Tahoma" w:cs="Tahoma"/>
                <w:sz w:val="20"/>
                <w:szCs w:val="20"/>
              </w:rPr>
              <w:t>208-983-6800</w:t>
            </w:r>
          </w:p>
        </w:tc>
        <w:tc>
          <w:tcPr>
            <w:tcW w:w="1418" w:type="pct"/>
          </w:tcPr>
          <w:p w14:paraId="3EA52BE9" w14:textId="77777777" w:rsidR="009748D6" w:rsidRPr="005741B7" w:rsidRDefault="009748D6" w:rsidP="00105747">
            <w:pPr>
              <w:spacing w:line="360" w:lineRule="auto"/>
              <w:rPr>
                <w:rFonts w:ascii="Tahoma" w:hAnsi="Tahoma" w:cs="Tahoma"/>
                <w:b/>
                <w:sz w:val="20"/>
                <w:szCs w:val="20"/>
              </w:rPr>
            </w:pPr>
            <w:r w:rsidRPr="005741B7">
              <w:rPr>
                <w:rFonts w:ascii="Tahoma" w:hAnsi="Tahoma" w:cs="Tahoma"/>
                <w:b/>
                <w:sz w:val="20"/>
                <w:szCs w:val="20"/>
              </w:rPr>
              <w:t>Interpreted Size:</w:t>
            </w:r>
          </w:p>
          <w:p w14:paraId="1F48C22A" w14:textId="60166F8F" w:rsidR="003B08AC" w:rsidRPr="005741B7" w:rsidRDefault="00483715" w:rsidP="00720214">
            <w:pPr>
              <w:spacing w:line="360" w:lineRule="auto"/>
              <w:rPr>
                <w:rFonts w:ascii="Tahoma" w:hAnsi="Tahoma" w:cs="Tahoma"/>
                <w:sz w:val="20"/>
                <w:szCs w:val="20"/>
              </w:rPr>
            </w:pPr>
            <w:r w:rsidRPr="005741B7">
              <w:rPr>
                <w:rFonts w:ascii="Tahoma" w:hAnsi="Tahoma" w:cs="Tahoma"/>
                <w:sz w:val="20"/>
                <w:szCs w:val="20"/>
              </w:rPr>
              <w:t>8,837</w:t>
            </w:r>
            <w:r w:rsidR="002E49B7" w:rsidRPr="005741B7">
              <w:rPr>
                <w:rFonts w:ascii="Tahoma" w:hAnsi="Tahoma" w:cs="Tahoma"/>
                <w:sz w:val="20"/>
                <w:szCs w:val="20"/>
              </w:rPr>
              <w:t xml:space="preserve"> Acres</w:t>
            </w:r>
          </w:p>
          <w:p w14:paraId="4602949C" w14:textId="77777777" w:rsidR="009748D6" w:rsidRPr="005741B7" w:rsidRDefault="009748D6" w:rsidP="00105747">
            <w:pPr>
              <w:spacing w:line="360" w:lineRule="auto"/>
              <w:rPr>
                <w:rFonts w:ascii="Tahoma" w:hAnsi="Tahoma" w:cs="Tahoma"/>
                <w:b/>
                <w:sz w:val="20"/>
                <w:szCs w:val="20"/>
              </w:rPr>
            </w:pPr>
            <w:r w:rsidRPr="005741B7">
              <w:rPr>
                <w:rFonts w:ascii="Tahoma" w:hAnsi="Tahoma" w:cs="Tahoma"/>
                <w:b/>
                <w:sz w:val="20"/>
                <w:szCs w:val="20"/>
              </w:rPr>
              <w:t>Growth last period:</w:t>
            </w:r>
          </w:p>
          <w:p w14:paraId="6C0BFE95" w14:textId="0D7A4229" w:rsidR="003B08AC" w:rsidRPr="005741B7" w:rsidRDefault="00483715" w:rsidP="00105747">
            <w:pPr>
              <w:spacing w:line="360" w:lineRule="auto"/>
              <w:rPr>
                <w:rFonts w:ascii="Tahoma" w:hAnsi="Tahoma" w:cs="Tahoma"/>
                <w:sz w:val="20"/>
                <w:szCs w:val="20"/>
              </w:rPr>
            </w:pPr>
            <w:r w:rsidRPr="005741B7">
              <w:rPr>
                <w:rFonts w:ascii="Tahoma" w:hAnsi="Tahoma" w:cs="Tahoma"/>
                <w:sz w:val="20"/>
                <w:szCs w:val="20"/>
              </w:rPr>
              <w:t>2,921</w:t>
            </w:r>
            <w:r w:rsidR="004B0C59" w:rsidRPr="005741B7">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A745EF" w:rsidRDefault="009748D6" w:rsidP="00105747">
            <w:pPr>
              <w:spacing w:line="360" w:lineRule="auto"/>
              <w:rPr>
                <w:rFonts w:ascii="Tahoma" w:hAnsi="Tahoma" w:cs="Tahoma"/>
                <w:b/>
                <w:sz w:val="20"/>
                <w:szCs w:val="20"/>
              </w:rPr>
            </w:pPr>
            <w:r w:rsidRPr="00A745EF">
              <w:rPr>
                <w:rFonts w:ascii="Tahoma" w:hAnsi="Tahoma" w:cs="Tahoma"/>
                <w:b/>
                <w:sz w:val="20"/>
                <w:szCs w:val="20"/>
              </w:rPr>
              <w:t>Flight Time:</w:t>
            </w:r>
          </w:p>
          <w:p w14:paraId="3E87BC3C" w14:textId="46BE49FF" w:rsidR="009748D6" w:rsidRPr="00A745EF" w:rsidRDefault="00A745EF" w:rsidP="00105747">
            <w:pPr>
              <w:spacing w:line="360" w:lineRule="auto"/>
              <w:rPr>
                <w:rFonts w:ascii="Tahoma" w:hAnsi="Tahoma" w:cs="Tahoma"/>
                <w:sz w:val="20"/>
                <w:szCs w:val="20"/>
              </w:rPr>
            </w:pPr>
            <w:r w:rsidRPr="00A745EF">
              <w:rPr>
                <w:rFonts w:ascii="Tahoma" w:hAnsi="Tahoma" w:cs="Tahoma"/>
                <w:sz w:val="20"/>
                <w:szCs w:val="20"/>
              </w:rPr>
              <w:t>0002</w:t>
            </w:r>
            <w:r w:rsidR="002F7D2A" w:rsidRPr="00A745EF">
              <w:rPr>
                <w:rFonts w:ascii="Tahoma" w:hAnsi="Tahoma" w:cs="Tahoma"/>
                <w:sz w:val="20"/>
                <w:szCs w:val="20"/>
              </w:rPr>
              <w:t xml:space="preserve"> P</w:t>
            </w:r>
            <w:r w:rsidR="00AB007B" w:rsidRPr="00A745EF">
              <w:rPr>
                <w:rFonts w:ascii="Tahoma" w:hAnsi="Tahoma" w:cs="Tahoma"/>
                <w:sz w:val="20"/>
                <w:szCs w:val="20"/>
              </w:rPr>
              <w:t>DT</w:t>
            </w:r>
          </w:p>
          <w:p w14:paraId="784D0DE7" w14:textId="77777777" w:rsidR="00BD0A6F" w:rsidRPr="00A745EF" w:rsidRDefault="009748D6" w:rsidP="00105747">
            <w:pPr>
              <w:spacing w:line="360" w:lineRule="auto"/>
              <w:rPr>
                <w:rFonts w:ascii="Tahoma" w:hAnsi="Tahoma" w:cs="Tahoma"/>
                <w:sz w:val="20"/>
                <w:szCs w:val="20"/>
              </w:rPr>
            </w:pPr>
            <w:r w:rsidRPr="00A745EF">
              <w:rPr>
                <w:rFonts w:ascii="Tahoma" w:hAnsi="Tahoma" w:cs="Tahoma"/>
                <w:b/>
                <w:sz w:val="20"/>
                <w:szCs w:val="20"/>
              </w:rPr>
              <w:t>Flight Date</w:t>
            </w:r>
            <w:r w:rsidR="00BD0A6F" w:rsidRPr="00A745EF">
              <w:rPr>
                <w:rFonts w:ascii="Tahoma" w:hAnsi="Tahoma" w:cs="Tahoma"/>
                <w:b/>
                <w:sz w:val="20"/>
                <w:szCs w:val="20"/>
              </w:rPr>
              <w:t>:</w:t>
            </w:r>
          </w:p>
          <w:p w14:paraId="3F1B5B64" w14:textId="12045C37" w:rsidR="009748D6" w:rsidRPr="00CB255A" w:rsidRDefault="002C306E" w:rsidP="00105747">
            <w:pPr>
              <w:spacing w:line="360" w:lineRule="auto"/>
              <w:rPr>
                <w:rFonts w:ascii="Tahoma" w:hAnsi="Tahoma" w:cs="Tahoma"/>
                <w:sz w:val="20"/>
                <w:szCs w:val="20"/>
              </w:rPr>
            </w:pPr>
            <w:r w:rsidRPr="00A745EF">
              <w:rPr>
                <w:rFonts w:ascii="Tahoma" w:hAnsi="Tahoma" w:cs="Tahoma"/>
                <w:sz w:val="20"/>
                <w:szCs w:val="20"/>
              </w:rPr>
              <w:t>0</w:t>
            </w:r>
            <w:r w:rsidR="002944E9" w:rsidRPr="00A745EF">
              <w:rPr>
                <w:rFonts w:ascii="Tahoma" w:hAnsi="Tahoma" w:cs="Tahoma"/>
                <w:sz w:val="20"/>
                <w:szCs w:val="20"/>
              </w:rPr>
              <w:t>9</w:t>
            </w:r>
            <w:r w:rsidRPr="00A745EF">
              <w:rPr>
                <w:rFonts w:ascii="Tahoma" w:hAnsi="Tahoma" w:cs="Tahoma"/>
                <w:sz w:val="20"/>
                <w:szCs w:val="20"/>
              </w:rPr>
              <w:t>/</w:t>
            </w:r>
            <w:r w:rsidR="002944E9" w:rsidRPr="00A745EF">
              <w:rPr>
                <w:rFonts w:ascii="Tahoma" w:hAnsi="Tahoma" w:cs="Tahoma"/>
                <w:sz w:val="20"/>
                <w:szCs w:val="20"/>
              </w:rPr>
              <w:t>0</w:t>
            </w:r>
            <w:r w:rsidR="00A745EF" w:rsidRPr="00A745EF">
              <w:rPr>
                <w:rFonts w:ascii="Tahoma" w:hAnsi="Tahoma" w:cs="Tahoma"/>
                <w:sz w:val="20"/>
                <w:szCs w:val="20"/>
              </w:rPr>
              <w:t>8</w:t>
            </w:r>
            <w:r w:rsidRPr="00A745EF">
              <w:rPr>
                <w:rFonts w:ascii="Tahoma" w:hAnsi="Tahoma" w:cs="Tahoma"/>
                <w:sz w:val="20"/>
                <w:szCs w:val="20"/>
              </w:rPr>
              <w:t>/202</w:t>
            </w:r>
            <w:r w:rsidR="002F7D2A" w:rsidRPr="00A745EF">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32441838" w:rsidR="00A920DD" w:rsidRPr="009D700F" w:rsidRDefault="00E24DA0" w:rsidP="00A920DD">
            <w:pPr>
              <w:spacing w:line="360" w:lineRule="auto"/>
              <w:rPr>
                <w:rFonts w:ascii="Tahoma" w:hAnsi="Tahoma" w:cs="Tahoma"/>
                <w:bCs/>
                <w:sz w:val="20"/>
                <w:szCs w:val="20"/>
              </w:rPr>
            </w:pPr>
            <w:r>
              <w:rPr>
                <w:rFonts w:ascii="Tahoma" w:hAnsi="Tahoma" w:cs="Tahoma"/>
                <w:bCs/>
                <w:sz w:val="20"/>
                <w:szCs w:val="20"/>
              </w:rPr>
              <w:t>Jen Frazer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0806BC33" w:rsidR="009748D6" w:rsidRPr="00294DF7" w:rsidRDefault="00E24DA0" w:rsidP="00294DF7">
            <w:pPr>
              <w:spacing w:line="360" w:lineRule="auto"/>
              <w:rPr>
                <w:rFonts w:ascii="Tahoma" w:hAnsi="Tahoma" w:cs="Tahoma"/>
                <w:bCs/>
                <w:sz w:val="20"/>
                <w:szCs w:val="20"/>
              </w:rPr>
            </w:pPr>
            <w:r w:rsidRPr="00E24DA0">
              <w:rPr>
                <w:rFonts w:ascii="Tahoma" w:hAnsi="Tahoma" w:cs="Tahoma"/>
                <w:bCs/>
                <w:sz w:val="20"/>
                <w:szCs w:val="20"/>
              </w:rPr>
              <w:t>203-695-1207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D62DBD0" w14:textId="77777777" w:rsidR="005D0BDD" w:rsidRDefault="007A468B" w:rsidP="00DC560E">
            <w:pPr>
              <w:spacing w:line="360" w:lineRule="auto"/>
              <w:rPr>
                <w:rFonts w:ascii="Tahoma" w:hAnsi="Tahoma" w:cs="Tahoma"/>
                <w:sz w:val="20"/>
                <w:szCs w:val="20"/>
              </w:rPr>
            </w:pPr>
            <w:r w:rsidRPr="007A468B">
              <w:rPr>
                <w:rFonts w:ascii="Tahoma" w:hAnsi="Tahoma" w:cs="Tahoma"/>
                <w:sz w:val="20"/>
                <w:szCs w:val="20"/>
              </w:rPr>
              <w:t xml:space="preserve">Grangeville Dispatch </w:t>
            </w:r>
          </w:p>
          <w:p w14:paraId="2A31F6DD" w14:textId="540A621D" w:rsidR="00C518D5" w:rsidRPr="00CB255A" w:rsidRDefault="007A468B" w:rsidP="00DC560E">
            <w:pPr>
              <w:spacing w:line="360" w:lineRule="auto"/>
              <w:rPr>
                <w:rFonts w:ascii="Tahoma" w:hAnsi="Tahoma" w:cs="Tahoma"/>
                <w:sz w:val="20"/>
                <w:szCs w:val="20"/>
              </w:rPr>
            </w:pPr>
            <w:r w:rsidRPr="007A468B">
              <w:rPr>
                <w:rFonts w:ascii="Tahoma" w:hAnsi="Tahoma" w:cs="Tahoma"/>
                <w:sz w:val="20"/>
                <w:szCs w:val="20"/>
              </w:rPr>
              <w:t>208-983-6800</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62E16089"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597A30">
              <w:rPr>
                <w:rFonts w:ascii="Tahoma" w:hAnsi="Tahoma" w:cs="Tahoma"/>
                <w:sz w:val="20"/>
                <w:szCs w:val="20"/>
              </w:rPr>
              <w:t>4</w:t>
            </w:r>
            <w:r w:rsidR="00FA680C">
              <w:rPr>
                <w:rFonts w:ascii="Tahoma" w:hAnsi="Tahoma" w:cs="Tahoma"/>
                <w:sz w:val="20"/>
                <w:szCs w:val="20"/>
              </w:rPr>
              <w:t>5</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F7834E0"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7A468B">
              <w:rPr>
                <w:rFonts w:ascii="Tahoma" w:hAnsi="Tahoma" w:cs="Tahoma"/>
                <w:sz w:val="20"/>
                <w:szCs w:val="20"/>
              </w:rPr>
              <w:t>149Z</w:t>
            </w:r>
            <w:r>
              <w:rPr>
                <w:rFonts w:ascii="Tahoma" w:hAnsi="Tahoma" w:cs="Tahoma"/>
                <w:sz w:val="20"/>
                <w:szCs w:val="20"/>
              </w:rPr>
              <w:t>/</w:t>
            </w:r>
            <w:r w:rsidR="007A468B">
              <w:rPr>
                <w:rFonts w:ascii="Tahoma" w:hAnsi="Tahoma" w:cs="Tahoma"/>
                <w:sz w:val="20"/>
                <w:szCs w:val="20"/>
              </w:rPr>
              <w:t>Phoenix</w:t>
            </w:r>
          </w:p>
        </w:tc>
        <w:tc>
          <w:tcPr>
            <w:tcW w:w="1418" w:type="pct"/>
          </w:tcPr>
          <w:p w14:paraId="1BEB0086" w14:textId="77777777" w:rsidR="006F34E9" w:rsidRPr="00C132E1" w:rsidRDefault="006F34E9" w:rsidP="006F34E9">
            <w:pPr>
              <w:spacing w:line="360" w:lineRule="auto"/>
              <w:rPr>
                <w:rFonts w:ascii="Tahoma" w:hAnsi="Tahoma" w:cs="Tahoma"/>
                <w:b/>
                <w:sz w:val="20"/>
                <w:szCs w:val="20"/>
              </w:rPr>
            </w:pPr>
            <w:r w:rsidRPr="00C132E1">
              <w:rPr>
                <w:rFonts w:ascii="Tahoma" w:hAnsi="Tahoma" w:cs="Tahoma"/>
                <w:b/>
                <w:sz w:val="20"/>
                <w:szCs w:val="20"/>
              </w:rPr>
              <w:t>Pilots/Techs:</w:t>
            </w:r>
          </w:p>
          <w:p w14:paraId="2F419B3E" w14:textId="77777777" w:rsidR="006F34E9" w:rsidRPr="006F34E9" w:rsidRDefault="006F34E9" w:rsidP="006F34E9">
            <w:pPr>
              <w:spacing w:line="360" w:lineRule="auto"/>
              <w:rPr>
                <w:rFonts w:ascii="Tahoma" w:hAnsi="Tahoma" w:cs="Tahoma"/>
                <w:sz w:val="20"/>
                <w:szCs w:val="20"/>
              </w:rPr>
            </w:pPr>
            <w:r w:rsidRPr="006F34E9">
              <w:rPr>
                <w:rFonts w:ascii="Tahoma" w:hAnsi="Tahoma" w:cs="Tahoma"/>
                <w:sz w:val="20"/>
                <w:szCs w:val="20"/>
              </w:rPr>
              <w:t xml:space="preserve">Tech: </w:t>
            </w:r>
            <w:proofErr w:type="spellStart"/>
            <w:r w:rsidRPr="006F34E9">
              <w:rPr>
                <w:rFonts w:ascii="Tahoma" w:hAnsi="Tahoma" w:cs="Tahoma"/>
                <w:sz w:val="20"/>
                <w:szCs w:val="20"/>
              </w:rPr>
              <w:t>Bayock</w:t>
            </w:r>
            <w:proofErr w:type="spellEnd"/>
          </w:p>
          <w:p w14:paraId="2F046BB1" w14:textId="02ED6940" w:rsidR="007A468B" w:rsidRPr="007A468B" w:rsidRDefault="006F34E9" w:rsidP="006F34E9">
            <w:pPr>
              <w:spacing w:line="360" w:lineRule="auto"/>
              <w:jc w:val="both"/>
              <w:rPr>
                <w:rFonts w:ascii="Tahoma" w:hAnsi="Tahoma" w:cs="Tahoma"/>
                <w:b/>
                <w:sz w:val="20"/>
                <w:szCs w:val="20"/>
              </w:rPr>
            </w:pPr>
            <w:r w:rsidRPr="006F34E9">
              <w:rPr>
                <w:rFonts w:ascii="Tahoma" w:hAnsi="Tahoma" w:cs="Tahoma"/>
                <w:sz w:val="20"/>
                <w:szCs w:val="20"/>
              </w:rPr>
              <w:t>Pilots: Watts &amp; Boyce</w:t>
            </w:r>
          </w:p>
        </w:tc>
      </w:tr>
      <w:tr w:rsidR="009748D6" w:rsidRPr="000309F5" w14:paraId="750A026F" w14:textId="77777777" w:rsidTr="009B043C">
        <w:trPr>
          <w:trHeight w:val="630"/>
        </w:trPr>
        <w:tc>
          <w:tcPr>
            <w:tcW w:w="2348" w:type="pct"/>
            <w:gridSpan w:val="2"/>
          </w:tcPr>
          <w:p w14:paraId="52EEDB8F" w14:textId="77777777" w:rsidR="009748D6" w:rsidRPr="00D2283A" w:rsidRDefault="009748D6" w:rsidP="00105747">
            <w:pPr>
              <w:spacing w:line="360" w:lineRule="auto"/>
              <w:rPr>
                <w:rFonts w:ascii="Tahoma" w:hAnsi="Tahoma" w:cs="Tahoma"/>
                <w:b/>
                <w:sz w:val="20"/>
                <w:szCs w:val="20"/>
              </w:rPr>
            </w:pPr>
            <w:r w:rsidRPr="00D2283A">
              <w:rPr>
                <w:rFonts w:ascii="Tahoma" w:hAnsi="Tahoma" w:cs="Tahoma"/>
                <w:b/>
                <w:sz w:val="20"/>
                <w:szCs w:val="20"/>
              </w:rPr>
              <w:t>IRIN Comments on imagery:</w:t>
            </w:r>
          </w:p>
          <w:p w14:paraId="3069E9AC" w14:textId="6B98F005" w:rsidR="009748D6" w:rsidRPr="00D2283A" w:rsidRDefault="00E74531" w:rsidP="00E008A0">
            <w:pPr>
              <w:spacing w:line="360" w:lineRule="auto"/>
              <w:rPr>
                <w:rFonts w:ascii="Tahoma" w:hAnsi="Tahoma" w:cs="Tahoma"/>
                <w:sz w:val="20"/>
                <w:szCs w:val="20"/>
              </w:rPr>
            </w:pPr>
            <w:r>
              <w:rPr>
                <w:rFonts w:ascii="Tahoma" w:hAnsi="Tahoma" w:cs="Tahoma"/>
                <w:sz w:val="20"/>
                <w:szCs w:val="20"/>
              </w:rPr>
              <w:t>2</w:t>
            </w:r>
            <w:r w:rsidR="00F87564" w:rsidRPr="00D2283A">
              <w:rPr>
                <w:rFonts w:ascii="Tahoma" w:hAnsi="Tahoma" w:cs="Tahoma"/>
                <w:sz w:val="20"/>
                <w:szCs w:val="20"/>
              </w:rPr>
              <w:t xml:space="preserve"> </w:t>
            </w:r>
            <w:r w:rsidR="00CA125C" w:rsidRPr="00D2283A">
              <w:rPr>
                <w:rFonts w:ascii="Tahoma" w:hAnsi="Tahoma" w:cs="Tahoma"/>
                <w:sz w:val="20"/>
                <w:szCs w:val="20"/>
              </w:rPr>
              <w:t>pass</w:t>
            </w:r>
            <w:r>
              <w:rPr>
                <w:rFonts w:ascii="Tahoma" w:hAnsi="Tahoma" w:cs="Tahoma"/>
                <w:sz w:val="20"/>
                <w:szCs w:val="20"/>
              </w:rPr>
              <w:t>es</w:t>
            </w:r>
            <w:r w:rsidR="00CA125C" w:rsidRPr="00D2283A">
              <w:rPr>
                <w:rFonts w:ascii="Tahoma" w:hAnsi="Tahoma" w:cs="Tahoma"/>
                <w:sz w:val="20"/>
                <w:szCs w:val="20"/>
              </w:rPr>
              <w:t xml:space="preserve">, alignment </w:t>
            </w:r>
            <w:r>
              <w:rPr>
                <w:rFonts w:ascii="Tahoma" w:hAnsi="Tahoma" w:cs="Tahoma"/>
                <w:sz w:val="20"/>
                <w:szCs w:val="20"/>
              </w:rPr>
              <w:t>a little off</w:t>
            </w:r>
          </w:p>
        </w:tc>
        <w:tc>
          <w:tcPr>
            <w:tcW w:w="1234" w:type="pct"/>
          </w:tcPr>
          <w:p w14:paraId="6A363476" w14:textId="77777777" w:rsidR="009748D6" w:rsidRPr="00D2283A" w:rsidRDefault="009748D6" w:rsidP="00105747">
            <w:pPr>
              <w:spacing w:line="360" w:lineRule="auto"/>
              <w:rPr>
                <w:rFonts w:ascii="Tahoma" w:hAnsi="Tahoma" w:cs="Tahoma"/>
                <w:b/>
                <w:sz w:val="20"/>
                <w:szCs w:val="20"/>
              </w:rPr>
            </w:pPr>
            <w:r w:rsidRPr="00D2283A">
              <w:rPr>
                <w:rFonts w:ascii="Tahoma" w:hAnsi="Tahoma" w:cs="Tahoma"/>
                <w:b/>
                <w:sz w:val="20"/>
                <w:szCs w:val="20"/>
              </w:rPr>
              <w:t>Weather at time of flight:</w:t>
            </w:r>
          </w:p>
          <w:p w14:paraId="3C878FEC" w14:textId="391D788B" w:rsidR="009748D6" w:rsidRPr="00D2283A" w:rsidRDefault="00D2283A" w:rsidP="00105747">
            <w:pPr>
              <w:spacing w:line="360" w:lineRule="auto"/>
              <w:rPr>
                <w:rFonts w:ascii="Tahoma" w:hAnsi="Tahoma" w:cs="Tahoma"/>
                <w:sz w:val="20"/>
                <w:szCs w:val="20"/>
              </w:rPr>
            </w:pPr>
            <w:r w:rsidRPr="00D2283A">
              <w:rPr>
                <w:rFonts w:ascii="Tahoma" w:hAnsi="Tahoma" w:cs="Tahoma"/>
                <w:sz w:val="20"/>
                <w:szCs w:val="20"/>
              </w:rPr>
              <w:t>Very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4212A8">
        <w:trPr>
          <w:trHeight w:val="1085"/>
        </w:trPr>
        <w:tc>
          <w:tcPr>
            <w:tcW w:w="2348" w:type="pct"/>
            <w:gridSpan w:val="2"/>
          </w:tcPr>
          <w:p w14:paraId="20CE3A3F" w14:textId="77777777" w:rsidR="00D2283A" w:rsidRPr="005F4A44" w:rsidRDefault="00D2283A" w:rsidP="00D2283A">
            <w:pPr>
              <w:spacing w:line="360" w:lineRule="auto"/>
              <w:rPr>
                <w:rFonts w:ascii="Tahoma" w:hAnsi="Tahoma" w:cs="Tahoma"/>
                <w:b/>
                <w:sz w:val="20"/>
                <w:szCs w:val="20"/>
              </w:rPr>
            </w:pPr>
            <w:r w:rsidRPr="005F4A44">
              <w:rPr>
                <w:rFonts w:ascii="Tahoma" w:hAnsi="Tahoma" w:cs="Tahoma"/>
                <w:b/>
                <w:sz w:val="20"/>
                <w:szCs w:val="20"/>
              </w:rPr>
              <w:t>Date and Time Imagery Received by Interpreter:</w:t>
            </w:r>
          </w:p>
          <w:p w14:paraId="1E5B1A6B" w14:textId="229D3A86" w:rsidR="009748D6" w:rsidRPr="006F34E9" w:rsidRDefault="00D2283A" w:rsidP="00D2283A">
            <w:pPr>
              <w:spacing w:line="360" w:lineRule="auto"/>
              <w:rPr>
                <w:rFonts w:ascii="Tahoma" w:hAnsi="Tahoma" w:cs="Tahoma"/>
                <w:sz w:val="20"/>
                <w:szCs w:val="20"/>
                <w:highlight w:val="yellow"/>
              </w:rPr>
            </w:pPr>
            <w:r w:rsidRPr="005F4A44">
              <w:rPr>
                <w:rFonts w:ascii="Tahoma" w:hAnsi="Tahoma" w:cs="Tahoma"/>
                <w:sz w:val="20"/>
                <w:szCs w:val="20"/>
              </w:rPr>
              <w:t>09/0</w:t>
            </w:r>
            <w:r>
              <w:rPr>
                <w:rFonts w:ascii="Tahoma" w:hAnsi="Tahoma" w:cs="Tahoma"/>
                <w:sz w:val="20"/>
                <w:szCs w:val="20"/>
              </w:rPr>
              <w:t>8</w:t>
            </w:r>
            <w:r w:rsidRPr="005F4A44">
              <w:rPr>
                <w:rFonts w:ascii="Tahoma" w:hAnsi="Tahoma" w:cs="Tahoma"/>
                <w:sz w:val="20"/>
                <w:szCs w:val="20"/>
              </w:rPr>
              <w:t>/2022 0</w:t>
            </w:r>
            <w:r>
              <w:rPr>
                <w:rFonts w:ascii="Tahoma" w:hAnsi="Tahoma" w:cs="Tahoma"/>
                <w:sz w:val="20"/>
                <w:szCs w:val="20"/>
              </w:rPr>
              <w:t>003</w:t>
            </w:r>
            <w:r w:rsidRPr="005F4A44">
              <w:rPr>
                <w:rFonts w:ascii="Tahoma" w:hAnsi="Tahoma" w:cs="Tahoma"/>
                <w:sz w:val="20"/>
                <w:szCs w:val="20"/>
              </w:rPr>
              <w:t>5 PDT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4C14C2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A8238A">
              <w:t xml:space="preserve"> </w:t>
            </w:r>
            <w:r w:rsidR="00A8238A" w:rsidRPr="00A8238A">
              <w:rPr>
                <w:rFonts w:ascii="Tahoma" w:hAnsi="Tahoma" w:cs="Tahoma"/>
                <w:sz w:val="20"/>
                <w:szCs w:val="20"/>
              </w:rPr>
              <w:t>/incident_specific_data/n_rockies/2022_fires/2022_WilliamsCreek/IR</w:t>
            </w:r>
          </w:p>
        </w:tc>
      </w:tr>
      <w:tr w:rsidR="009748D6" w:rsidRPr="000309F5" w14:paraId="5E66CA16" w14:textId="77777777" w:rsidTr="004212A8">
        <w:trPr>
          <w:trHeight w:val="1067"/>
        </w:trPr>
        <w:tc>
          <w:tcPr>
            <w:tcW w:w="2348" w:type="pct"/>
            <w:gridSpan w:val="2"/>
          </w:tcPr>
          <w:p w14:paraId="3ACF92F3" w14:textId="77777777" w:rsidR="004212A8" w:rsidRPr="005741B7" w:rsidRDefault="004212A8" w:rsidP="004212A8">
            <w:pPr>
              <w:spacing w:line="360" w:lineRule="auto"/>
              <w:rPr>
                <w:rFonts w:ascii="Tahoma" w:hAnsi="Tahoma" w:cs="Tahoma"/>
                <w:b/>
                <w:sz w:val="20"/>
                <w:szCs w:val="20"/>
              </w:rPr>
            </w:pPr>
            <w:r w:rsidRPr="005741B7">
              <w:rPr>
                <w:rFonts w:ascii="Tahoma" w:hAnsi="Tahoma" w:cs="Tahoma"/>
                <w:b/>
                <w:sz w:val="20"/>
                <w:szCs w:val="20"/>
              </w:rPr>
              <w:t>Date and Time Products Delivered to Incident:</w:t>
            </w:r>
          </w:p>
          <w:p w14:paraId="108826D1" w14:textId="13D83EB3" w:rsidR="009748D6" w:rsidRPr="006F34E9" w:rsidRDefault="004212A8" w:rsidP="004212A8">
            <w:pPr>
              <w:spacing w:line="360" w:lineRule="auto"/>
              <w:rPr>
                <w:rFonts w:ascii="Tahoma" w:hAnsi="Tahoma" w:cs="Tahoma"/>
                <w:sz w:val="20"/>
                <w:szCs w:val="20"/>
                <w:highlight w:val="yellow"/>
              </w:rPr>
            </w:pPr>
            <w:r w:rsidRPr="005741B7">
              <w:rPr>
                <w:rFonts w:ascii="Tahoma" w:hAnsi="Tahoma" w:cs="Tahoma"/>
                <w:sz w:val="20"/>
                <w:szCs w:val="20"/>
              </w:rPr>
              <w:t>09/0</w:t>
            </w:r>
            <w:r w:rsidR="005741B7" w:rsidRPr="005741B7">
              <w:rPr>
                <w:rFonts w:ascii="Tahoma" w:hAnsi="Tahoma" w:cs="Tahoma"/>
                <w:sz w:val="20"/>
                <w:szCs w:val="20"/>
              </w:rPr>
              <w:t>8</w:t>
            </w:r>
            <w:r w:rsidRPr="005741B7">
              <w:rPr>
                <w:rFonts w:ascii="Tahoma" w:hAnsi="Tahoma" w:cs="Tahoma"/>
                <w:sz w:val="20"/>
                <w:szCs w:val="20"/>
              </w:rPr>
              <w:t xml:space="preserve">/2022 </w:t>
            </w:r>
            <w:r w:rsidR="005741B7" w:rsidRPr="005741B7">
              <w:rPr>
                <w:rFonts w:ascii="Tahoma" w:hAnsi="Tahoma" w:cs="Tahoma"/>
                <w:sz w:val="20"/>
                <w:szCs w:val="20"/>
              </w:rPr>
              <w:t>0640</w:t>
            </w:r>
            <w:r w:rsidRPr="005741B7">
              <w:rPr>
                <w:rFonts w:ascii="Tahoma" w:hAnsi="Tahoma" w:cs="Tahoma"/>
                <w:sz w:val="20"/>
                <w:szCs w:val="20"/>
              </w:rPr>
              <w:t xml:space="preserve"> PDT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FE6F2C">
              <w:rPr>
                <w:rFonts w:ascii="Tahoma" w:hAnsi="Tahoma" w:cs="Tahoma"/>
                <w:b/>
                <w:sz w:val="20"/>
                <w:szCs w:val="20"/>
              </w:rPr>
              <w:t>Comments /notes on tonight’s mission and this interpretation</w:t>
            </w:r>
            <w:r w:rsidR="0048511C" w:rsidRPr="00FE6F2C">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33AD68A2" w:rsidR="0029463F" w:rsidRPr="00CA125C" w:rsidRDefault="00960F12" w:rsidP="004B3014">
            <w:pPr>
              <w:spacing w:line="360" w:lineRule="auto"/>
              <w:rPr>
                <w:rFonts w:ascii="Tahoma" w:hAnsi="Tahoma" w:cs="Tahoma"/>
                <w:bCs/>
                <w:sz w:val="20"/>
                <w:szCs w:val="20"/>
              </w:rPr>
            </w:pPr>
            <w:r w:rsidRPr="00D2582D">
              <w:rPr>
                <w:rFonts w:ascii="Tahoma" w:hAnsi="Tahoma" w:cs="Tahoma"/>
                <w:bCs/>
                <w:sz w:val="20"/>
                <w:szCs w:val="20"/>
              </w:rPr>
              <w:t xml:space="preserve">I </w:t>
            </w:r>
            <w:r w:rsidR="003B08AC" w:rsidRPr="00D2582D">
              <w:rPr>
                <w:rFonts w:ascii="Tahoma" w:hAnsi="Tahoma" w:cs="Tahoma"/>
                <w:bCs/>
                <w:sz w:val="20"/>
                <w:szCs w:val="20"/>
              </w:rPr>
              <w:t>started from</w:t>
            </w:r>
            <w:r w:rsidR="00B52382" w:rsidRPr="00D2582D">
              <w:rPr>
                <w:rFonts w:ascii="Tahoma" w:hAnsi="Tahoma" w:cs="Tahoma"/>
                <w:bCs/>
                <w:sz w:val="20"/>
                <w:szCs w:val="20"/>
              </w:rPr>
              <w:t xml:space="preserve"> </w:t>
            </w:r>
            <w:r w:rsidR="00D2582D">
              <w:rPr>
                <w:rFonts w:ascii="Tahoma" w:hAnsi="Tahoma" w:cs="Tahoma"/>
                <w:bCs/>
                <w:sz w:val="20"/>
                <w:szCs w:val="20"/>
              </w:rPr>
              <w:t>the previous IR perimeter</w:t>
            </w:r>
            <w:r w:rsidR="00A41F7D" w:rsidRPr="00D2582D">
              <w:rPr>
                <w:rFonts w:ascii="Tahoma" w:hAnsi="Tahoma" w:cs="Tahoma"/>
                <w:bCs/>
                <w:sz w:val="20"/>
                <w:szCs w:val="20"/>
              </w:rPr>
              <w:t>.</w:t>
            </w:r>
            <w:r w:rsidR="00A41F7D" w:rsidRPr="00CA125C">
              <w:rPr>
                <w:rFonts w:ascii="Tahoma" w:hAnsi="Tahoma" w:cs="Tahoma"/>
                <w:bCs/>
                <w:sz w:val="20"/>
                <w:szCs w:val="20"/>
              </w:rPr>
              <w:t xml:space="preserve">  </w:t>
            </w:r>
          </w:p>
          <w:p w14:paraId="5A7D9419" w14:textId="77777777" w:rsidR="00023732" w:rsidRPr="00CA125C" w:rsidRDefault="00023732" w:rsidP="00C518D5">
            <w:pPr>
              <w:spacing w:line="360" w:lineRule="auto"/>
              <w:rPr>
                <w:rFonts w:ascii="Tahoma" w:hAnsi="Tahoma" w:cs="Tahoma"/>
                <w:bCs/>
                <w:sz w:val="20"/>
                <w:szCs w:val="20"/>
              </w:rPr>
            </w:pPr>
          </w:p>
          <w:p w14:paraId="52D2ADC6" w14:textId="6B6AE2A3" w:rsidR="00075A26" w:rsidRDefault="000A6325" w:rsidP="00C518D5">
            <w:pPr>
              <w:spacing w:line="360" w:lineRule="auto"/>
              <w:rPr>
                <w:rFonts w:ascii="Tahoma" w:hAnsi="Tahoma" w:cs="Tahoma"/>
                <w:bCs/>
                <w:sz w:val="20"/>
                <w:szCs w:val="20"/>
              </w:rPr>
            </w:pPr>
            <w:r>
              <w:rPr>
                <w:rFonts w:ascii="Tahoma" w:hAnsi="Tahoma" w:cs="Tahoma"/>
                <w:bCs/>
                <w:sz w:val="20"/>
                <w:szCs w:val="20"/>
              </w:rPr>
              <w:t>There was a major push East</w:t>
            </w:r>
            <w:r w:rsidR="00975269">
              <w:rPr>
                <w:rFonts w:ascii="Tahoma" w:hAnsi="Tahoma" w:cs="Tahoma"/>
                <w:bCs/>
                <w:sz w:val="20"/>
                <w:szCs w:val="20"/>
              </w:rPr>
              <w:t>.</w:t>
            </w:r>
            <w:r>
              <w:rPr>
                <w:rFonts w:ascii="Tahoma" w:hAnsi="Tahoma" w:cs="Tahoma"/>
                <w:bCs/>
                <w:sz w:val="20"/>
                <w:szCs w:val="20"/>
              </w:rPr>
              <w:t xml:space="preserve"> </w:t>
            </w:r>
            <w:r w:rsidR="00852C1E">
              <w:rPr>
                <w:rFonts w:ascii="Tahoma" w:hAnsi="Tahoma" w:cs="Tahoma"/>
                <w:bCs/>
                <w:sz w:val="20"/>
                <w:szCs w:val="20"/>
              </w:rPr>
              <w:t>Heat is mapped</w:t>
            </w:r>
            <w:r w:rsidR="00207F2C">
              <w:rPr>
                <w:rFonts w:ascii="Tahoma" w:hAnsi="Tahoma" w:cs="Tahoma"/>
                <w:bCs/>
                <w:sz w:val="20"/>
                <w:szCs w:val="20"/>
              </w:rPr>
              <w:t xml:space="preserve"> </w:t>
            </w:r>
            <w:r w:rsidR="00452B01">
              <w:rPr>
                <w:rFonts w:ascii="Tahoma" w:hAnsi="Tahoma" w:cs="Tahoma"/>
                <w:bCs/>
                <w:sz w:val="20"/>
                <w:szCs w:val="20"/>
              </w:rPr>
              <w:t>in and around</w:t>
            </w:r>
            <w:r w:rsidR="00207F2C">
              <w:rPr>
                <w:rFonts w:ascii="Tahoma" w:hAnsi="Tahoma" w:cs="Tahoma"/>
                <w:bCs/>
                <w:sz w:val="20"/>
                <w:szCs w:val="20"/>
              </w:rPr>
              <w:t xml:space="preserve"> </w:t>
            </w:r>
            <w:proofErr w:type="spellStart"/>
            <w:r w:rsidR="00452B01">
              <w:rPr>
                <w:rFonts w:ascii="Tahoma" w:hAnsi="Tahoma" w:cs="Tahoma"/>
                <w:bCs/>
                <w:sz w:val="20"/>
                <w:szCs w:val="20"/>
              </w:rPr>
              <w:t>Orogrande</w:t>
            </w:r>
            <w:proofErr w:type="spellEnd"/>
            <w:r w:rsidR="00452B01">
              <w:rPr>
                <w:rFonts w:ascii="Tahoma" w:hAnsi="Tahoma" w:cs="Tahoma"/>
                <w:bCs/>
                <w:sz w:val="20"/>
                <w:szCs w:val="20"/>
              </w:rPr>
              <w:t xml:space="preserve"> and Old </w:t>
            </w:r>
            <w:proofErr w:type="spellStart"/>
            <w:r w:rsidR="00452B01">
              <w:rPr>
                <w:rFonts w:ascii="Tahoma" w:hAnsi="Tahoma" w:cs="Tahoma"/>
                <w:bCs/>
                <w:sz w:val="20"/>
                <w:szCs w:val="20"/>
              </w:rPr>
              <w:t>Orogrande</w:t>
            </w:r>
            <w:proofErr w:type="spellEnd"/>
            <w:r w:rsidR="00452B01">
              <w:rPr>
                <w:rFonts w:ascii="Tahoma" w:hAnsi="Tahoma" w:cs="Tahoma"/>
                <w:bCs/>
                <w:sz w:val="20"/>
                <w:szCs w:val="20"/>
              </w:rPr>
              <w:t xml:space="preserve">. </w:t>
            </w:r>
            <w:r>
              <w:rPr>
                <w:rFonts w:ascii="Tahoma" w:hAnsi="Tahoma" w:cs="Tahoma"/>
                <w:bCs/>
                <w:sz w:val="20"/>
                <w:szCs w:val="20"/>
              </w:rPr>
              <w:t xml:space="preserve">There was a lot of cloud cover obscuring the heat.  Especially to the east of West Fork Crooked River. But there is </w:t>
            </w:r>
            <w:proofErr w:type="gramStart"/>
            <w:r>
              <w:rPr>
                <w:rFonts w:ascii="Tahoma" w:hAnsi="Tahoma" w:cs="Tahoma"/>
                <w:bCs/>
                <w:sz w:val="20"/>
                <w:szCs w:val="20"/>
              </w:rPr>
              <w:t>definitely heat</w:t>
            </w:r>
            <w:proofErr w:type="gramEnd"/>
            <w:r>
              <w:rPr>
                <w:rFonts w:ascii="Tahoma" w:hAnsi="Tahoma" w:cs="Tahoma"/>
                <w:bCs/>
                <w:sz w:val="20"/>
                <w:szCs w:val="20"/>
              </w:rPr>
              <w:t xml:space="preserve"> well beyond. </w:t>
            </w:r>
            <w:r w:rsidR="00483715">
              <w:rPr>
                <w:rFonts w:ascii="Tahoma" w:hAnsi="Tahoma" w:cs="Tahoma"/>
                <w:bCs/>
                <w:sz w:val="20"/>
                <w:szCs w:val="20"/>
              </w:rPr>
              <w:t>Spotting a</w:t>
            </w:r>
            <w:r>
              <w:rPr>
                <w:rFonts w:ascii="Tahoma" w:hAnsi="Tahoma" w:cs="Tahoma"/>
                <w:bCs/>
                <w:sz w:val="20"/>
                <w:szCs w:val="20"/>
              </w:rPr>
              <w:t xml:space="preserve">s far as just past Moose Butte to the east, Gnome mine to the north, and just past </w:t>
            </w:r>
            <w:proofErr w:type="spellStart"/>
            <w:r>
              <w:rPr>
                <w:rFonts w:ascii="Tahoma" w:hAnsi="Tahoma" w:cs="Tahoma"/>
                <w:bCs/>
                <w:sz w:val="20"/>
                <w:szCs w:val="20"/>
              </w:rPr>
              <w:t>Homesake</w:t>
            </w:r>
            <w:proofErr w:type="spellEnd"/>
            <w:r>
              <w:rPr>
                <w:rFonts w:ascii="Tahoma" w:hAnsi="Tahoma" w:cs="Tahoma"/>
                <w:bCs/>
                <w:sz w:val="20"/>
                <w:szCs w:val="20"/>
              </w:rPr>
              <w:t xml:space="preserve"> Mine to the south. It</w:t>
            </w:r>
            <w:r w:rsidR="00483715">
              <w:rPr>
                <w:rFonts w:ascii="Tahoma" w:hAnsi="Tahoma" w:cs="Tahoma"/>
                <w:bCs/>
                <w:sz w:val="20"/>
                <w:szCs w:val="20"/>
              </w:rPr>
              <w:t xml:space="preserve"> is spotty for sure, but where it is obscured by clouds, it is difficult to tell what is spotty and what is just barely showing up in cloud holes.  There may be a lot more fire than I was able to see. And in the cloudy areas, I may have inferred too much perimeter in spots. It would </w:t>
            </w:r>
            <w:proofErr w:type="gramStart"/>
            <w:r w:rsidR="00483715">
              <w:rPr>
                <w:rFonts w:ascii="Tahoma" w:hAnsi="Tahoma" w:cs="Tahoma"/>
                <w:bCs/>
                <w:sz w:val="20"/>
                <w:szCs w:val="20"/>
              </w:rPr>
              <w:t>definitely be</w:t>
            </w:r>
            <w:proofErr w:type="gramEnd"/>
            <w:r w:rsidR="00483715">
              <w:rPr>
                <w:rFonts w:ascii="Tahoma" w:hAnsi="Tahoma" w:cs="Tahoma"/>
                <w:bCs/>
                <w:sz w:val="20"/>
                <w:szCs w:val="20"/>
              </w:rPr>
              <w:t xml:space="preserve"> beneficial to get a </w:t>
            </w:r>
            <w:proofErr w:type="spellStart"/>
            <w:r w:rsidR="00483715">
              <w:rPr>
                <w:rFonts w:ascii="Tahoma" w:hAnsi="Tahoma" w:cs="Tahoma"/>
                <w:bCs/>
                <w:sz w:val="20"/>
                <w:szCs w:val="20"/>
              </w:rPr>
              <w:t>gps</w:t>
            </w:r>
            <w:proofErr w:type="spellEnd"/>
            <w:r w:rsidR="00483715">
              <w:rPr>
                <w:rFonts w:ascii="Tahoma" w:hAnsi="Tahoma" w:cs="Tahoma"/>
                <w:bCs/>
                <w:sz w:val="20"/>
                <w:szCs w:val="20"/>
              </w:rPr>
              <w:t xml:space="preserve"> perimeter.  The only intense heat mapped was in the very NE and a small spot in the SE. But the intensity may be dampened by clouds. The growth is almost all mapped as scattered heat with the previous perimeter largely cooling. </w:t>
            </w:r>
          </w:p>
          <w:p w14:paraId="6E41ADE7" w14:textId="68B9668F" w:rsidR="00FE6F2C" w:rsidRDefault="00FE6F2C" w:rsidP="00C518D5">
            <w:pPr>
              <w:spacing w:line="360" w:lineRule="auto"/>
              <w:rPr>
                <w:rFonts w:ascii="Tahoma" w:hAnsi="Tahoma" w:cs="Tahoma"/>
                <w:bCs/>
                <w:sz w:val="20"/>
                <w:szCs w:val="20"/>
              </w:rPr>
            </w:pPr>
          </w:p>
          <w:p w14:paraId="2BA06EAA" w14:textId="6B4E85B5" w:rsidR="00FE6F2C" w:rsidRDefault="00FE6F2C" w:rsidP="00C518D5">
            <w:pPr>
              <w:spacing w:line="360" w:lineRule="auto"/>
              <w:rPr>
                <w:rFonts w:ascii="Tahoma" w:hAnsi="Tahoma" w:cs="Tahoma"/>
                <w:bCs/>
                <w:sz w:val="20"/>
                <w:szCs w:val="20"/>
              </w:rPr>
            </w:pPr>
            <w:r>
              <w:rPr>
                <w:rFonts w:ascii="Tahoma" w:hAnsi="Tahoma" w:cs="Tahoma"/>
                <w:bCs/>
                <w:sz w:val="20"/>
                <w:szCs w:val="20"/>
              </w:rPr>
              <w:t xml:space="preserve">I very roughly mapped cloud cover.  A section in the middle was overlapped by the two passes so there is more area without clouds. I also mapped the data coverage </w:t>
            </w:r>
            <w:r w:rsidR="0039245D">
              <w:rPr>
                <w:rFonts w:ascii="Tahoma" w:hAnsi="Tahoma" w:cs="Tahoma"/>
                <w:bCs/>
                <w:sz w:val="20"/>
                <w:szCs w:val="20"/>
              </w:rPr>
              <w:t xml:space="preserve">to show the limit of data to the east.  There potentially could be heat beyond the scan line. </w:t>
            </w:r>
          </w:p>
          <w:p w14:paraId="0151A867" w14:textId="65347E63" w:rsidR="00BF6199" w:rsidRDefault="00BF6199" w:rsidP="00C518D5">
            <w:pPr>
              <w:spacing w:line="360" w:lineRule="auto"/>
              <w:rPr>
                <w:rFonts w:ascii="Tahoma" w:hAnsi="Tahoma" w:cs="Tahoma"/>
                <w:bCs/>
                <w:sz w:val="20"/>
                <w:szCs w:val="20"/>
              </w:rPr>
            </w:pP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19FE" w14:textId="77777777" w:rsidR="00F92D96" w:rsidRDefault="00F92D96">
      <w:r>
        <w:separator/>
      </w:r>
    </w:p>
  </w:endnote>
  <w:endnote w:type="continuationSeparator" w:id="0">
    <w:p w14:paraId="32E7401B" w14:textId="77777777" w:rsidR="00F92D96" w:rsidRDefault="00F9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B00C" w14:textId="77777777" w:rsidR="00F92D96" w:rsidRDefault="00F92D96">
      <w:r>
        <w:separator/>
      </w:r>
    </w:p>
  </w:footnote>
  <w:footnote w:type="continuationSeparator" w:id="0">
    <w:p w14:paraId="35EFCCB7" w14:textId="77777777" w:rsidR="00F92D96" w:rsidRDefault="00F9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241F4"/>
    <w:rsid w:val="000309F5"/>
    <w:rsid w:val="00044163"/>
    <w:rsid w:val="000509FC"/>
    <w:rsid w:val="00061788"/>
    <w:rsid w:val="0007145F"/>
    <w:rsid w:val="00075A26"/>
    <w:rsid w:val="0007784A"/>
    <w:rsid w:val="000804B3"/>
    <w:rsid w:val="000A3C2E"/>
    <w:rsid w:val="000A6325"/>
    <w:rsid w:val="000A7B41"/>
    <w:rsid w:val="000B1FD9"/>
    <w:rsid w:val="000C4B22"/>
    <w:rsid w:val="000C5089"/>
    <w:rsid w:val="000D0BC5"/>
    <w:rsid w:val="000D263B"/>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130"/>
    <w:rsid w:val="00126E5D"/>
    <w:rsid w:val="00133DB7"/>
    <w:rsid w:val="00134B72"/>
    <w:rsid w:val="00136E0A"/>
    <w:rsid w:val="00142D61"/>
    <w:rsid w:val="00153CD0"/>
    <w:rsid w:val="00165099"/>
    <w:rsid w:val="00170F25"/>
    <w:rsid w:val="001770CF"/>
    <w:rsid w:val="0018134C"/>
    <w:rsid w:val="00181A56"/>
    <w:rsid w:val="00184AF4"/>
    <w:rsid w:val="00194D4D"/>
    <w:rsid w:val="00196AB2"/>
    <w:rsid w:val="00197131"/>
    <w:rsid w:val="001A24AC"/>
    <w:rsid w:val="001A2B0A"/>
    <w:rsid w:val="001D1AFD"/>
    <w:rsid w:val="001D36CC"/>
    <w:rsid w:val="001E2329"/>
    <w:rsid w:val="001F0420"/>
    <w:rsid w:val="001F47B5"/>
    <w:rsid w:val="00204161"/>
    <w:rsid w:val="00207F2C"/>
    <w:rsid w:val="0021151E"/>
    <w:rsid w:val="00214742"/>
    <w:rsid w:val="00214A05"/>
    <w:rsid w:val="00216739"/>
    <w:rsid w:val="0022172E"/>
    <w:rsid w:val="0023001A"/>
    <w:rsid w:val="002343C2"/>
    <w:rsid w:val="00235C41"/>
    <w:rsid w:val="00237B87"/>
    <w:rsid w:val="00240743"/>
    <w:rsid w:val="00242F7E"/>
    <w:rsid w:val="00250DA0"/>
    <w:rsid w:val="00251D88"/>
    <w:rsid w:val="0025293B"/>
    <w:rsid w:val="00262E34"/>
    <w:rsid w:val="00262FCA"/>
    <w:rsid w:val="00270C82"/>
    <w:rsid w:val="00273F01"/>
    <w:rsid w:val="00283EDC"/>
    <w:rsid w:val="00285204"/>
    <w:rsid w:val="00291258"/>
    <w:rsid w:val="002944E9"/>
    <w:rsid w:val="0029463F"/>
    <w:rsid w:val="00294DF7"/>
    <w:rsid w:val="002B310E"/>
    <w:rsid w:val="002B4E3A"/>
    <w:rsid w:val="002C13EC"/>
    <w:rsid w:val="002C2ECB"/>
    <w:rsid w:val="002C306E"/>
    <w:rsid w:val="002C76DB"/>
    <w:rsid w:val="002C7841"/>
    <w:rsid w:val="002E3757"/>
    <w:rsid w:val="002E3A18"/>
    <w:rsid w:val="002E49B7"/>
    <w:rsid w:val="002F3C40"/>
    <w:rsid w:val="002F47ED"/>
    <w:rsid w:val="002F7D2A"/>
    <w:rsid w:val="003028BA"/>
    <w:rsid w:val="00303F7A"/>
    <w:rsid w:val="00320B15"/>
    <w:rsid w:val="00321B37"/>
    <w:rsid w:val="00335579"/>
    <w:rsid w:val="00336463"/>
    <w:rsid w:val="0034474C"/>
    <w:rsid w:val="0035314D"/>
    <w:rsid w:val="00354E4A"/>
    <w:rsid w:val="00357AEC"/>
    <w:rsid w:val="00372F0D"/>
    <w:rsid w:val="00376460"/>
    <w:rsid w:val="0038363A"/>
    <w:rsid w:val="0039245D"/>
    <w:rsid w:val="00392D8A"/>
    <w:rsid w:val="003A2F75"/>
    <w:rsid w:val="003B08AC"/>
    <w:rsid w:val="003B1745"/>
    <w:rsid w:val="003B530D"/>
    <w:rsid w:val="003C0CEE"/>
    <w:rsid w:val="003D1642"/>
    <w:rsid w:val="003D4313"/>
    <w:rsid w:val="003E1053"/>
    <w:rsid w:val="003E74DD"/>
    <w:rsid w:val="003F20F3"/>
    <w:rsid w:val="003F5CE4"/>
    <w:rsid w:val="004018B7"/>
    <w:rsid w:val="004038AB"/>
    <w:rsid w:val="00404FE0"/>
    <w:rsid w:val="00415F4E"/>
    <w:rsid w:val="004212A8"/>
    <w:rsid w:val="004220F0"/>
    <w:rsid w:val="004248CE"/>
    <w:rsid w:val="004255E4"/>
    <w:rsid w:val="004271B9"/>
    <w:rsid w:val="00427D53"/>
    <w:rsid w:val="0043109B"/>
    <w:rsid w:val="00440346"/>
    <w:rsid w:val="00446C54"/>
    <w:rsid w:val="0044748E"/>
    <w:rsid w:val="004477AC"/>
    <w:rsid w:val="00452B01"/>
    <w:rsid w:val="00460AD1"/>
    <w:rsid w:val="00464F64"/>
    <w:rsid w:val="00470D0E"/>
    <w:rsid w:val="004731DE"/>
    <w:rsid w:val="00477F7A"/>
    <w:rsid w:val="00482D37"/>
    <w:rsid w:val="00483715"/>
    <w:rsid w:val="00483772"/>
    <w:rsid w:val="00484F9D"/>
    <w:rsid w:val="0048511C"/>
    <w:rsid w:val="0049361A"/>
    <w:rsid w:val="004A49DA"/>
    <w:rsid w:val="004B0C59"/>
    <w:rsid w:val="004B3014"/>
    <w:rsid w:val="004B6D7C"/>
    <w:rsid w:val="004C0E9F"/>
    <w:rsid w:val="004C1478"/>
    <w:rsid w:val="004C241A"/>
    <w:rsid w:val="004E1C67"/>
    <w:rsid w:val="004E7628"/>
    <w:rsid w:val="004F4989"/>
    <w:rsid w:val="005001F8"/>
    <w:rsid w:val="00500540"/>
    <w:rsid w:val="0051414D"/>
    <w:rsid w:val="005300F5"/>
    <w:rsid w:val="0055371C"/>
    <w:rsid w:val="00567269"/>
    <w:rsid w:val="005722BA"/>
    <w:rsid w:val="005730A9"/>
    <w:rsid w:val="0057402A"/>
    <w:rsid w:val="005741B7"/>
    <w:rsid w:val="005844DD"/>
    <w:rsid w:val="005961AE"/>
    <w:rsid w:val="00596A12"/>
    <w:rsid w:val="00597A30"/>
    <w:rsid w:val="005A23A5"/>
    <w:rsid w:val="005B320F"/>
    <w:rsid w:val="005B4BCC"/>
    <w:rsid w:val="005C0FAF"/>
    <w:rsid w:val="005C7C0A"/>
    <w:rsid w:val="005D0BDD"/>
    <w:rsid w:val="005D3FC3"/>
    <w:rsid w:val="005E7DAB"/>
    <w:rsid w:val="005F3723"/>
    <w:rsid w:val="00600FF7"/>
    <w:rsid w:val="00607251"/>
    <w:rsid w:val="00612675"/>
    <w:rsid w:val="00621EE3"/>
    <w:rsid w:val="006242A4"/>
    <w:rsid w:val="00632132"/>
    <w:rsid w:val="00635A94"/>
    <w:rsid w:val="0063737D"/>
    <w:rsid w:val="006373F6"/>
    <w:rsid w:val="006446A6"/>
    <w:rsid w:val="00650FBF"/>
    <w:rsid w:val="00652736"/>
    <w:rsid w:val="00654347"/>
    <w:rsid w:val="00661B79"/>
    <w:rsid w:val="00665DD5"/>
    <w:rsid w:val="00683F8F"/>
    <w:rsid w:val="006848AB"/>
    <w:rsid w:val="00687C79"/>
    <w:rsid w:val="00696715"/>
    <w:rsid w:val="006A13A7"/>
    <w:rsid w:val="006A4781"/>
    <w:rsid w:val="006A6F20"/>
    <w:rsid w:val="006C00E5"/>
    <w:rsid w:val="006C38BB"/>
    <w:rsid w:val="006D53AE"/>
    <w:rsid w:val="006E0ABC"/>
    <w:rsid w:val="006E6940"/>
    <w:rsid w:val="006F2679"/>
    <w:rsid w:val="006F34E9"/>
    <w:rsid w:val="006F6036"/>
    <w:rsid w:val="006F7D51"/>
    <w:rsid w:val="007010B3"/>
    <w:rsid w:val="00703385"/>
    <w:rsid w:val="00720214"/>
    <w:rsid w:val="00726941"/>
    <w:rsid w:val="0073025D"/>
    <w:rsid w:val="00747B60"/>
    <w:rsid w:val="00747EEA"/>
    <w:rsid w:val="00761D49"/>
    <w:rsid w:val="00763FA9"/>
    <w:rsid w:val="007739A4"/>
    <w:rsid w:val="0078517A"/>
    <w:rsid w:val="007907B9"/>
    <w:rsid w:val="007924FE"/>
    <w:rsid w:val="007A468B"/>
    <w:rsid w:val="007A5B38"/>
    <w:rsid w:val="007A5DD1"/>
    <w:rsid w:val="007A6283"/>
    <w:rsid w:val="007B2F7F"/>
    <w:rsid w:val="007B6C16"/>
    <w:rsid w:val="007C1560"/>
    <w:rsid w:val="007C6750"/>
    <w:rsid w:val="007D3BBA"/>
    <w:rsid w:val="007E65C0"/>
    <w:rsid w:val="007F37D6"/>
    <w:rsid w:val="007F7F78"/>
    <w:rsid w:val="00802296"/>
    <w:rsid w:val="00806548"/>
    <w:rsid w:val="00811D59"/>
    <w:rsid w:val="00813148"/>
    <w:rsid w:val="00821930"/>
    <w:rsid w:val="0082496A"/>
    <w:rsid w:val="008253BF"/>
    <w:rsid w:val="00827E63"/>
    <w:rsid w:val="00830D9B"/>
    <w:rsid w:val="00833EFC"/>
    <w:rsid w:val="0084479D"/>
    <w:rsid w:val="00847479"/>
    <w:rsid w:val="00852C1E"/>
    <w:rsid w:val="008630A8"/>
    <w:rsid w:val="008772F8"/>
    <w:rsid w:val="008774CA"/>
    <w:rsid w:val="008905E1"/>
    <w:rsid w:val="008954E1"/>
    <w:rsid w:val="008A1E42"/>
    <w:rsid w:val="008D1343"/>
    <w:rsid w:val="008D2929"/>
    <w:rsid w:val="008D64A5"/>
    <w:rsid w:val="008D7772"/>
    <w:rsid w:val="008D7C28"/>
    <w:rsid w:val="008E002A"/>
    <w:rsid w:val="008F0411"/>
    <w:rsid w:val="008F1929"/>
    <w:rsid w:val="008F39B7"/>
    <w:rsid w:val="00905E36"/>
    <w:rsid w:val="00935C5E"/>
    <w:rsid w:val="00944F7C"/>
    <w:rsid w:val="00951F76"/>
    <w:rsid w:val="0096033F"/>
    <w:rsid w:val="00960F12"/>
    <w:rsid w:val="00961133"/>
    <w:rsid w:val="009639D5"/>
    <w:rsid w:val="00964452"/>
    <w:rsid w:val="00965142"/>
    <w:rsid w:val="00965366"/>
    <w:rsid w:val="009748D6"/>
    <w:rsid w:val="00975269"/>
    <w:rsid w:val="00976989"/>
    <w:rsid w:val="00981E04"/>
    <w:rsid w:val="0098555F"/>
    <w:rsid w:val="00991EB7"/>
    <w:rsid w:val="0099541E"/>
    <w:rsid w:val="009A7D41"/>
    <w:rsid w:val="009B043C"/>
    <w:rsid w:val="009B0991"/>
    <w:rsid w:val="009B5A4A"/>
    <w:rsid w:val="009C2908"/>
    <w:rsid w:val="009C3CCD"/>
    <w:rsid w:val="009D0CAB"/>
    <w:rsid w:val="009D700F"/>
    <w:rsid w:val="009E086B"/>
    <w:rsid w:val="009E2152"/>
    <w:rsid w:val="009E4039"/>
    <w:rsid w:val="009F02BC"/>
    <w:rsid w:val="00A05EA0"/>
    <w:rsid w:val="00A0783F"/>
    <w:rsid w:val="00A15127"/>
    <w:rsid w:val="00A2031B"/>
    <w:rsid w:val="00A40FD9"/>
    <w:rsid w:val="00A41F7D"/>
    <w:rsid w:val="00A45AD6"/>
    <w:rsid w:val="00A47F18"/>
    <w:rsid w:val="00A518E7"/>
    <w:rsid w:val="00A56502"/>
    <w:rsid w:val="00A56560"/>
    <w:rsid w:val="00A57079"/>
    <w:rsid w:val="00A63B26"/>
    <w:rsid w:val="00A67AF0"/>
    <w:rsid w:val="00A70060"/>
    <w:rsid w:val="00A71427"/>
    <w:rsid w:val="00A745EF"/>
    <w:rsid w:val="00A8238A"/>
    <w:rsid w:val="00A83AFA"/>
    <w:rsid w:val="00A920DD"/>
    <w:rsid w:val="00A973D7"/>
    <w:rsid w:val="00AA363B"/>
    <w:rsid w:val="00AA63AB"/>
    <w:rsid w:val="00AB007B"/>
    <w:rsid w:val="00AB2084"/>
    <w:rsid w:val="00AB6DFC"/>
    <w:rsid w:val="00AC582F"/>
    <w:rsid w:val="00AD13AB"/>
    <w:rsid w:val="00AF0145"/>
    <w:rsid w:val="00AF537A"/>
    <w:rsid w:val="00B00FED"/>
    <w:rsid w:val="00B030D2"/>
    <w:rsid w:val="00B2190A"/>
    <w:rsid w:val="00B2214C"/>
    <w:rsid w:val="00B25B89"/>
    <w:rsid w:val="00B44E1A"/>
    <w:rsid w:val="00B52382"/>
    <w:rsid w:val="00B64F4B"/>
    <w:rsid w:val="00B770B9"/>
    <w:rsid w:val="00B842E0"/>
    <w:rsid w:val="00B87BF0"/>
    <w:rsid w:val="00B95784"/>
    <w:rsid w:val="00BA35D4"/>
    <w:rsid w:val="00BC249D"/>
    <w:rsid w:val="00BC4D0F"/>
    <w:rsid w:val="00BD0A6F"/>
    <w:rsid w:val="00BD0BE3"/>
    <w:rsid w:val="00BD42B4"/>
    <w:rsid w:val="00BD6EAC"/>
    <w:rsid w:val="00BE11A6"/>
    <w:rsid w:val="00BF1F34"/>
    <w:rsid w:val="00BF6199"/>
    <w:rsid w:val="00C074F2"/>
    <w:rsid w:val="00C1066D"/>
    <w:rsid w:val="00C132E1"/>
    <w:rsid w:val="00C1446C"/>
    <w:rsid w:val="00C14C67"/>
    <w:rsid w:val="00C22BB1"/>
    <w:rsid w:val="00C26630"/>
    <w:rsid w:val="00C32057"/>
    <w:rsid w:val="00C3388B"/>
    <w:rsid w:val="00C36191"/>
    <w:rsid w:val="00C47B49"/>
    <w:rsid w:val="00C503E4"/>
    <w:rsid w:val="00C518D5"/>
    <w:rsid w:val="00C6062E"/>
    <w:rsid w:val="00C61171"/>
    <w:rsid w:val="00C64D24"/>
    <w:rsid w:val="00C67270"/>
    <w:rsid w:val="00C7762A"/>
    <w:rsid w:val="00C843D1"/>
    <w:rsid w:val="00C91D83"/>
    <w:rsid w:val="00C963B5"/>
    <w:rsid w:val="00CA02C8"/>
    <w:rsid w:val="00CA125C"/>
    <w:rsid w:val="00CA48DA"/>
    <w:rsid w:val="00CB255A"/>
    <w:rsid w:val="00CC4FC6"/>
    <w:rsid w:val="00CD1607"/>
    <w:rsid w:val="00CD7DB4"/>
    <w:rsid w:val="00CE107E"/>
    <w:rsid w:val="00CE1791"/>
    <w:rsid w:val="00CE7116"/>
    <w:rsid w:val="00CF1DF0"/>
    <w:rsid w:val="00CF4122"/>
    <w:rsid w:val="00CF541C"/>
    <w:rsid w:val="00D07500"/>
    <w:rsid w:val="00D15726"/>
    <w:rsid w:val="00D2283A"/>
    <w:rsid w:val="00D241CA"/>
    <w:rsid w:val="00D2582D"/>
    <w:rsid w:val="00D26782"/>
    <w:rsid w:val="00D32068"/>
    <w:rsid w:val="00D33D14"/>
    <w:rsid w:val="00D74319"/>
    <w:rsid w:val="00D865D7"/>
    <w:rsid w:val="00D913E9"/>
    <w:rsid w:val="00D91CAF"/>
    <w:rsid w:val="00DA0989"/>
    <w:rsid w:val="00DA11C9"/>
    <w:rsid w:val="00DA2D22"/>
    <w:rsid w:val="00DB26EE"/>
    <w:rsid w:val="00DB3CB6"/>
    <w:rsid w:val="00DC02CF"/>
    <w:rsid w:val="00DC560E"/>
    <w:rsid w:val="00DC6D9B"/>
    <w:rsid w:val="00DD02E2"/>
    <w:rsid w:val="00DD03F4"/>
    <w:rsid w:val="00DD509E"/>
    <w:rsid w:val="00DD56A9"/>
    <w:rsid w:val="00DD61B3"/>
    <w:rsid w:val="00DF253A"/>
    <w:rsid w:val="00DF3493"/>
    <w:rsid w:val="00E008A0"/>
    <w:rsid w:val="00E04249"/>
    <w:rsid w:val="00E12D82"/>
    <w:rsid w:val="00E17E36"/>
    <w:rsid w:val="00E24DA0"/>
    <w:rsid w:val="00E35C2C"/>
    <w:rsid w:val="00E3601F"/>
    <w:rsid w:val="00E43276"/>
    <w:rsid w:val="00E52C70"/>
    <w:rsid w:val="00E6524D"/>
    <w:rsid w:val="00E67C06"/>
    <w:rsid w:val="00E7294F"/>
    <w:rsid w:val="00E741EC"/>
    <w:rsid w:val="00E74531"/>
    <w:rsid w:val="00E75040"/>
    <w:rsid w:val="00E76320"/>
    <w:rsid w:val="00E852B3"/>
    <w:rsid w:val="00E86341"/>
    <w:rsid w:val="00EB49DF"/>
    <w:rsid w:val="00EC1602"/>
    <w:rsid w:val="00EC512B"/>
    <w:rsid w:val="00ED5F5C"/>
    <w:rsid w:val="00EE7520"/>
    <w:rsid w:val="00EF32FC"/>
    <w:rsid w:val="00EF76FD"/>
    <w:rsid w:val="00F02560"/>
    <w:rsid w:val="00F10B90"/>
    <w:rsid w:val="00F3089C"/>
    <w:rsid w:val="00F35BF7"/>
    <w:rsid w:val="00F371E3"/>
    <w:rsid w:val="00F600F6"/>
    <w:rsid w:val="00F87564"/>
    <w:rsid w:val="00F90B4E"/>
    <w:rsid w:val="00F92D96"/>
    <w:rsid w:val="00F9658B"/>
    <w:rsid w:val="00FA0784"/>
    <w:rsid w:val="00FA680C"/>
    <w:rsid w:val="00FB3C4A"/>
    <w:rsid w:val="00FB5AFD"/>
    <w:rsid w:val="00FB5CD1"/>
    <w:rsid w:val="00FC0868"/>
    <w:rsid w:val="00FC1B37"/>
    <w:rsid w:val="00FC5B89"/>
    <w:rsid w:val="00FE27A7"/>
    <w:rsid w:val="00FE6F2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5463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149</cp:revision>
  <cp:lastPrinted>2004-03-23T21:00:00Z</cp:lastPrinted>
  <dcterms:created xsi:type="dcterms:W3CDTF">2021-07-24T04:12:00Z</dcterms:created>
  <dcterms:modified xsi:type="dcterms:W3CDTF">2022-09-08T13:39:00Z</dcterms:modified>
</cp:coreProperties>
</file>