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6797F413" w:rsidR="000131E6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7CB6887C" w14:textId="5AE5AFE1" w:rsidR="002C306E" w:rsidRPr="00CB255A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DDB">
              <w:rPr>
                <w:rFonts w:ascii="Tahoma" w:hAnsi="Tahoma" w:cs="Tahoma"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A2DDB">
              <w:rPr>
                <w:rFonts w:ascii="Tahoma" w:hAnsi="Tahoma" w:cs="Tahoma"/>
                <w:sz w:val="20"/>
                <w:szCs w:val="20"/>
              </w:rPr>
              <w:t>BDF-006210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A994FC" w14:textId="026B1336" w:rsidR="000131E6" w:rsidRPr="000131E6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  <w:p w14:paraId="304E15C0" w14:textId="7720ADE4" w:rsidR="002C306E" w:rsidRPr="00CB255A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A8453F0" w14:textId="77777777" w:rsidR="00C36EEF" w:rsidRPr="0047447F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096494CB" w:rsidR="00C36EEF" w:rsidRPr="0047447F" w:rsidRDefault="00C36EEF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sz w:val="20"/>
                <w:szCs w:val="20"/>
              </w:rPr>
              <w:t>1,</w:t>
            </w:r>
            <w:r w:rsidR="0047447F" w:rsidRPr="0047447F">
              <w:rPr>
                <w:rFonts w:ascii="Tahoma" w:hAnsi="Tahoma" w:cs="Tahoma"/>
                <w:sz w:val="20"/>
                <w:szCs w:val="20"/>
              </w:rPr>
              <w:t>555</w:t>
            </w:r>
            <w:r w:rsidRPr="004744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47447F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2ACD582" w:rsidR="003B08AC" w:rsidRPr="000131E6" w:rsidRDefault="0047447F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47447F">
              <w:rPr>
                <w:rFonts w:ascii="Tahoma" w:hAnsi="Tahoma" w:cs="Tahoma"/>
                <w:sz w:val="20"/>
                <w:szCs w:val="20"/>
              </w:rPr>
              <w:t>297</w:t>
            </w:r>
            <w:r w:rsidR="00C36EEF" w:rsidRPr="004744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4744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F18393D" w:rsidR="009748D6" w:rsidRPr="0047447F" w:rsidRDefault="00625C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sz w:val="20"/>
                <w:szCs w:val="20"/>
              </w:rPr>
              <w:t>0026</w:t>
            </w:r>
            <w:r w:rsidR="002F7D2A" w:rsidRPr="004744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47447F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47447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7447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7447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AAF4377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47447F">
              <w:rPr>
                <w:rFonts w:ascii="Tahoma" w:hAnsi="Tahoma" w:cs="Tahoma"/>
                <w:sz w:val="20"/>
                <w:szCs w:val="20"/>
              </w:rPr>
              <w:t>/</w:t>
            </w:r>
            <w:r w:rsidR="00FD0092" w:rsidRPr="0047447F">
              <w:rPr>
                <w:rFonts w:ascii="Tahoma" w:hAnsi="Tahoma" w:cs="Tahoma"/>
                <w:sz w:val="20"/>
                <w:szCs w:val="20"/>
              </w:rPr>
              <w:t>2</w:t>
            </w:r>
            <w:r w:rsidR="00625C7C" w:rsidRPr="0047447F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47447F">
              <w:rPr>
                <w:rFonts w:ascii="Tahoma" w:hAnsi="Tahoma" w:cs="Tahoma"/>
                <w:sz w:val="20"/>
                <w:szCs w:val="20"/>
              </w:rPr>
              <w:t>/202</w:t>
            </w:r>
            <w:r w:rsidRPr="0047447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2EC8E83" w14:textId="61A801A7" w:rsidR="00514C4C" w:rsidRDefault="00AA2DD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Martens</w:t>
            </w:r>
          </w:p>
          <w:p w14:paraId="2A31F6DD" w14:textId="1F08FFAA" w:rsidR="000131E6" w:rsidRPr="00CB255A" w:rsidRDefault="00AA2DDB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CF7373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196DE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44BD0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14C4C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0383C3D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14C4C">
              <w:rPr>
                <w:rFonts w:ascii="Tahoma" w:hAnsi="Tahoma" w:cs="Tahoma"/>
                <w:sz w:val="20"/>
                <w:szCs w:val="20"/>
              </w:rPr>
              <w:t>Kris Froehlich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744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7D7BDF9" w:rsidR="009748D6" w:rsidRPr="0047447F" w:rsidRDefault="005C03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sz w:val="20"/>
                <w:szCs w:val="20"/>
              </w:rPr>
              <w:t>One pass</w:t>
            </w:r>
            <w:r w:rsidR="00871FAA" w:rsidRPr="0047447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7447F" w:rsidRPr="0047447F">
              <w:rPr>
                <w:rFonts w:ascii="Tahoma" w:hAnsi="Tahoma" w:cs="Tahoma"/>
                <w:sz w:val="20"/>
                <w:szCs w:val="20"/>
              </w:rPr>
              <w:t>Slight a</w:t>
            </w:r>
            <w:r w:rsidR="00871FAA" w:rsidRPr="0047447F">
              <w:rPr>
                <w:rFonts w:ascii="Tahoma" w:hAnsi="Tahoma" w:cs="Tahoma"/>
                <w:sz w:val="20"/>
                <w:szCs w:val="20"/>
              </w:rPr>
              <w:t>lignment issues</w:t>
            </w:r>
          </w:p>
        </w:tc>
        <w:tc>
          <w:tcPr>
            <w:tcW w:w="1234" w:type="pct"/>
          </w:tcPr>
          <w:p w14:paraId="6A363476" w14:textId="77777777" w:rsidR="009748D6" w:rsidRPr="004744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87F12FE" w:rsidR="009748D6" w:rsidRPr="0047447F" w:rsidRDefault="005C03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47F">
              <w:rPr>
                <w:rFonts w:ascii="Tahoma" w:hAnsi="Tahoma" w:cs="Tahoma"/>
                <w:sz w:val="20"/>
                <w:szCs w:val="20"/>
              </w:rPr>
              <w:t>C</w:t>
            </w:r>
            <w:r w:rsidR="0047447F" w:rsidRPr="0047447F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625C7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5C7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379C94" w:rsidR="009748D6" w:rsidRPr="006120BE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25C7C">
              <w:rPr>
                <w:rFonts w:ascii="Tahoma" w:hAnsi="Tahoma" w:cs="Tahoma"/>
                <w:sz w:val="20"/>
                <w:szCs w:val="20"/>
              </w:rPr>
              <w:t>7/</w:t>
            </w:r>
            <w:r w:rsidR="008B01F0" w:rsidRPr="00625C7C">
              <w:rPr>
                <w:rFonts w:ascii="Tahoma" w:hAnsi="Tahoma" w:cs="Tahoma"/>
                <w:sz w:val="20"/>
                <w:szCs w:val="20"/>
              </w:rPr>
              <w:t>2</w:t>
            </w:r>
            <w:r w:rsidR="00625C7C" w:rsidRPr="00625C7C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625C7C">
              <w:rPr>
                <w:rFonts w:ascii="Tahoma" w:hAnsi="Tahoma" w:cs="Tahoma"/>
                <w:sz w:val="20"/>
                <w:szCs w:val="20"/>
              </w:rPr>
              <w:t>/202</w:t>
            </w:r>
            <w:r w:rsidRPr="00625C7C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62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1F0" w:rsidRPr="00625C7C">
              <w:rPr>
                <w:rFonts w:ascii="Tahoma" w:hAnsi="Tahoma" w:cs="Tahoma"/>
                <w:sz w:val="20"/>
                <w:szCs w:val="20"/>
              </w:rPr>
              <w:t>0</w:t>
            </w:r>
            <w:r w:rsidR="00625C7C" w:rsidRPr="00625C7C">
              <w:rPr>
                <w:rFonts w:ascii="Tahoma" w:hAnsi="Tahoma" w:cs="Tahoma"/>
                <w:sz w:val="20"/>
                <w:szCs w:val="20"/>
              </w:rPr>
              <w:t>24</w:t>
            </w:r>
            <w:r w:rsidR="007B377A" w:rsidRPr="00625C7C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62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625C7C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625C7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897452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/2023_Fires/2023_BowlesCreek/IR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E14FE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4FE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A67D7DE" w:rsidR="009748D6" w:rsidRPr="006120BE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14FE1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E14FE1">
              <w:rPr>
                <w:rFonts w:ascii="Tahoma" w:hAnsi="Tahoma" w:cs="Tahoma"/>
                <w:sz w:val="20"/>
                <w:szCs w:val="20"/>
              </w:rPr>
              <w:t>/</w:t>
            </w:r>
            <w:r w:rsidR="00D178DF" w:rsidRPr="00E14FE1">
              <w:rPr>
                <w:rFonts w:ascii="Tahoma" w:hAnsi="Tahoma" w:cs="Tahoma"/>
                <w:sz w:val="20"/>
                <w:szCs w:val="20"/>
              </w:rPr>
              <w:t>2</w:t>
            </w:r>
            <w:r w:rsidR="00D56FAC" w:rsidRPr="00E14FE1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E14FE1">
              <w:rPr>
                <w:rFonts w:ascii="Tahoma" w:hAnsi="Tahoma" w:cs="Tahoma"/>
                <w:sz w:val="20"/>
                <w:szCs w:val="20"/>
              </w:rPr>
              <w:t>/202</w:t>
            </w:r>
            <w:r w:rsidRPr="00E14FE1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E14F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FE1" w:rsidRPr="00E14FE1">
              <w:rPr>
                <w:rFonts w:ascii="Tahoma" w:hAnsi="Tahoma" w:cs="Tahoma"/>
                <w:sz w:val="20"/>
                <w:szCs w:val="20"/>
              </w:rPr>
              <w:t>0345</w:t>
            </w:r>
            <w:r w:rsidR="000A6B54" w:rsidRPr="00E14F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E14FE1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E14FE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447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7447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17FBC5" w14:textId="10C009BC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I used a perimeter downloaded from </w:t>
            </w:r>
            <w:proofErr w:type="spellStart"/>
            <w:r w:rsidRPr="00871FA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around 2100 as a starting point.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It was significantly smaller than the previous IR perimeter. 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>Growth reported is compared to the perimeter.</w:t>
            </w:r>
          </w:p>
          <w:p w14:paraId="6B226664" w14:textId="77777777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F826B8" w14:textId="77777777" w:rsidR="0047447F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>majority of</w:t>
            </w:r>
            <w:proofErr w:type="gramEnd"/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>was in the north between the FS boundary and Bowles Creek with more spotting across the creek.  There was also significant growth in the south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There was also a little growth in the far west heading north, and in the large spot in the east.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There were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numerous small patches of intense heat scattered around the perimeter and spots.  </w:t>
            </w:r>
            <w:proofErr w:type="gramStart"/>
            <w:r w:rsidR="0047447F">
              <w:rPr>
                <w:rFonts w:ascii="Tahoma" w:hAnsi="Tahoma" w:cs="Tahoma"/>
                <w:bCs/>
                <w:sz w:val="20"/>
                <w:szCs w:val="20"/>
              </w:rPr>
              <w:t>The majority of</w:t>
            </w:r>
            <w:proofErr w:type="gramEnd"/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the fire is still covered with scattered heat with a cool spot developing in the NW.  </w:t>
            </w:r>
          </w:p>
          <w:p w14:paraId="77965125" w14:textId="77777777" w:rsidR="0047447F" w:rsidRDefault="0047447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28BD" w14:textId="77777777" w:rsidR="000A6FEF" w:rsidRDefault="000A6FEF">
      <w:r>
        <w:separator/>
      </w:r>
    </w:p>
  </w:endnote>
  <w:endnote w:type="continuationSeparator" w:id="0">
    <w:p w14:paraId="127DB1D4" w14:textId="77777777" w:rsidR="000A6FEF" w:rsidRDefault="000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DE56" w14:textId="77777777" w:rsidR="000A6FEF" w:rsidRDefault="000A6FEF">
      <w:r>
        <w:separator/>
      </w:r>
    </w:p>
  </w:footnote>
  <w:footnote w:type="continuationSeparator" w:id="0">
    <w:p w14:paraId="38EEFE02" w14:textId="77777777" w:rsidR="000A6FEF" w:rsidRDefault="000A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31E6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569B"/>
    <w:rsid w:val="00847479"/>
    <w:rsid w:val="008630A8"/>
    <w:rsid w:val="00871FAA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7772"/>
    <w:rsid w:val="008D7C28"/>
    <w:rsid w:val="008F1929"/>
    <w:rsid w:val="008F39B7"/>
    <w:rsid w:val="00905E36"/>
    <w:rsid w:val="00915CC3"/>
    <w:rsid w:val="00926CE7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76FD"/>
    <w:rsid w:val="00F02560"/>
    <w:rsid w:val="00F10B90"/>
    <w:rsid w:val="00F20BC4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197</cp:revision>
  <cp:lastPrinted>2004-03-23T21:00:00Z</cp:lastPrinted>
  <dcterms:created xsi:type="dcterms:W3CDTF">2021-07-24T04:12:00Z</dcterms:created>
  <dcterms:modified xsi:type="dcterms:W3CDTF">2023-07-25T09:42:00Z</dcterms:modified>
</cp:coreProperties>
</file>