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B4119C5" w:rsidR="009748D6" w:rsidRPr="00840FBC" w:rsidRDefault="00E84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2E0D0C3C" w14:textId="775717F0" w:rsidR="005C7C6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21799C">
              <w:rPr>
                <w:rFonts w:ascii="Tahoma" w:hAnsi="Tahoma" w:cs="Tahoma"/>
                <w:sz w:val="20"/>
                <w:szCs w:val="20"/>
              </w:rPr>
              <w:t>NCF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21799C">
              <w:rPr>
                <w:rFonts w:ascii="Tahoma" w:hAnsi="Tahoma" w:cs="Tahoma"/>
                <w:sz w:val="20"/>
                <w:szCs w:val="20"/>
              </w:rPr>
              <w:t>3</w:t>
            </w:r>
            <w:r w:rsidR="00E84E22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6EB19EB6" w:rsidR="00D07279" w:rsidRPr="00840FBC" w:rsidRDefault="00BC4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46B7FBB6" w:rsidR="001444EF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CC218D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183596C7" w:rsidR="00D234FE" w:rsidRPr="00840FBC" w:rsidRDefault="00CC218D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1799C">
              <w:rPr>
                <w:rFonts w:ascii="Tahoma" w:hAnsi="Tahoma" w:cs="Tahoma"/>
                <w:sz w:val="20"/>
                <w:szCs w:val="20"/>
              </w:rPr>
              <w:t>983-6800</w:t>
            </w:r>
          </w:p>
        </w:tc>
        <w:tc>
          <w:tcPr>
            <w:tcW w:w="1250" w:type="pct"/>
          </w:tcPr>
          <w:p w14:paraId="16BB6F11" w14:textId="77777777" w:rsidR="009748D6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1F2CA0A3" w:rsidR="005C7C66" w:rsidRPr="00BC4C73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BC4C73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C73" w:rsidRPr="00BC4C73">
              <w:rPr>
                <w:rFonts w:ascii="Tahoma" w:hAnsi="Tahoma" w:cs="Tahoma"/>
                <w:sz w:val="20"/>
                <w:szCs w:val="20"/>
              </w:rPr>
              <w:t>295</w:t>
            </w:r>
          </w:p>
          <w:p w14:paraId="3DB6C762" w14:textId="6F87CEC8" w:rsidR="009748D6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3A83748" w:rsidR="009748D6" w:rsidRPr="00BC4C73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BC4C73">
              <w:rPr>
                <w:rFonts w:ascii="Tahoma" w:hAnsi="Tahoma" w:cs="Tahoma"/>
                <w:sz w:val="20"/>
                <w:szCs w:val="20"/>
              </w:rPr>
              <w:t>A</w:t>
            </w:r>
            <w:r w:rsidRPr="00BC4C73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C7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20F7A1E" w:rsidR="009748D6" w:rsidRPr="00BC4C73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2</w:t>
            </w:r>
            <w:r w:rsidR="00BC4C73" w:rsidRPr="00BC4C73">
              <w:rPr>
                <w:rFonts w:ascii="Tahoma" w:hAnsi="Tahoma" w:cs="Tahoma"/>
                <w:sz w:val="20"/>
                <w:szCs w:val="20"/>
              </w:rPr>
              <w:t>241</w:t>
            </w:r>
            <w:r w:rsidR="003362AF"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C4C73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E42C49B" w14:textId="77777777" w:rsidR="00BD0A6F" w:rsidRPr="00BC4C7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C4C7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040D6682" w:rsidR="009748D6" w:rsidRPr="00BC4C73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BC4C73">
              <w:rPr>
                <w:rFonts w:ascii="Tahoma" w:hAnsi="Tahoma" w:cs="Tahoma"/>
                <w:sz w:val="20"/>
                <w:szCs w:val="20"/>
              </w:rPr>
              <w:t>7</w:t>
            </w:r>
            <w:r w:rsidRPr="00BC4C73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C4C73">
              <w:rPr>
                <w:rFonts w:ascii="Tahoma" w:hAnsi="Tahoma" w:cs="Tahoma"/>
                <w:sz w:val="20"/>
                <w:szCs w:val="20"/>
              </w:rPr>
              <w:t>1</w:t>
            </w:r>
            <w:r w:rsidR="00CC218D" w:rsidRPr="00BC4C73">
              <w:rPr>
                <w:rFonts w:ascii="Tahoma" w:hAnsi="Tahoma" w:cs="Tahoma"/>
                <w:sz w:val="20"/>
                <w:szCs w:val="20"/>
              </w:rPr>
              <w:t>5</w:t>
            </w:r>
            <w:r w:rsidR="006B11D4" w:rsidRPr="00BC4C73">
              <w:rPr>
                <w:rFonts w:ascii="Tahoma" w:hAnsi="Tahoma" w:cs="Tahoma"/>
                <w:sz w:val="20"/>
                <w:szCs w:val="20"/>
              </w:rPr>
              <w:t>/</w:t>
            </w:r>
            <w:r w:rsidRPr="00BC4C73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BC4C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FC089A2" w:rsidR="00D234FE" w:rsidRPr="00CC218D" w:rsidRDefault="00CC218D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18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0EF1699E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7174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74B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37177E29" w:rsidR="009748D6" w:rsidRPr="00CC218D" w:rsidRDefault="007174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174B2">
              <w:rPr>
                <w:rFonts w:ascii="Tahoma" w:hAnsi="Tahoma" w:cs="Tahoma"/>
                <w:sz w:val="20"/>
                <w:szCs w:val="20"/>
              </w:rPr>
              <w:t>Justin Pappani</w:t>
            </w:r>
          </w:p>
        </w:tc>
        <w:tc>
          <w:tcPr>
            <w:tcW w:w="1250" w:type="pct"/>
          </w:tcPr>
          <w:p w14:paraId="29555F71" w14:textId="77777777" w:rsidR="009748D6" w:rsidRPr="0021799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799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1799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52208D67" w:rsidR="009748D6" w:rsidRPr="007174B2" w:rsidRDefault="007174B2" w:rsidP="007174B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174B2">
              <w:rPr>
                <w:rFonts w:ascii="Tahoma" w:hAnsi="Tahoma" w:cs="Tahoma"/>
                <w:sz w:val="20"/>
                <w:szCs w:val="20"/>
              </w:rPr>
              <w:t>No A Number provided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6E791A93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40328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/Tenax</w:t>
            </w:r>
          </w:p>
        </w:tc>
        <w:tc>
          <w:tcPr>
            <w:tcW w:w="1250" w:type="pct"/>
          </w:tcPr>
          <w:p w14:paraId="7F3D327F" w14:textId="77777777" w:rsidR="009748D6" w:rsidRPr="006B7B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7BF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5A6004B9" w:rsidR="009748D6" w:rsidRPr="006B7BFB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7BFB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B7BFB" w:rsidRPr="006B7BFB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7214AC01" w:rsidR="009748D6" w:rsidRPr="00BC4C73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45516F" w:rsidRPr="00BC4C73">
              <w:rPr>
                <w:rFonts w:ascii="Tahoma" w:hAnsi="Tahoma" w:cs="Tahoma"/>
                <w:sz w:val="20"/>
                <w:szCs w:val="20"/>
              </w:rPr>
              <w:t>good georeferencing, no</w:t>
            </w:r>
            <w:r w:rsidRPr="00BC4C73">
              <w:rPr>
                <w:rFonts w:ascii="Tahoma" w:hAnsi="Tahoma" w:cs="Tahoma"/>
                <w:sz w:val="20"/>
                <w:szCs w:val="20"/>
              </w:rPr>
              <w:t xml:space="preserve"> rectification needed</w:t>
            </w:r>
          </w:p>
        </w:tc>
        <w:tc>
          <w:tcPr>
            <w:tcW w:w="1250" w:type="pct"/>
          </w:tcPr>
          <w:p w14:paraId="1BE82D87" w14:textId="77777777" w:rsidR="009748D6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BC4C73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BC4C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AB9D6C1" w:rsidR="009748D6" w:rsidRPr="00BC4C73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BC4C73">
              <w:rPr>
                <w:rFonts w:ascii="Tahoma" w:hAnsi="Tahoma" w:cs="Tahoma"/>
                <w:sz w:val="20"/>
                <w:szCs w:val="20"/>
              </w:rPr>
              <w:t>7</w:t>
            </w:r>
            <w:r w:rsidRPr="00BC4C73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C4C73">
              <w:rPr>
                <w:rFonts w:ascii="Tahoma" w:hAnsi="Tahoma" w:cs="Tahoma"/>
                <w:sz w:val="20"/>
                <w:szCs w:val="20"/>
              </w:rPr>
              <w:t>1</w:t>
            </w:r>
            <w:r w:rsidR="00CC218D" w:rsidRPr="00BC4C73">
              <w:rPr>
                <w:rFonts w:ascii="Tahoma" w:hAnsi="Tahoma" w:cs="Tahoma"/>
                <w:sz w:val="20"/>
                <w:szCs w:val="20"/>
              </w:rPr>
              <w:t>5</w:t>
            </w:r>
            <w:r w:rsidRPr="00BC4C73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BC4C73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BC4C73">
              <w:rPr>
                <w:rFonts w:ascii="Tahoma" w:hAnsi="Tahoma" w:cs="Tahoma"/>
                <w:sz w:val="20"/>
                <w:szCs w:val="20"/>
              </w:rPr>
              <w:t>3</w:t>
            </w:r>
            <w:r w:rsidRPr="00BC4C73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BC4C73" w:rsidRPr="00BC4C73">
              <w:rPr>
                <w:rFonts w:ascii="Tahoma" w:hAnsi="Tahoma" w:cs="Tahoma"/>
                <w:sz w:val="20"/>
                <w:szCs w:val="20"/>
              </w:rPr>
              <w:t>330</w:t>
            </w:r>
            <w:r w:rsidR="00A741F4"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C4C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645E4C3C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21799C" w:rsidRPr="0021799C">
              <w:rPr>
                <w:rFonts w:ascii="Tahoma" w:hAnsi="Tahoma" w:cs="Tahoma"/>
                <w:sz w:val="16"/>
                <w:szCs w:val="16"/>
              </w:rPr>
              <w:t>incident_specific_data/n_rockies/2023_Fires/2023_</w:t>
            </w:r>
            <w:r w:rsidR="007174B2">
              <w:rPr>
                <w:rFonts w:ascii="Tahoma" w:hAnsi="Tahoma" w:cs="Tahoma"/>
                <w:sz w:val="16"/>
                <w:szCs w:val="16"/>
              </w:rPr>
              <w:t>LittleBear</w:t>
            </w:r>
            <w:r w:rsidR="0021799C" w:rsidRPr="0021799C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BC4C7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C4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C4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2AC79D24" w:rsidR="009748D6" w:rsidRPr="00BC4C73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4C73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BC4C73">
              <w:rPr>
                <w:rFonts w:ascii="Tahoma" w:hAnsi="Tahoma" w:cs="Tahoma"/>
                <w:sz w:val="20"/>
                <w:szCs w:val="20"/>
              </w:rPr>
              <w:t>7</w:t>
            </w:r>
            <w:r w:rsidRPr="00BC4C73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C4C73">
              <w:rPr>
                <w:rFonts w:ascii="Tahoma" w:hAnsi="Tahoma" w:cs="Tahoma"/>
                <w:sz w:val="20"/>
                <w:szCs w:val="20"/>
              </w:rPr>
              <w:t>1</w:t>
            </w:r>
            <w:r w:rsidR="00BC4C73" w:rsidRPr="00BC4C73">
              <w:rPr>
                <w:rFonts w:ascii="Tahoma" w:hAnsi="Tahoma" w:cs="Tahoma"/>
                <w:sz w:val="20"/>
                <w:szCs w:val="20"/>
              </w:rPr>
              <w:t>6</w:t>
            </w:r>
            <w:r w:rsidRPr="00BC4C73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BC4C73">
              <w:rPr>
                <w:rFonts w:ascii="Tahoma" w:hAnsi="Tahoma" w:cs="Tahoma"/>
                <w:sz w:val="20"/>
                <w:szCs w:val="20"/>
              </w:rPr>
              <w:t>3</w:t>
            </w:r>
            <w:r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C73" w:rsidRPr="00BC4C73">
              <w:rPr>
                <w:rFonts w:ascii="Tahoma" w:hAnsi="Tahoma" w:cs="Tahoma"/>
                <w:sz w:val="20"/>
                <w:szCs w:val="20"/>
              </w:rPr>
              <w:t>0230</w:t>
            </w:r>
            <w:r w:rsidRPr="00BC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C4C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76EE706B" w:rsidR="00D234FE" w:rsidRPr="002F1B0F" w:rsidRDefault="00BC4C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1B0F">
              <w:rPr>
                <w:rFonts w:ascii="Tahoma" w:hAnsi="Tahoma" w:cs="Tahoma"/>
                <w:bCs/>
                <w:sz w:val="20"/>
                <w:szCs w:val="20"/>
              </w:rPr>
              <w:t>The W</w:t>
            </w:r>
            <w:r w:rsidR="00840FBC"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ildfire 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Daily Fire </w:t>
            </w:r>
            <w:r w:rsidR="00840FBC" w:rsidRPr="002F1B0F">
              <w:rPr>
                <w:rFonts w:ascii="Tahoma" w:hAnsi="Tahoma" w:cs="Tahoma"/>
                <w:bCs/>
                <w:sz w:val="20"/>
                <w:szCs w:val="20"/>
              </w:rPr>
              <w:t>Perimeter in the NIFS</w:t>
            </w:r>
            <w:r w:rsidR="0045516F"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>appeared to be the IR perimeter from 7/14/2023 so I started with the IR Heat Perimeter from the FTP in the IR/20230715 folder and merged</w:t>
            </w:r>
            <w:r w:rsidR="002F1B0F">
              <w:rPr>
                <w:rFonts w:ascii="Tahoma" w:hAnsi="Tahoma" w:cs="Tahoma"/>
                <w:bCs/>
                <w:sz w:val="20"/>
                <w:szCs w:val="20"/>
              </w:rPr>
              <w:t xml:space="preserve"> it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 with the Wildfire Daily Fire Perimeter </w:t>
            </w:r>
            <w:r w:rsidR="002F1B0F">
              <w:rPr>
                <w:rFonts w:ascii="Tahoma" w:hAnsi="Tahoma" w:cs="Tahoma"/>
                <w:bCs/>
                <w:sz w:val="20"/>
                <w:szCs w:val="20"/>
              </w:rPr>
              <w:t>from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 the NIFS.</w:t>
            </w:r>
          </w:p>
          <w:p w14:paraId="0653E4DC" w14:textId="72CCA714" w:rsidR="00A6728A" w:rsidRPr="002F1B0F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BC4C73" w:rsidRPr="002F1B0F">
              <w:rPr>
                <w:rFonts w:ascii="Tahoma" w:hAnsi="Tahoma" w:cs="Tahoma"/>
                <w:bCs/>
                <w:sz w:val="20"/>
                <w:szCs w:val="20"/>
              </w:rPr>
              <w:t>271</w:t>
            </w:r>
          </w:p>
          <w:p w14:paraId="5D49FC61" w14:textId="6591E8A2" w:rsidR="00A6728A" w:rsidRPr="002F1B0F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BC4C73" w:rsidRPr="002F1B0F">
              <w:rPr>
                <w:rFonts w:ascii="Tahoma" w:hAnsi="Tahoma" w:cs="Tahoma"/>
                <w:bCs/>
                <w:sz w:val="20"/>
                <w:szCs w:val="20"/>
              </w:rPr>
              <w:t>295</w:t>
            </w:r>
          </w:p>
          <w:p w14:paraId="40BACF92" w14:textId="3D6D8482" w:rsidR="00617055" w:rsidRDefault="00BC4C73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1B0F">
              <w:rPr>
                <w:rFonts w:ascii="Tahoma" w:hAnsi="Tahoma" w:cs="Tahoma"/>
                <w:bCs/>
                <w:sz w:val="20"/>
                <w:szCs w:val="20"/>
              </w:rPr>
              <w:t xml:space="preserve">Several areas of growth and intense heat were mapped – </w:t>
            </w:r>
            <w:r w:rsidR="002F1B0F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>n the north above a tributary of Queen Creek and along the east and south in the Queen Creek drainage. Scattered heat was mapped with the largest area on the southeast section of the fire</w:t>
            </w:r>
            <w:r w:rsidR="002F1B0F" w:rsidRPr="002F1B0F">
              <w:rPr>
                <w:rFonts w:ascii="Tahoma" w:hAnsi="Tahoma" w:cs="Tahoma"/>
                <w:bCs/>
                <w:sz w:val="20"/>
                <w:szCs w:val="20"/>
              </w:rPr>
              <w:t>. Elsewhere isolated heat was mapped.</w:t>
            </w:r>
          </w:p>
          <w:p w14:paraId="6DA00D6E" w14:textId="42B371BC" w:rsidR="002F1B0F" w:rsidRPr="0071303B" w:rsidRDefault="002F1B0F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one isolated heat mapped about three miles west/northwest of the fire along the Lochsa River in a picnic area just north of Colgate Warm Springs. The map </w:t>
            </w:r>
            <w:r w:rsidRPr="002F1B0F">
              <w:rPr>
                <w:rFonts w:ascii="Tahoma" w:hAnsi="Tahoma" w:cs="Tahoma"/>
                <w:bCs/>
                <w:sz w:val="20"/>
                <w:szCs w:val="20"/>
              </w:rPr>
              <w:t>20230716_LittleBear_IsolatedHeatNWofFire_IR_topo_port_11x17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.pdf shows the isolated heat source.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9C6" w14:textId="77777777" w:rsidR="000B390E" w:rsidRDefault="000B390E">
      <w:r>
        <w:separator/>
      </w:r>
    </w:p>
  </w:endnote>
  <w:endnote w:type="continuationSeparator" w:id="0">
    <w:p w14:paraId="46445C58" w14:textId="77777777" w:rsidR="000B390E" w:rsidRDefault="000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57E1" w14:textId="77777777" w:rsidR="000B390E" w:rsidRDefault="000B390E">
      <w:r>
        <w:separator/>
      </w:r>
    </w:p>
  </w:footnote>
  <w:footnote w:type="continuationSeparator" w:id="0">
    <w:p w14:paraId="56A01436" w14:textId="77777777" w:rsidR="000B390E" w:rsidRDefault="000B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745"/>
    <w:multiLevelType w:val="hybridMultilevel"/>
    <w:tmpl w:val="CD48FB46"/>
    <w:lvl w:ilvl="0" w:tplc="2F5A0E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B390E"/>
    <w:rsid w:val="000C6F09"/>
    <w:rsid w:val="000E0160"/>
    <w:rsid w:val="00103C8B"/>
    <w:rsid w:val="00105747"/>
    <w:rsid w:val="00111BF1"/>
    <w:rsid w:val="00132C2F"/>
    <w:rsid w:val="00133DB7"/>
    <w:rsid w:val="001444EF"/>
    <w:rsid w:val="00144DE3"/>
    <w:rsid w:val="0014673C"/>
    <w:rsid w:val="001544A7"/>
    <w:rsid w:val="001565FC"/>
    <w:rsid w:val="00176F77"/>
    <w:rsid w:val="00180AA4"/>
    <w:rsid w:val="00181A56"/>
    <w:rsid w:val="001A425B"/>
    <w:rsid w:val="001B4047"/>
    <w:rsid w:val="00206A79"/>
    <w:rsid w:val="0021799C"/>
    <w:rsid w:val="0022172E"/>
    <w:rsid w:val="00262E34"/>
    <w:rsid w:val="002771D1"/>
    <w:rsid w:val="00293E38"/>
    <w:rsid w:val="002C4F37"/>
    <w:rsid w:val="002F1B0F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40328"/>
    <w:rsid w:val="00444C06"/>
    <w:rsid w:val="0045516F"/>
    <w:rsid w:val="004576E4"/>
    <w:rsid w:val="0048475F"/>
    <w:rsid w:val="005173EB"/>
    <w:rsid w:val="00535469"/>
    <w:rsid w:val="005528FA"/>
    <w:rsid w:val="005B320F"/>
    <w:rsid w:val="005B75C8"/>
    <w:rsid w:val="005C7C66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771A8"/>
    <w:rsid w:val="006B11D4"/>
    <w:rsid w:val="006B2A74"/>
    <w:rsid w:val="006B7BFB"/>
    <w:rsid w:val="006D53AE"/>
    <w:rsid w:val="0071303B"/>
    <w:rsid w:val="007174B2"/>
    <w:rsid w:val="00736B07"/>
    <w:rsid w:val="00765114"/>
    <w:rsid w:val="00765B41"/>
    <w:rsid w:val="007672C8"/>
    <w:rsid w:val="00782897"/>
    <w:rsid w:val="007924FE"/>
    <w:rsid w:val="00795E35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11D2"/>
    <w:rsid w:val="009748D6"/>
    <w:rsid w:val="00991254"/>
    <w:rsid w:val="0099702B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61B38"/>
    <w:rsid w:val="00B74807"/>
    <w:rsid w:val="00B74DB7"/>
    <w:rsid w:val="00B770B9"/>
    <w:rsid w:val="00BA37CD"/>
    <w:rsid w:val="00BC4C73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572F1"/>
    <w:rsid w:val="00E708A1"/>
    <w:rsid w:val="00E84E22"/>
    <w:rsid w:val="00E95108"/>
    <w:rsid w:val="00EA02EC"/>
    <w:rsid w:val="00EC1C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7</cp:revision>
  <cp:lastPrinted>2004-03-23T21:00:00Z</cp:lastPrinted>
  <dcterms:created xsi:type="dcterms:W3CDTF">2023-07-15T23:57:00Z</dcterms:created>
  <dcterms:modified xsi:type="dcterms:W3CDTF">2023-07-16T09:31:00Z</dcterms:modified>
</cp:coreProperties>
</file>