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D16A3" w:rsidRDefault="00A36FA5" w:rsidP="008152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Morrell</w:t>
            </w:r>
            <w:r w:rsidR="00D7311D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D7311D" w:rsidRPr="00CB255A" w:rsidRDefault="00D7311D" w:rsidP="00A36F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MT-L</w:t>
            </w:r>
            <w:r w:rsidR="00A36FA5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F-</w:t>
            </w:r>
            <w:r w:rsidR="00A36FA5">
              <w:rPr>
                <w:rFonts w:ascii="Tahoma" w:hAnsi="Tahoma" w:cs="Tahoma"/>
                <w:sz w:val="20"/>
                <w:szCs w:val="20"/>
              </w:rPr>
              <w:t>000851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553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Renee Jacokes-Mancini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D16A3" w:rsidRPr="00CB255A" w:rsidRDefault="00A36FA5" w:rsidP="00A36F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 Interagency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62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83D">
              <w:rPr>
                <w:rFonts w:ascii="Tahoma" w:hAnsi="Tahoma" w:cs="Tahoma"/>
                <w:sz w:val="20"/>
                <w:szCs w:val="20"/>
              </w:rPr>
              <w:t>663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6A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283D" w:rsidRPr="00CB255A" w:rsidRDefault="00C6283D" w:rsidP="00C628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="00C43D30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since 8/27</w:t>
            </w:r>
            <w:r w:rsidR="00C61C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61CD7" w:rsidRPr="00CB255A" w:rsidRDefault="00C61C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62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2027 </w:t>
            </w:r>
            <w:proofErr w:type="spellStart"/>
            <w:r w:rsidR="008D16A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6FA5">
              <w:rPr>
                <w:rFonts w:ascii="Tahoma" w:hAnsi="Tahoma" w:cs="Tahoma"/>
                <w:sz w:val="20"/>
                <w:szCs w:val="20"/>
              </w:rPr>
              <w:t>M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D16A3" w:rsidP="003024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E55331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553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553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770-921-2299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36FA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36F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 Interagency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0247A" w:rsidP="00E503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283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0BC2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E55331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D7311D" w:rsidRDefault="00E55331" w:rsidP="003024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Boyce/</w:t>
            </w:r>
            <w:proofErr w:type="spellStart"/>
            <w:r>
              <w:t>Netcher</w:t>
            </w:r>
            <w:proofErr w:type="spellEnd"/>
            <w:r>
              <w:t>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D16A3" w:rsidP="005B66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clear, </w:t>
            </w:r>
            <w:proofErr w:type="spellStart"/>
            <w:r w:rsidR="007A5049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7A5049">
              <w:rPr>
                <w:rFonts w:ascii="Tahoma" w:hAnsi="Tahoma" w:cs="Tahoma"/>
                <w:sz w:val="20"/>
                <w:szCs w:val="20"/>
              </w:rPr>
              <w:t xml:space="preserve"> appears to move to the south west of the USGS/aerial</w:t>
            </w:r>
            <w:bookmarkStart w:id="0" w:name="_GoBack"/>
            <w:bookmarkEnd w:id="0"/>
            <w:r w:rsidR="007A5049">
              <w:rPr>
                <w:rFonts w:ascii="Tahoma" w:hAnsi="Tahoma" w:cs="Tahoma"/>
                <w:sz w:val="20"/>
                <w:szCs w:val="20"/>
              </w:rPr>
              <w:t xml:space="preserve"> map.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0B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E0BC2" w:rsidP="00E553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E2B64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1E2B64">
              <w:rPr>
                <w:rFonts w:ascii="Tahoma" w:hAnsi="Tahoma" w:cs="Tahoma"/>
                <w:sz w:val="20"/>
                <w:szCs w:val="20"/>
              </w:rPr>
              <w:t>2045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76F6D" w:rsidRPr="00D7311D" w:rsidRDefault="00C61CD7" w:rsidP="0030247A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 w:rsidRPr="00E55331">
              <w:rPr>
                <w:rFonts w:ascii="Tahoma" w:hAnsi="Tahoma" w:cs="Tahoma"/>
                <w:sz w:val="20"/>
                <w:szCs w:val="20"/>
              </w:rPr>
              <w:t>http://ftp.nifc.gov/incident_specific_data/n_rockies/2015_fires/2015_MorrellComplex/IR/20150</w:t>
            </w:r>
            <w:r w:rsidR="00E55331">
              <w:rPr>
                <w:rFonts w:ascii="Tahoma" w:hAnsi="Tahoma" w:cs="Tahoma"/>
                <w:sz w:val="20"/>
                <w:szCs w:val="20"/>
              </w:rPr>
              <w:t>901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D16A3" w:rsidP="00E553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E2B64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  </w:t>
            </w:r>
            <w:r w:rsidR="001E2B64">
              <w:rPr>
                <w:rFonts w:ascii="Tahoma" w:hAnsi="Tahoma" w:cs="Tahoma"/>
                <w:sz w:val="20"/>
                <w:szCs w:val="20"/>
              </w:rPr>
              <w:t xml:space="preserve">2300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E2B64" w:rsidRDefault="001E2B64" w:rsidP="001E2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Fire</w:t>
            </w:r>
          </w:p>
          <w:p w:rsidR="001E2B64" w:rsidRDefault="00AE6AC2" w:rsidP="001E2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i</w:t>
            </w:r>
            <w:r w:rsidR="001E2B64">
              <w:rPr>
                <w:rFonts w:ascii="Tahoma" w:hAnsi="Tahoma" w:cs="Tahoma"/>
                <w:sz w:val="20"/>
                <w:szCs w:val="20"/>
              </w:rPr>
              <w:t>solated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</w:t>
            </w:r>
            <w:r w:rsidR="001E2B64">
              <w:rPr>
                <w:rFonts w:ascii="Tahoma" w:hAnsi="Tahoma" w:cs="Tahoma"/>
                <w:sz w:val="20"/>
                <w:szCs w:val="20"/>
              </w:rPr>
              <w:t>eat East (</w:t>
            </w:r>
            <w:r w:rsidR="001E2B64">
              <w:t xml:space="preserve"> </w:t>
            </w:r>
            <w:r w:rsidR="001E2B64" w:rsidRPr="001E2B64">
              <w:rPr>
                <w:rFonts w:ascii="Tahoma" w:hAnsi="Tahoma" w:cs="Tahoma"/>
                <w:sz w:val="20"/>
                <w:szCs w:val="20"/>
              </w:rPr>
              <w:t>113°28'48.841"W  47°18'30.082"N</w:t>
            </w:r>
            <w:r w:rsidR="001E2B64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1E2B64">
              <w:t xml:space="preserve"> </w:t>
            </w:r>
            <w:r w:rsidR="001E2B64">
              <w:rPr>
                <w:rFonts w:ascii="Tahoma" w:hAnsi="Tahoma" w:cs="Tahoma"/>
                <w:sz w:val="20"/>
                <w:szCs w:val="20"/>
              </w:rPr>
              <w:t xml:space="preserve">113°28'52.354"W  47°18'27.557"N) of service road 4353 and 16885.   </w:t>
            </w:r>
            <w:r w:rsidR="00D92E82">
              <w:rPr>
                <w:rFonts w:ascii="Tahoma" w:hAnsi="Tahoma" w:cs="Tahoma"/>
                <w:sz w:val="20"/>
                <w:szCs w:val="20"/>
              </w:rPr>
              <w:t xml:space="preserve">Two isolated heat </w:t>
            </w:r>
            <w:r w:rsidR="001E2B64">
              <w:rPr>
                <w:rFonts w:ascii="Tahoma" w:hAnsi="Tahoma" w:cs="Tahoma"/>
                <w:sz w:val="20"/>
                <w:szCs w:val="20"/>
              </w:rPr>
              <w:t>West (</w:t>
            </w:r>
            <w:r w:rsidR="001E2B64" w:rsidRPr="001E2B64">
              <w:rPr>
                <w:rFonts w:ascii="Tahoma" w:hAnsi="Tahoma" w:cs="Tahoma"/>
                <w:sz w:val="20"/>
                <w:szCs w:val="20"/>
              </w:rPr>
              <w:t xml:space="preserve">113°29'3.731"W  47°18'37.921"N </w:t>
            </w:r>
            <w:r w:rsidR="001E2B64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1E2B64">
              <w:t xml:space="preserve"> </w:t>
            </w:r>
            <w:r w:rsidR="001E2B64" w:rsidRPr="001E2B64">
              <w:rPr>
                <w:rFonts w:ascii="Tahoma" w:hAnsi="Tahoma" w:cs="Tahoma"/>
                <w:sz w:val="20"/>
                <w:szCs w:val="20"/>
              </w:rPr>
              <w:t>113°28'58.336"W  47°18'19.796"N</w:t>
            </w:r>
            <w:r w:rsidR="001E2B64">
              <w:rPr>
                <w:rFonts w:ascii="Tahoma" w:hAnsi="Tahoma" w:cs="Tahoma"/>
                <w:sz w:val="20"/>
                <w:szCs w:val="20"/>
              </w:rPr>
              <w:t xml:space="preserve"> ) of service road 4353 and 16885.  Heat perimeter run towards the South</w:t>
            </w:r>
            <w:r w:rsidR="00BA275A">
              <w:rPr>
                <w:rFonts w:ascii="Tahoma" w:hAnsi="Tahoma" w:cs="Tahoma"/>
                <w:sz w:val="20"/>
                <w:szCs w:val="20"/>
              </w:rPr>
              <w:t xml:space="preserve"> with intense heat along the west end.  </w:t>
            </w:r>
            <w:r w:rsidR="00BA275A" w:rsidRPr="00BA27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Fire appears to be at the</w:t>
            </w:r>
            <w:r w:rsidR="00D92E8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east edge of</w:t>
            </w:r>
            <w:r w:rsidR="00BA275A" w:rsidRPr="00BA27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720 Service Road at Camp Creek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</w:t>
            </w:r>
            <w:r w:rsidR="00BA27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dvise</w:t>
            </w:r>
            <w:proofErr w:type="gramEnd"/>
            <w:r w:rsidR="00BA27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field observation</w:t>
            </w:r>
            <w:r w:rsidR="00BA275A" w:rsidRPr="00BA275A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BA275A">
              <w:rPr>
                <w:rFonts w:ascii="Tahoma" w:hAnsi="Tahoma" w:cs="Tahoma"/>
                <w:sz w:val="20"/>
                <w:szCs w:val="20"/>
              </w:rPr>
              <w:t xml:space="preserve">  Likely more burn over on the hill top, but did not observe active heat.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92E82">
              <w:rPr>
                <w:rFonts w:ascii="Tahoma" w:hAnsi="Tahoma" w:cs="Tahoma"/>
                <w:sz w:val="20"/>
                <w:szCs w:val="20"/>
              </w:rPr>
              <w:t>Isolated heat throughout the inside of the perimeter.</w:t>
            </w:r>
          </w:p>
          <w:p w:rsidR="00D92E82" w:rsidRDefault="00D92E82" w:rsidP="001E2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61CD7" w:rsidRDefault="001E2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AE6AC2" w:rsidRDefault="00BA275A" w:rsidP="00AE6A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continues to move north towards service road 4353 from the top elevation to lower elevation.  One isolated heat source outside the North side of the heat perimeter at</w:t>
            </w:r>
            <w:r>
              <w:t xml:space="preserve"> </w:t>
            </w:r>
            <w:r w:rsidRPr="00BA275A">
              <w:rPr>
                <w:rFonts w:ascii="Tahoma" w:hAnsi="Tahoma" w:cs="Tahoma"/>
                <w:sz w:val="20"/>
                <w:szCs w:val="20"/>
              </w:rPr>
              <w:t>113°30'4.279"</w:t>
            </w:r>
            <w:proofErr w:type="gramStart"/>
            <w:r w:rsidRPr="00BA275A">
              <w:rPr>
                <w:rFonts w:ascii="Tahoma" w:hAnsi="Tahoma" w:cs="Tahoma"/>
                <w:sz w:val="20"/>
                <w:szCs w:val="20"/>
              </w:rPr>
              <w:t>W  47</w:t>
            </w:r>
            <w:proofErr w:type="gramEnd"/>
            <w:r w:rsidRPr="00BA275A">
              <w:rPr>
                <w:rFonts w:ascii="Tahoma" w:hAnsi="Tahoma" w:cs="Tahoma"/>
                <w:sz w:val="20"/>
                <w:szCs w:val="20"/>
              </w:rPr>
              <w:t>°20'2.573"N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6AC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92E82">
              <w:rPr>
                <w:rFonts w:ascii="Tahoma" w:hAnsi="Tahoma" w:cs="Tahoma"/>
                <w:sz w:val="20"/>
                <w:szCs w:val="20"/>
              </w:rPr>
              <w:t xml:space="preserve"> Isolated heat throughout the inside of the perimeter.</w:t>
            </w:r>
          </w:p>
          <w:p w:rsidR="00AE6AC2" w:rsidRDefault="00AE6AC2" w:rsidP="00AE6A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61CD7" w:rsidRPr="00AE6AC2" w:rsidRDefault="00AE6AC2" w:rsidP="00AE6A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Two isolated heat sources west of Richmond Peak  </w:t>
            </w:r>
            <w:r w:rsidRPr="00AE6AC2">
              <w:t xml:space="preserve">113°30'17.287"W  47°19'29.617"N </w:t>
            </w:r>
            <w:r>
              <w:t xml:space="preserve">and  113°30'21.838"W  47°19'25.224"N.  </w:t>
            </w:r>
          </w:p>
          <w:p w:rsidR="00A12898" w:rsidRPr="00365B3B" w:rsidRDefault="00A128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9A" w:rsidRDefault="00E92E9A">
      <w:r>
        <w:separator/>
      </w:r>
    </w:p>
  </w:endnote>
  <w:endnote w:type="continuationSeparator" w:id="0">
    <w:p w:rsidR="00E92E9A" w:rsidRDefault="00E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9A" w:rsidRDefault="00E92E9A">
      <w:r>
        <w:separator/>
      </w:r>
    </w:p>
  </w:footnote>
  <w:footnote w:type="continuationSeparator" w:id="0">
    <w:p w:rsidR="00E92E9A" w:rsidRDefault="00E9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83B39"/>
    <w:rsid w:val="000B45BF"/>
    <w:rsid w:val="00105747"/>
    <w:rsid w:val="00133DB7"/>
    <w:rsid w:val="00137B8B"/>
    <w:rsid w:val="00181A56"/>
    <w:rsid w:val="00185007"/>
    <w:rsid w:val="001B6BE8"/>
    <w:rsid w:val="001E2B64"/>
    <w:rsid w:val="002057C5"/>
    <w:rsid w:val="0022172E"/>
    <w:rsid w:val="00262E34"/>
    <w:rsid w:val="00281950"/>
    <w:rsid w:val="00292ACD"/>
    <w:rsid w:val="002C2FCC"/>
    <w:rsid w:val="002D56F4"/>
    <w:rsid w:val="002D5A9B"/>
    <w:rsid w:val="002E076B"/>
    <w:rsid w:val="002E7382"/>
    <w:rsid w:val="0030247A"/>
    <w:rsid w:val="00320B15"/>
    <w:rsid w:val="0034061C"/>
    <w:rsid w:val="00365B3B"/>
    <w:rsid w:val="00373065"/>
    <w:rsid w:val="003A7C24"/>
    <w:rsid w:val="003B72D7"/>
    <w:rsid w:val="003C7FBA"/>
    <w:rsid w:val="003D324E"/>
    <w:rsid w:val="003E05AF"/>
    <w:rsid w:val="003F20F3"/>
    <w:rsid w:val="003F6CD2"/>
    <w:rsid w:val="00410EA3"/>
    <w:rsid w:val="004305FF"/>
    <w:rsid w:val="00442085"/>
    <w:rsid w:val="004421F0"/>
    <w:rsid w:val="00511822"/>
    <w:rsid w:val="005B0435"/>
    <w:rsid w:val="005B0858"/>
    <w:rsid w:val="005B320F"/>
    <w:rsid w:val="005B6672"/>
    <w:rsid w:val="005C46EC"/>
    <w:rsid w:val="00610DCF"/>
    <w:rsid w:val="0063737D"/>
    <w:rsid w:val="006446A6"/>
    <w:rsid w:val="00650FBF"/>
    <w:rsid w:val="00680CC3"/>
    <w:rsid w:val="006B1A11"/>
    <w:rsid w:val="006D53AE"/>
    <w:rsid w:val="006F5C60"/>
    <w:rsid w:val="00702960"/>
    <w:rsid w:val="007924FE"/>
    <w:rsid w:val="007939A7"/>
    <w:rsid w:val="007A5049"/>
    <w:rsid w:val="007B2F7F"/>
    <w:rsid w:val="007D1540"/>
    <w:rsid w:val="007D295B"/>
    <w:rsid w:val="007D458E"/>
    <w:rsid w:val="008152B6"/>
    <w:rsid w:val="00866FE8"/>
    <w:rsid w:val="008905E1"/>
    <w:rsid w:val="00893C8C"/>
    <w:rsid w:val="0089428B"/>
    <w:rsid w:val="008D16A3"/>
    <w:rsid w:val="00935C5E"/>
    <w:rsid w:val="009748D6"/>
    <w:rsid w:val="00980296"/>
    <w:rsid w:val="009C2908"/>
    <w:rsid w:val="00A00375"/>
    <w:rsid w:val="00A12898"/>
    <w:rsid w:val="00A2031B"/>
    <w:rsid w:val="00A36FA5"/>
    <w:rsid w:val="00A556FF"/>
    <w:rsid w:val="00A56502"/>
    <w:rsid w:val="00AA7E43"/>
    <w:rsid w:val="00AE6AC2"/>
    <w:rsid w:val="00B40670"/>
    <w:rsid w:val="00B76F6D"/>
    <w:rsid w:val="00B770B9"/>
    <w:rsid w:val="00BA275A"/>
    <w:rsid w:val="00BA3AE9"/>
    <w:rsid w:val="00BA70C9"/>
    <w:rsid w:val="00BB18BB"/>
    <w:rsid w:val="00BD0A6F"/>
    <w:rsid w:val="00BD2266"/>
    <w:rsid w:val="00BE1D8E"/>
    <w:rsid w:val="00C17B35"/>
    <w:rsid w:val="00C43D30"/>
    <w:rsid w:val="00C503E4"/>
    <w:rsid w:val="00C61171"/>
    <w:rsid w:val="00C61CD7"/>
    <w:rsid w:val="00C6283D"/>
    <w:rsid w:val="00C7400D"/>
    <w:rsid w:val="00CB255A"/>
    <w:rsid w:val="00CE5C3B"/>
    <w:rsid w:val="00D14FB6"/>
    <w:rsid w:val="00D37605"/>
    <w:rsid w:val="00D7311D"/>
    <w:rsid w:val="00D92E82"/>
    <w:rsid w:val="00D94B76"/>
    <w:rsid w:val="00DC6D9B"/>
    <w:rsid w:val="00DF04DC"/>
    <w:rsid w:val="00E01B58"/>
    <w:rsid w:val="00E04859"/>
    <w:rsid w:val="00E204AF"/>
    <w:rsid w:val="00E50317"/>
    <w:rsid w:val="00E55331"/>
    <w:rsid w:val="00E92E9A"/>
    <w:rsid w:val="00EE0BC2"/>
    <w:rsid w:val="00EF76FD"/>
    <w:rsid w:val="00F25CE7"/>
    <w:rsid w:val="00FA4141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A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CF5A-C488-45A6-B1DD-9D7171DD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2015-09-01T01:43:00Z</dcterms:created>
  <dcterms:modified xsi:type="dcterms:W3CDTF">2015-09-01T05:13:00Z</dcterms:modified>
</cp:coreProperties>
</file>