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>Assessor’s Parcel #</w:t>
      </w:r>
      <w:r w:rsidR="00780600" w:rsidRPr="00780600">
        <w:t xml:space="preserve"> 04250001006A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477314">
        <w:t xml:space="preserve">West of </w:t>
      </w:r>
      <w:r w:rsidR="00FA26DF">
        <w:t>9527 Road North of Dixie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8070D">
        <w:rPr>
          <w:b/>
        </w:rPr>
        <w:t>34</w:t>
      </w:r>
      <w:r w:rsidR="00166137">
        <w:rPr>
          <w:b/>
        </w:rPr>
        <w:t>.</w:t>
      </w:r>
      <w:r w:rsidR="001A613F">
        <w:rPr>
          <w:b/>
        </w:rPr>
        <w:t>53</w:t>
      </w:r>
      <w:r w:rsidR="00477314">
        <w:rPr>
          <w:b/>
        </w:rPr>
        <w:t>1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1A613F">
        <w:rPr>
          <w:b/>
        </w:rPr>
        <w:t>2</w:t>
      </w:r>
      <w:r w:rsidR="00477314">
        <w:rPr>
          <w:b/>
        </w:rPr>
        <w:t>54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477314">
        <w:rPr>
          <w:b/>
        </w:rPr>
        <w:t>A9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94705F">
        <w:t>4 Structures, wooden front, metal sides, exposed insulation in back, under construction, outbuildings mostly metal, metal roof, 18 wheeler trailer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r w:rsidR="0094705F">
        <w:t>Plumb w/sprinkler, reduce fuel on south end of property, near outbuilding, wrap if time permits.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</w:p>
    <w:p w:rsidR="00FA26DF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7528A1">
        <w:t>plumbed</w:t>
      </w:r>
      <w:r w:rsidR="001A613F">
        <w:t xml:space="preserve"> with sprinklers</w:t>
      </w:r>
      <w:r w:rsidR="007528A1">
        <w:t xml:space="preserve">, </w:t>
      </w:r>
      <w:r w:rsidR="0094705F">
        <w:t>thinned</w:t>
      </w:r>
    </w:p>
    <w:p w:rsidR="0094705F" w:rsidRDefault="0094705F" w:rsidP="00C036A2"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19" name="Picture 18" descr="DSC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20" name="Picture 19" descr="DSC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21" name="Picture 20" descr="DSC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05F" w:rsidSect="002F757D">
      <w:headerReference w:type="default" r:id="rId10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14" w:rsidRDefault="00477314" w:rsidP="004637D6">
      <w:pPr>
        <w:spacing w:after="0" w:line="240" w:lineRule="auto"/>
      </w:pPr>
      <w:r>
        <w:separator/>
      </w:r>
    </w:p>
  </w:endnote>
  <w:endnote w:type="continuationSeparator" w:id="0">
    <w:p w:rsidR="00477314" w:rsidRDefault="00477314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14" w:rsidRDefault="00477314" w:rsidP="004637D6">
      <w:pPr>
        <w:spacing w:after="0" w:line="240" w:lineRule="auto"/>
      </w:pPr>
      <w:r>
        <w:separator/>
      </w:r>
    </w:p>
  </w:footnote>
  <w:footnote w:type="continuationSeparator" w:id="0">
    <w:p w:rsidR="00477314" w:rsidRDefault="00477314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4" w:rsidRPr="00CD2B55" w:rsidRDefault="008A55DC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477314" w:rsidRPr="00DD0F25" w:rsidRDefault="00477314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477314" w:rsidRPr="00B6762C">
      <w:rPr>
        <w:sz w:val="56"/>
        <w:szCs w:val="56"/>
      </w:rPr>
      <w:t>STRUCTURE ASSESSMENT PLAN</w:t>
    </w:r>
    <w:r w:rsidR="00243F26">
      <w:rPr>
        <w:sz w:val="56"/>
        <w:szCs w:val="56"/>
      </w:rPr>
      <w:t>-DIXIE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086C82"/>
    <w:rsid w:val="0014712D"/>
    <w:rsid w:val="00156041"/>
    <w:rsid w:val="00166137"/>
    <w:rsid w:val="001A45F2"/>
    <w:rsid w:val="001A613F"/>
    <w:rsid w:val="001C0BC0"/>
    <w:rsid w:val="001C6403"/>
    <w:rsid w:val="00212D0D"/>
    <w:rsid w:val="00243F26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37D6"/>
    <w:rsid w:val="004673DA"/>
    <w:rsid w:val="00477314"/>
    <w:rsid w:val="004A744D"/>
    <w:rsid w:val="004F1316"/>
    <w:rsid w:val="005123FB"/>
    <w:rsid w:val="00540DC8"/>
    <w:rsid w:val="00555BF4"/>
    <w:rsid w:val="0058667D"/>
    <w:rsid w:val="00587998"/>
    <w:rsid w:val="00591362"/>
    <w:rsid w:val="005F277A"/>
    <w:rsid w:val="006B2E56"/>
    <w:rsid w:val="007528A1"/>
    <w:rsid w:val="00780600"/>
    <w:rsid w:val="007A431C"/>
    <w:rsid w:val="007B7316"/>
    <w:rsid w:val="0083792E"/>
    <w:rsid w:val="0085233A"/>
    <w:rsid w:val="00874745"/>
    <w:rsid w:val="008A454E"/>
    <w:rsid w:val="008A55DC"/>
    <w:rsid w:val="008A56E4"/>
    <w:rsid w:val="00903731"/>
    <w:rsid w:val="0094705F"/>
    <w:rsid w:val="00A11EE7"/>
    <w:rsid w:val="00A528D4"/>
    <w:rsid w:val="00A8070D"/>
    <w:rsid w:val="00A901D9"/>
    <w:rsid w:val="00A925D5"/>
    <w:rsid w:val="00B6762C"/>
    <w:rsid w:val="00B726D7"/>
    <w:rsid w:val="00B84A3A"/>
    <w:rsid w:val="00BC16B1"/>
    <w:rsid w:val="00BC4434"/>
    <w:rsid w:val="00C036A2"/>
    <w:rsid w:val="00C67744"/>
    <w:rsid w:val="00C82FAD"/>
    <w:rsid w:val="00C97EBE"/>
    <w:rsid w:val="00CA7A40"/>
    <w:rsid w:val="00CD2B55"/>
    <w:rsid w:val="00CF4365"/>
    <w:rsid w:val="00D62E1C"/>
    <w:rsid w:val="00DD0F25"/>
    <w:rsid w:val="00E12530"/>
    <w:rsid w:val="00E44953"/>
    <w:rsid w:val="00E7554B"/>
    <w:rsid w:val="00E75C84"/>
    <w:rsid w:val="00EC5C7C"/>
    <w:rsid w:val="00F177BC"/>
    <w:rsid w:val="00F24C18"/>
    <w:rsid w:val="00F44EDD"/>
    <w:rsid w:val="00F51476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72019-1B4E-4C70-A242-099B6503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2012-09-17T15:42:00Z</cp:lastPrinted>
  <dcterms:created xsi:type="dcterms:W3CDTF">2012-09-17T17:56:00Z</dcterms:created>
  <dcterms:modified xsi:type="dcterms:W3CDTF">2012-09-22T00:41:00Z</dcterms:modified>
</cp:coreProperties>
</file>