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Tatanka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758A1" w:rsidRPr="00CB255A" w:rsidRDefault="00D0207C" w:rsidP="00D02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WY-YN</w:t>
            </w:r>
            <w:r w:rsidR="002758A1">
              <w:rPr>
                <w:rFonts w:ascii="Tahoma" w:hAnsi="Tahoma" w:cs="Tahoma"/>
                <w:sz w:val="20"/>
                <w:szCs w:val="20"/>
              </w:rPr>
              <w:t>P-0</w:t>
            </w:r>
            <w:r>
              <w:rPr>
                <w:rFonts w:ascii="Tahoma" w:hAnsi="Tahoma" w:cs="Tahoma"/>
                <w:sz w:val="20"/>
                <w:szCs w:val="20"/>
              </w:rPr>
              <w:t>01600-PPKL</w:t>
            </w:r>
            <w:r w:rsidR="002B35B1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307-344-2181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D66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7,551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2758A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D6638" w:rsidP="00DF5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693</w:t>
            </w:r>
            <w:r w:rsidR="0006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F20175">
              <w:rPr>
                <w:rFonts w:ascii="Tahoma" w:hAnsi="Tahoma" w:cs="Tahoma"/>
                <w:sz w:val="20"/>
                <w:szCs w:val="20"/>
              </w:rPr>
              <w:t>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00D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9D6638">
              <w:rPr>
                <w:rFonts w:ascii="Tahoma" w:hAnsi="Tahoma" w:cs="Tahoma"/>
                <w:sz w:val="20"/>
                <w:szCs w:val="20"/>
              </w:rPr>
              <w:t>30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3CE1">
              <w:rPr>
                <w:rFonts w:ascii="Tahoma" w:hAnsi="Tahoma" w:cs="Tahoma"/>
                <w:sz w:val="20"/>
                <w:szCs w:val="20"/>
              </w:rPr>
              <w:t>(</w:t>
            </w:r>
            <w:r w:rsidR="002B35B1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356B6" w:rsidP="009D66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D6638">
              <w:rPr>
                <w:rFonts w:ascii="Tahoma" w:hAnsi="Tahoma" w:cs="Tahoma"/>
                <w:sz w:val="20"/>
                <w:szCs w:val="20"/>
              </w:rPr>
              <w:t>30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F60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F6082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D6638" w:rsidRDefault="009D6638" w:rsidP="003F608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Vicki Stephens</w:t>
            </w:r>
          </w:p>
          <w:p w:rsidR="009D6638" w:rsidRDefault="009D6638" w:rsidP="003F608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406-334-3226</w:t>
            </w:r>
          </w:p>
          <w:p w:rsidR="009748D6" w:rsidRPr="00CB255A" w:rsidRDefault="007356B6" w:rsidP="003F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</w:t>
            </w:r>
            <w:r w:rsidR="00D0207C">
              <w:rPr>
                <w:rFonts w:ascii="Tahoma" w:hAnsi="Tahoma" w:cs="Tahoma"/>
                <w:sz w:val="20"/>
                <w:szCs w:val="20"/>
              </w:rPr>
              <w:t>YNP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400D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00D6F">
              <w:rPr>
                <w:rFonts w:ascii="Tahoma" w:hAnsi="Tahoma" w:cs="Tahoma"/>
                <w:sz w:val="20"/>
                <w:szCs w:val="20"/>
              </w:rPr>
              <w:t>4</w:t>
            </w:r>
            <w:r w:rsidR="009D663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33468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6143" w:rsidRDefault="002A6143" w:rsidP="002A61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 Lowery</w:t>
            </w:r>
            <w:r w:rsidR="008E182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D0207C">
              <w:rPr>
                <w:rFonts w:ascii="Tahoma" w:hAnsi="Tahoma" w:cs="Tahoma"/>
                <w:sz w:val="20"/>
                <w:szCs w:val="20"/>
              </w:rPr>
              <w:t>Matt Smith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9D6638" w:rsidP="002A61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00D6F" w:rsidRPr="00CB255A" w:rsidRDefault="00316D19" w:rsidP="00735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E38BF">
              <w:rPr>
                <w:rFonts w:ascii="Tahoma" w:hAnsi="Tahoma" w:cs="Tahoma"/>
                <w:sz w:val="20"/>
                <w:szCs w:val="20"/>
              </w:rPr>
              <w:t xml:space="preserve"> Passes,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one for each fire,</w:t>
            </w:r>
            <w:r w:rsidR="004E38BF">
              <w:rPr>
                <w:rFonts w:ascii="Tahoma" w:hAnsi="Tahoma" w:cs="Tahoma"/>
                <w:sz w:val="20"/>
                <w:szCs w:val="20"/>
              </w:rPr>
              <w:t xml:space="preserve"> Ortho and Color, Used both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4E38BF">
              <w:rPr>
                <w:rFonts w:ascii="Tahoma" w:hAnsi="Tahoma" w:cs="Tahoma"/>
                <w:sz w:val="20"/>
                <w:szCs w:val="20"/>
              </w:rPr>
              <w:t xml:space="preserve"> Color was better to detect past burn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and current intense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441A3" w:rsidP="000705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F7756" w:rsidP="00735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Map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perimeter,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intense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scattered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isolated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F6082" w:rsidP="009D66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D6638">
              <w:rPr>
                <w:rFonts w:ascii="Tahoma" w:hAnsi="Tahoma" w:cs="Tahoma"/>
                <w:sz w:val="20"/>
                <w:szCs w:val="20"/>
              </w:rPr>
              <w:t>31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9D6638">
              <w:rPr>
                <w:rFonts w:ascii="Tahoma" w:hAnsi="Tahoma" w:cs="Tahoma"/>
                <w:sz w:val="20"/>
                <w:szCs w:val="20"/>
              </w:rPr>
              <w:t>0000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400D6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0616D4">
              <w:rPr>
                <w:rFonts w:ascii="Tahoma" w:hAnsi="Tahoma" w:cs="Tahoma"/>
                <w:sz w:val="20"/>
                <w:szCs w:val="20"/>
              </w:rPr>
              <w:t>n_rockies</w:t>
            </w:r>
            <w:r>
              <w:rPr>
                <w:rFonts w:ascii="Tahoma" w:hAnsi="Tahoma" w:cs="Tahoma"/>
                <w:sz w:val="20"/>
                <w:szCs w:val="20"/>
              </w:rPr>
              <w:t>/2016_fires/</w:t>
            </w:r>
            <w:r w:rsidR="000616D4">
              <w:rPr>
                <w:rFonts w:ascii="Tahoma" w:hAnsi="Tahoma" w:cs="Tahoma"/>
                <w:sz w:val="20"/>
                <w:szCs w:val="20"/>
              </w:rPr>
              <w:t>2016_Tatanka_Complex/IR/201608</w:t>
            </w:r>
            <w:r w:rsidR="00400D6F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356B6" w:rsidP="009D66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D6638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400D6F">
              <w:rPr>
                <w:rFonts w:ascii="Tahoma" w:hAnsi="Tahoma" w:cs="Tahoma"/>
                <w:sz w:val="20"/>
                <w:szCs w:val="20"/>
              </w:rPr>
              <w:t>01</w:t>
            </w:r>
            <w:r w:rsidR="00CD3CE1">
              <w:rPr>
                <w:rFonts w:ascii="Tahoma" w:hAnsi="Tahoma" w:cs="Tahoma"/>
                <w:sz w:val="20"/>
                <w:szCs w:val="20"/>
              </w:rPr>
              <w:t>30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41A3" w:rsidRDefault="003F6082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 perimeter from</w:t>
            </w:r>
            <w:r w:rsidR="001A10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0D6F">
              <w:rPr>
                <w:rFonts w:ascii="Tahoma" w:hAnsi="Tahoma" w:cs="Tahoma"/>
                <w:sz w:val="20"/>
                <w:szCs w:val="20"/>
              </w:rPr>
              <w:t xml:space="preserve">previous night’s IR.  Start Acres were </w:t>
            </w:r>
            <w:r w:rsidR="009D6638">
              <w:rPr>
                <w:rFonts w:ascii="Tahoma" w:hAnsi="Tahoma" w:cs="Tahoma"/>
                <w:sz w:val="20"/>
                <w:szCs w:val="20"/>
              </w:rPr>
              <w:t>6,858</w:t>
            </w:r>
            <w:r w:rsidR="00400D6F">
              <w:rPr>
                <w:rFonts w:ascii="Tahoma" w:hAnsi="Tahoma" w:cs="Tahoma"/>
                <w:sz w:val="20"/>
                <w:szCs w:val="20"/>
              </w:rPr>
              <w:t xml:space="preserve"> Acres.</w:t>
            </w:r>
            <w:r w:rsidR="001A10A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468B" w:rsidRDefault="0033468B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maple fire has been removed from this incident and a new directory is on</w:t>
            </w:r>
            <w:r w:rsidR="008E1822">
              <w:rPr>
                <w:rFonts w:ascii="Tahoma" w:hAnsi="Tahoma" w:cs="Tahoma"/>
                <w:sz w:val="20"/>
                <w:szCs w:val="20"/>
              </w:rPr>
              <w:t xml:space="preserve"> the NIFC</w:t>
            </w:r>
            <w:r>
              <w:rPr>
                <w:rFonts w:ascii="Tahoma" w:hAnsi="Tahoma" w:cs="Tahoma"/>
                <w:sz w:val="20"/>
                <w:szCs w:val="20"/>
              </w:rPr>
              <w:t xml:space="preserve"> FTP Site.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 (08/25/2016).</w:t>
            </w:r>
          </w:p>
          <w:p w:rsidR="001441A3" w:rsidRDefault="001441A3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84A34" w:rsidRDefault="00A84A34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Tatanka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Complex Start </w:t>
            </w:r>
            <w:r w:rsidR="00172C4A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300C">
              <w:rPr>
                <w:rFonts w:ascii="Tahoma" w:hAnsi="Tahoma" w:cs="Tahoma"/>
                <w:sz w:val="20"/>
                <w:szCs w:val="20"/>
              </w:rPr>
              <w:t xml:space="preserve">6,858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, End – </w:t>
            </w:r>
            <w:r w:rsidR="00CB300C">
              <w:rPr>
                <w:rFonts w:ascii="Tahoma" w:hAnsi="Tahoma" w:cs="Tahoma"/>
                <w:sz w:val="20"/>
                <w:szCs w:val="20"/>
              </w:rPr>
              <w:t>7,551</w:t>
            </w:r>
            <w:r w:rsidR="00144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7CB">
              <w:rPr>
                <w:rFonts w:ascii="Tahoma" w:hAnsi="Tahoma" w:cs="Tahoma"/>
                <w:sz w:val="20"/>
                <w:szCs w:val="20"/>
              </w:rPr>
              <w:t>Acres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CB300C">
              <w:rPr>
                <w:rFonts w:ascii="Tahoma" w:hAnsi="Tahoma" w:cs="Tahoma"/>
                <w:sz w:val="20"/>
                <w:szCs w:val="20"/>
              </w:rPr>
              <w:t xml:space="preserve">693 </w:t>
            </w:r>
            <w:r w:rsidR="00A43131">
              <w:rPr>
                <w:rFonts w:ascii="Tahoma" w:hAnsi="Tahoma" w:cs="Tahoma"/>
                <w:sz w:val="20"/>
                <w:szCs w:val="20"/>
              </w:rPr>
              <w:t>Acres Growth</w:t>
            </w:r>
          </w:p>
          <w:p w:rsidR="00A84A34" w:rsidRDefault="00A84A34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Fawn Fire –</w:t>
            </w:r>
            <w:r w:rsidR="00D90ABE">
              <w:rPr>
                <w:rFonts w:ascii="Tahoma" w:hAnsi="Tahoma" w:cs="Tahoma"/>
                <w:sz w:val="20"/>
                <w:szCs w:val="20"/>
              </w:rPr>
              <w:t>Start-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300C">
              <w:rPr>
                <w:rFonts w:ascii="Tahoma" w:hAnsi="Tahoma" w:cs="Tahoma"/>
                <w:sz w:val="20"/>
                <w:szCs w:val="20"/>
              </w:rPr>
              <w:t xml:space="preserve">2,014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, End – </w:t>
            </w:r>
            <w:r w:rsidR="00CB300C">
              <w:rPr>
                <w:rFonts w:ascii="Tahoma" w:hAnsi="Tahoma" w:cs="Tahoma"/>
                <w:sz w:val="20"/>
                <w:szCs w:val="20"/>
              </w:rPr>
              <w:t>2,071</w:t>
            </w:r>
            <w:r w:rsidR="00400D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7CB">
              <w:rPr>
                <w:rFonts w:ascii="Tahoma" w:hAnsi="Tahoma" w:cs="Tahoma"/>
                <w:sz w:val="20"/>
                <w:szCs w:val="20"/>
              </w:rPr>
              <w:t>Acres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CB300C">
              <w:rPr>
                <w:rFonts w:ascii="Tahoma" w:hAnsi="Tahoma" w:cs="Tahoma"/>
                <w:sz w:val="20"/>
                <w:szCs w:val="20"/>
              </w:rPr>
              <w:t>57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</w:p>
          <w:p w:rsidR="00516D1E" w:rsidRDefault="001A10A2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Buffalo F</w:t>
            </w:r>
            <w:r w:rsidR="00A84A34">
              <w:rPr>
                <w:rFonts w:ascii="Tahoma" w:hAnsi="Tahoma" w:cs="Tahoma"/>
                <w:sz w:val="20"/>
                <w:szCs w:val="20"/>
              </w:rPr>
              <w:t xml:space="preserve">ire – 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Start- </w:t>
            </w:r>
            <w:r w:rsidR="00CB300C">
              <w:rPr>
                <w:rFonts w:ascii="Tahoma" w:hAnsi="Tahoma" w:cs="Tahoma"/>
                <w:sz w:val="20"/>
                <w:szCs w:val="20"/>
              </w:rPr>
              <w:t xml:space="preserve">4,004 </w:t>
            </w:r>
            <w:r w:rsidR="00A84A34">
              <w:rPr>
                <w:rFonts w:ascii="Tahoma" w:hAnsi="Tahoma" w:cs="Tahoma"/>
                <w:sz w:val="20"/>
                <w:szCs w:val="20"/>
              </w:rPr>
              <w:t>Acres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, End – </w:t>
            </w:r>
            <w:r w:rsidR="00CB300C">
              <w:rPr>
                <w:rFonts w:ascii="Tahoma" w:hAnsi="Tahoma" w:cs="Tahoma"/>
                <w:sz w:val="20"/>
                <w:szCs w:val="20"/>
              </w:rPr>
              <w:t>4,438</w:t>
            </w:r>
            <w:r w:rsidR="00400D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CB300C">
              <w:rPr>
                <w:rFonts w:ascii="Tahoma" w:hAnsi="Tahoma" w:cs="Tahoma"/>
                <w:sz w:val="20"/>
                <w:szCs w:val="20"/>
              </w:rPr>
              <w:t>434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</w:p>
          <w:p w:rsidR="00D90ABE" w:rsidRDefault="001A10A2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F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ire –Start- </w:t>
            </w:r>
            <w:r w:rsidR="00CB300C">
              <w:rPr>
                <w:rFonts w:ascii="Tahoma" w:hAnsi="Tahoma" w:cs="Tahoma"/>
                <w:sz w:val="20"/>
                <w:szCs w:val="20"/>
              </w:rPr>
              <w:t>840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 Acres, End – </w:t>
            </w:r>
            <w:r w:rsidR="00CB300C">
              <w:rPr>
                <w:rFonts w:ascii="Tahoma" w:hAnsi="Tahoma" w:cs="Tahoma"/>
                <w:sz w:val="20"/>
                <w:szCs w:val="20"/>
              </w:rPr>
              <w:t>1,042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 Acres  -- </w:t>
            </w:r>
            <w:r w:rsidR="00CB300C">
              <w:rPr>
                <w:rFonts w:ascii="Tahoma" w:hAnsi="Tahoma" w:cs="Tahoma"/>
                <w:sz w:val="20"/>
                <w:szCs w:val="20"/>
              </w:rPr>
              <w:t>202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</w:p>
          <w:p w:rsidR="00316D19" w:rsidRDefault="00316D19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00D6F" w:rsidRDefault="00CB300C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Fire – This fire grew in the Nor</w:t>
            </w:r>
            <w:r w:rsidR="004D4699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hwest perimeter on the Northern section (North of Alum Creek) the most.  This area contains intense Heat. In this area it also created a large spot fire to the northwest on a vegetated island. </w:t>
            </w:r>
            <w:r w:rsidR="004D4699">
              <w:rPr>
                <w:rFonts w:ascii="Tahoma" w:hAnsi="Tahoma" w:cs="Tahoma"/>
                <w:sz w:val="20"/>
                <w:szCs w:val="20"/>
              </w:rPr>
              <w:t xml:space="preserve"> The interior of the 2 main perimeters has cooled significantly and contains isolated heat sources.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4699">
              <w:rPr>
                <w:rFonts w:ascii="Tahoma" w:hAnsi="Tahoma" w:cs="Tahoma"/>
                <w:sz w:val="20"/>
                <w:szCs w:val="20"/>
              </w:rPr>
              <w:t xml:space="preserve"> There is a band of i</w:t>
            </w:r>
            <w:r w:rsidR="00400D6F">
              <w:rPr>
                <w:rFonts w:ascii="Tahoma" w:hAnsi="Tahoma" w:cs="Tahoma"/>
                <w:sz w:val="20"/>
                <w:szCs w:val="20"/>
              </w:rPr>
              <w:t>ntense heat i</w:t>
            </w:r>
            <w:r w:rsidR="00316D19">
              <w:rPr>
                <w:rFonts w:ascii="Tahoma" w:hAnsi="Tahoma" w:cs="Tahoma"/>
                <w:sz w:val="20"/>
                <w:szCs w:val="20"/>
              </w:rPr>
              <w:t xml:space="preserve">n the </w:t>
            </w:r>
            <w:r w:rsidR="004D4699">
              <w:rPr>
                <w:rFonts w:ascii="Tahoma" w:hAnsi="Tahoma" w:cs="Tahoma"/>
                <w:sz w:val="20"/>
                <w:szCs w:val="20"/>
              </w:rPr>
              <w:t>Southwest perimeter of the southern section, with 2 legs of scattered heat on the western perimeter.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00D6F" w:rsidRDefault="00400D6F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9780D" w:rsidRDefault="00A43131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Fawn fire </w:t>
            </w:r>
            <w:r w:rsidR="00A30B93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 xml:space="preserve">rew </w:t>
            </w:r>
            <w:r w:rsidR="00DF69E5">
              <w:rPr>
                <w:rFonts w:ascii="Tahoma" w:hAnsi="Tahoma" w:cs="Tahoma"/>
                <w:sz w:val="20"/>
                <w:szCs w:val="20"/>
              </w:rPr>
              <w:t>slightly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on the </w:t>
            </w:r>
            <w:r w:rsidR="0059780D">
              <w:rPr>
                <w:rFonts w:ascii="Tahoma" w:hAnsi="Tahoma" w:cs="Tahoma"/>
                <w:sz w:val="20"/>
                <w:szCs w:val="20"/>
              </w:rPr>
              <w:t>south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western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0D11AF">
              <w:rPr>
                <w:rFonts w:ascii="Tahoma" w:hAnsi="Tahoma" w:cs="Tahoma"/>
                <w:sz w:val="20"/>
                <w:szCs w:val="20"/>
              </w:rPr>
              <w:t>spot fire on the south side of the Gallatin river</w:t>
            </w:r>
            <w:r w:rsidR="005708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4699">
              <w:rPr>
                <w:rFonts w:ascii="Tahoma" w:hAnsi="Tahoma" w:cs="Tahoma"/>
                <w:sz w:val="20"/>
                <w:szCs w:val="20"/>
              </w:rPr>
              <w:t>was the perimeter growth</w:t>
            </w:r>
            <w:r w:rsidR="0057083F">
              <w:rPr>
                <w:rFonts w:ascii="Tahoma" w:hAnsi="Tahoma" w:cs="Tahoma"/>
                <w:sz w:val="20"/>
                <w:szCs w:val="20"/>
              </w:rPr>
              <w:t xml:space="preserve"> size and contains intense heat</w:t>
            </w:r>
            <w:r w:rsidR="000D11AF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Scattered heat growth </w:t>
            </w:r>
            <w:r w:rsidR="0057083F">
              <w:rPr>
                <w:rFonts w:ascii="Tahoma" w:hAnsi="Tahoma" w:cs="Tahoma"/>
                <w:sz w:val="20"/>
                <w:szCs w:val="20"/>
              </w:rPr>
              <w:t>con</w:t>
            </w:r>
            <w:r w:rsidR="0059780D">
              <w:rPr>
                <w:rFonts w:ascii="Tahoma" w:hAnsi="Tahoma" w:cs="Tahoma"/>
                <w:sz w:val="20"/>
                <w:szCs w:val="20"/>
              </w:rPr>
              <w:t>t</w:t>
            </w:r>
            <w:r w:rsidR="0057083F">
              <w:rPr>
                <w:rFonts w:ascii="Tahoma" w:hAnsi="Tahoma" w:cs="Tahoma"/>
                <w:sz w:val="20"/>
                <w:szCs w:val="20"/>
              </w:rPr>
              <w:t>inues to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the north of Fawn Creek.  </w:t>
            </w:r>
            <w:r w:rsidR="0057083F">
              <w:rPr>
                <w:rFonts w:ascii="Tahoma" w:hAnsi="Tahoma" w:cs="Tahoma"/>
                <w:sz w:val="20"/>
                <w:szCs w:val="20"/>
              </w:rPr>
              <w:t>Small spot fire outside Heat perimeter on the northwestern perimeter, east of the farthest north finger.</w:t>
            </w:r>
          </w:p>
          <w:p w:rsidR="001725BE" w:rsidRDefault="001725BE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7083F" w:rsidRDefault="001725BE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B</w:t>
            </w:r>
            <w:r w:rsidR="00FF4B59">
              <w:rPr>
                <w:rFonts w:ascii="Tahoma" w:hAnsi="Tahoma" w:cs="Tahoma"/>
                <w:sz w:val="20"/>
                <w:szCs w:val="20"/>
              </w:rPr>
              <w:t>uffalo Creek’s perimeter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growth </w:t>
            </w:r>
            <w:r w:rsidR="0057083F">
              <w:rPr>
                <w:rFonts w:ascii="Tahoma" w:hAnsi="Tahoma" w:cs="Tahoma"/>
                <w:sz w:val="20"/>
                <w:szCs w:val="20"/>
              </w:rPr>
              <w:t>continues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in the 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eastern </w:t>
            </w:r>
            <w:r w:rsidR="004D4699">
              <w:rPr>
                <w:rFonts w:ascii="Tahoma" w:hAnsi="Tahoma" w:cs="Tahoma"/>
                <w:sz w:val="20"/>
                <w:szCs w:val="20"/>
              </w:rPr>
              <w:t xml:space="preserve">and eastern </w:t>
            </w:r>
            <w:r w:rsidR="008328CF">
              <w:rPr>
                <w:rFonts w:ascii="Tahoma" w:hAnsi="Tahoma" w:cs="Tahoma"/>
                <w:sz w:val="20"/>
                <w:szCs w:val="20"/>
              </w:rPr>
              <w:t>leg</w:t>
            </w:r>
            <w:r w:rsidR="004D4699">
              <w:rPr>
                <w:rFonts w:ascii="Tahoma" w:hAnsi="Tahoma" w:cs="Tahoma"/>
                <w:sz w:val="20"/>
                <w:szCs w:val="20"/>
              </w:rPr>
              <w:t>s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of the</w:t>
            </w:r>
            <w:r w:rsidR="00FF4B59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perimeter,</w:t>
            </w:r>
            <w:r w:rsidR="00A30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(Both </w:t>
            </w:r>
            <w:r w:rsidR="004D4699">
              <w:rPr>
                <w:rFonts w:ascii="Tahoma" w:hAnsi="Tahoma" w:cs="Tahoma"/>
                <w:sz w:val="20"/>
                <w:szCs w:val="20"/>
              </w:rPr>
              <w:t xml:space="preserve">east and west </w:t>
            </w:r>
            <w:r w:rsidR="00DF69E5">
              <w:rPr>
                <w:rFonts w:ascii="Tahoma" w:hAnsi="Tahoma" w:cs="Tahoma"/>
                <w:sz w:val="20"/>
                <w:szCs w:val="20"/>
              </w:rPr>
              <w:t>sides of Buffalo Creek)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this area contains </w:t>
            </w:r>
            <w:r w:rsidR="0059780D">
              <w:rPr>
                <w:rFonts w:ascii="Tahoma" w:hAnsi="Tahoma" w:cs="Tahoma"/>
                <w:sz w:val="20"/>
                <w:szCs w:val="20"/>
              </w:rPr>
              <w:t>mostly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intense heat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3861">
              <w:rPr>
                <w:rFonts w:ascii="Tahoma" w:hAnsi="Tahoma" w:cs="Tahoma"/>
                <w:sz w:val="20"/>
                <w:szCs w:val="20"/>
              </w:rPr>
              <w:t>with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spot fires </w:t>
            </w:r>
            <w:r w:rsidR="007F3861">
              <w:rPr>
                <w:rFonts w:ascii="Tahoma" w:hAnsi="Tahoma" w:cs="Tahoma"/>
                <w:sz w:val="20"/>
                <w:szCs w:val="20"/>
              </w:rPr>
              <w:t>comprised of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both scattered and Intense heat</w:t>
            </w:r>
            <w:r w:rsidR="008328CF">
              <w:rPr>
                <w:rFonts w:ascii="Tahoma" w:hAnsi="Tahoma" w:cs="Tahoma"/>
                <w:sz w:val="20"/>
                <w:szCs w:val="20"/>
              </w:rPr>
              <w:t>.</w:t>
            </w:r>
            <w:r w:rsidR="000D11A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D4699">
              <w:rPr>
                <w:rFonts w:ascii="Tahoma" w:hAnsi="Tahoma" w:cs="Tahoma"/>
                <w:sz w:val="20"/>
                <w:szCs w:val="20"/>
              </w:rPr>
              <w:t>The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 are</w:t>
            </w:r>
            <w:r w:rsidR="004D4699">
              <w:rPr>
                <w:rFonts w:ascii="Tahoma" w:hAnsi="Tahoma" w:cs="Tahoma"/>
                <w:sz w:val="20"/>
                <w:szCs w:val="20"/>
              </w:rPr>
              <w:t>a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4699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DF69E5">
              <w:rPr>
                <w:rFonts w:ascii="Tahoma" w:hAnsi="Tahoma" w:cs="Tahoma"/>
                <w:sz w:val="20"/>
                <w:szCs w:val="20"/>
              </w:rPr>
              <w:t>many Isolated heat sources outside</w:t>
            </w:r>
            <w:r w:rsidR="004D4699">
              <w:rPr>
                <w:rFonts w:ascii="Tahoma" w:hAnsi="Tahoma" w:cs="Tahoma"/>
                <w:sz w:val="20"/>
                <w:szCs w:val="20"/>
              </w:rPr>
              <w:t xml:space="preserve"> eastern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 heat perimeter</w:t>
            </w:r>
            <w:r w:rsidR="004D4699">
              <w:rPr>
                <w:rFonts w:ascii="Tahoma" w:hAnsi="Tahoma" w:cs="Tahoma"/>
                <w:sz w:val="20"/>
                <w:szCs w:val="20"/>
              </w:rPr>
              <w:t xml:space="preserve"> from yesterday’s interpretation are now inside heat perimeter with a band of intense heat very close to the Pack trail,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 west of pack trail</w:t>
            </w:r>
            <w:r w:rsidR="004D469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F69E5" w:rsidRPr="000309F5" w:rsidRDefault="0057083F" w:rsidP="00E5796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4D4699">
              <w:rPr>
                <w:rFonts w:ascii="Tahoma" w:hAnsi="Tahoma" w:cs="Tahoma"/>
                <w:sz w:val="20"/>
                <w:szCs w:val="20"/>
              </w:rPr>
              <w:t>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outside the southern perimeter in the headwaters of an unnamed tributary to </w:t>
            </w:r>
            <w:r w:rsidR="00FF4B59">
              <w:rPr>
                <w:rFonts w:ascii="Tahoma" w:hAnsi="Tahoma" w:cs="Tahoma"/>
                <w:sz w:val="20"/>
                <w:szCs w:val="20"/>
              </w:rPr>
              <w:t>Slough Creek North of confluence with Lamar River.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69E5">
              <w:rPr>
                <w:rFonts w:ascii="Tahoma" w:hAnsi="Tahoma" w:cs="Tahoma"/>
                <w:sz w:val="20"/>
                <w:szCs w:val="20"/>
              </w:rPr>
              <w:t>Th</w:t>
            </w:r>
            <w:r w:rsidR="00E57968">
              <w:rPr>
                <w:rFonts w:ascii="Tahoma" w:hAnsi="Tahoma" w:cs="Tahoma"/>
                <w:sz w:val="20"/>
                <w:szCs w:val="20"/>
              </w:rPr>
              <w:t>is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 areas have </w:t>
            </w:r>
            <w:r w:rsidR="00E57968">
              <w:rPr>
                <w:rFonts w:ascii="Tahoma" w:hAnsi="Tahoma" w:cs="Tahoma"/>
                <w:sz w:val="20"/>
                <w:szCs w:val="20"/>
              </w:rPr>
              <w:t>cooled over the last night.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3F" w:rsidRDefault="004C7F3F">
      <w:r>
        <w:separator/>
      </w:r>
    </w:p>
  </w:endnote>
  <w:endnote w:type="continuationSeparator" w:id="0">
    <w:p w:rsidR="004C7F3F" w:rsidRDefault="004C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3F" w:rsidRDefault="004C7F3F">
      <w:r>
        <w:separator/>
      </w:r>
    </w:p>
  </w:footnote>
  <w:footnote w:type="continuationSeparator" w:id="0">
    <w:p w:rsidR="004C7F3F" w:rsidRDefault="004C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4BA"/>
    <w:multiLevelType w:val="hybridMultilevel"/>
    <w:tmpl w:val="98E88216"/>
    <w:lvl w:ilvl="0" w:tplc="3702C6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5C9"/>
    <w:multiLevelType w:val="hybridMultilevel"/>
    <w:tmpl w:val="233AA924"/>
    <w:lvl w:ilvl="0" w:tplc="2B42D67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4C6"/>
    <w:rsid w:val="000309F5"/>
    <w:rsid w:val="00046EA9"/>
    <w:rsid w:val="000616D4"/>
    <w:rsid w:val="000705B7"/>
    <w:rsid w:val="00083B47"/>
    <w:rsid w:val="00085262"/>
    <w:rsid w:val="000B21C8"/>
    <w:rsid w:val="000D11AF"/>
    <w:rsid w:val="000D25DE"/>
    <w:rsid w:val="00105747"/>
    <w:rsid w:val="00133DB7"/>
    <w:rsid w:val="001441A3"/>
    <w:rsid w:val="001725BE"/>
    <w:rsid w:val="00172C4A"/>
    <w:rsid w:val="00181A56"/>
    <w:rsid w:val="001954C2"/>
    <w:rsid w:val="001A10A2"/>
    <w:rsid w:val="0022172E"/>
    <w:rsid w:val="00262E34"/>
    <w:rsid w:val="002758A1"/>
    <w:rsid w:val="002A6143"/>
    <w:rsid w:val="002B35B1"/>
    <w:rsid w:val="002C51B1"/>
    <w:rsid w:val="002E5948"/>
    <w:rsid w:val="00316D19"/>
    <w:rsid w:val="00320B15"/>
    <w:rsid w:val="0033468B"/>
    <w:rsid w:val="00353A2A"/>
    <w:rsid w:val="003A4E4D"/>
    <w:rsid w:val="003F20F3"/>
    <w:rsid w:val="003F6082"/>
    <w:rsid w:val="00400D6F"/>
    <w:rsid w:val="004C7F3F"/>
    <w:rsid w:val="004D4699"/>
    <w:rsid w:val="004E38BF"/>
    <w:rsid w:val="00513865"/>
    <w:rsid w:val="00514597"/>
    <w:rsid w:val="00516D1E"/>
    <w:rsid w:val="005264F4"/>
    <w:rsid w:val="0057083F"/>
    <w:rsid w:val="0059780D"/>
    <w:rsid w:val="005B320F"/>
    <w:rsid w:val="0063737D"/>
    <w:rsid w:val="006446A6"/>
    <w:rsid w:val="00650FBF"/>
    <w:rsid w:val="006D53AE"/>
    <w:rsid w:val="00731EBC"/>
    <w:rsid w:val="007356B6"/>
    <w:rsid w:val="00763FBB"/>
    <w:rsid w:val="007924FE"/>
    <w:rsid w:val="007B2F7F"/>
    <w:rsid w:val="007F3861"/>
    <w:rsid w:val="008062CE"/>
    <w:rsid w:val="008328CF"/>
    <w:rsid w:val="008441D9"/>
    <w:rsid w:val="00846D73"/>
    <w:rsid w:val="008620C3"/>
    <w:rsid w:val="008905E1"/>
    <w:rsid w:val="008E1822"/>
    <w:rsid w:val="00901752"/>
    <w:rsid w:val="00935524"/>
    <w:rsid w:val="00935C5E"/>
    <w:rsid w:val="009417D5"/>
    <w:rsid w:val="00965AE9"/>
    <w:rsid w:val="009748D6"/>
    <w:rsid w:val="009C2908"/>
    <w:rsid w:val="009D6638"/>
    <w:rsid w:val="009F7756"/>
    <w:rsid w:val="00A2031B"/>
    <w:rsid w:val="00A30B93"/>
    <w:rsid w:val="00A43131"/>
    <w:rsid w:val="00A56502"/>
    <w:rsid w:val="00A84A34"/>
    <w:rsid w:val="00AD0657"/>
    <w:rsid w:val="00B0183E"/>
    <w:rsid w:val="00B16B87"/>
    <w:rsid w:val="00B211E1"/>
    <w:rsid w:val="00B374F9"/>
    <w:rsid w:val="00B74C5F"/>
    <w:rsid w:val="00B770B9"/>
    <w:rsid w:val="00BC2AAA"/>
    <w:rsid w:val="00BD0A6F"/>
    <w:rsid w:val="00C05984"/>
    <w:rsid w:val="00C44165"/>
    <w:rsid w:val="00C503E4"/>
    <w:rsid w:val="00C61171"/>
    <w:rsid w:val="00C63EED"/>
    <w:rsid w:val="00C801D1"/>
    <w:rsid w:val="00CB255A"/>
    <w:rsid w:val="00CB300C"/>
    <w:rsid w:val="00CD3CE1"/>
    <w:rsid w:val="00D0207C"/>
    <w:rsid w:val="00D257CB"/>
    <w:rsid w:val="00D7059D"/>
    <w:rsid w:val="00D74290"/>
    <w:rsid w:val="00D90ABE"/>
    <w:rsid w:val="00DC6D9B"/>
    <w:rsid w:val="00DF55C3"/>
    <w:rsid w:val="00DF69E5"/>
    <w:rsid w:val="00E03F63"/>
    <w:rsid w:val="00E47748"/>
    <w:rsid w:val="00E57968"/>
    <w:rsid w:val="00EA352A"/>
    <w:rsid w:val="00EC2C1D"/>
    <w:rsid w:val="00EF76FD"/>
    <w:rsid w:val="00F20175"/>
    <w:rsid w:val="00F4508C"/>
    <w:rsid w:val="00F46D3B"/>
    <w:rsid w:val="00F7424C"/>
    <w:rsid w:val="00FA778C"/>
    <w:rsid w:val="00FB3C4A"/>
    <w:rsid w:val="00FE2E30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832D92-32C4-47A7-B01A-97308BB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17</cp:revision>
  <cp:lastPrinted>2004-03-23T21:00:00Z</cp:lastPrinted>
  <dcterms:created xsi:type="dcterms:W3CDTF">2016-08-24T06:19:00Z</dcterms:created>
  <dcterms:modified xsi:type="dcterms:W3CDTF">2016-08-31T07:40:00Z</dcterms:modified>
</cp:coreProperties>
</file>