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3295"/>
        <w:gridCol w:w="3322"/>
        <w:gridCol w:w="2706"/>
      </w:tblGrid>
      <w:tr w:rsidR="006211EF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E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Chute Creek</w:t>
            </w:r>
          </w:p>
          <w:p w:rsidR="00BE410E" w:rsidRPr="00CB255A" w:rsidRDefault="00BE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ID-NCF-000582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:rsidR="00D80961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bmitchell@mfc.state.ms.us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E410E" w:rsidRDefault="00BE410E" w:rsidP="00BE41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00D9"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:rsidR="009748D6" w:rsidRPr="00CB255A" w:rsidRDefault="00BE410E" w:rsidP="00BE41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00D9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F0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4,420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F02C1" w:rsidP="00FE2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acres</w:t>
            </w:r>
          </w:p>
        </w:tc>
      </w:tr>
      <w:tr w:rsidR="006211EF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F0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02C1">
              <w:rPr>
                <w:rFonts w:ascii="Tahoma" w:hAnsi="Tahoma" w:cs="Tahoma"/>
                <w:sz w:val="20"/>
                <w:szCs w:val="20"/>
              </w:rPr>
              <w:t>0217</w:t>
            </w:r>
            <w:r w:rsidR="0013591A" w:rsidRPr="001F02C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3591A" w:rsidP="001F0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02C1">
              <w:rPr>
                <w:rFonts w:ascii="Tahoma" w:hAnsi="Tahoma" w:cs="Tahoma"/>
                <w:sz w:val="20"/>
                <w:szCs w:val="20"/>
              </w:rPr>
              <w:t>201709</w:t>
            </w:r>
            <w:r w:rsidR="003F726F" w:rsidRPr="001F02C1">
              <w:rPr>
                <w:rFonts w:ascii="Tahoma" w:hAnsi="Tahoma" w:cs="Tahoma"/>
                <w:sz w:val="20"/>
                <w:szCs w:val="20"/>
              </w:rPr>
              <w:t>1</w:t>
            </w:r>
            <w:r w:rsidR="001F02C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E410E" w:rsidRDefault="00BE410E" w:rsidP="00BE41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4E7C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E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4E7C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456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E410E" w:rsidP="007456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563A">
              <w:rPr>
                <w:rFonts w:ascii="Tahoma" w:hAnsi="Tahoma" w:cs="Tahoma"/>
                <w:sz w:val="20"/>
                <w:szCs w:val="20"/>
              </w:rPr>
              <w:t>208-</w:t>
            </w:r>
            <w:r w:rsidR="0074563A">
              <w:rPr>
                <w:rFonts w:ascii="Tahoma" w:hAnsi="Tahoma" w:cs="Tahoma"/>
                <w:sz w:val="20"/>
                <w:szCs w:val="20"/>
              </w:rPr>
              <w:t>387-5900</w:t>
            </w:r>
          </w:p>
        </w:tc>
      </w:tr>
      <w:tr w:rsidR="006211EF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E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B5B">
              <w:rPr>
                <w:rFonts w:ascii="Tahoma" w:hAnsi="Tahoma" w:cs="Tahoma"/>
                <w:sz w:val="20"/>
                <w:szCs w:val="20"/>
              </w:rPr>
              <w:t xml:space="preserve">Jennifer </w:t>
            </w:r>
            <w:proofErr w:type="spellStart"/>
            <w:r w:rsidRPr="00095B5B">
              <w:rPr>
                <w:rFonts w:ascii="Tahoma" w:hAnsi="Tahoma" w:cs="Tahoma"/>
                <w:sz w:val="20"/>
                <w:szCs w:val="20"/>
              </w:rPr>
              <w:t>Enneking</w:t>
            </w:r>
            <w:proofErr w:type="spellEnd"/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91BFD" w:rsidP="00954E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F6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563A">
              <w:rPr>
                <w:rFonts w:ascii="Tahoma" w:hAnsi="Tahoma" w:cs="Tahoma"/>
                <w:sz w:val="20"/>
                <w:szCs w:val="20"/>
              </w:rPr>
              <w:t>N</w:t>
            </w:r>
            <w:r w:rsidR="0074563A" w:rsidRPr="0074563A">
              <w:rPr>
                <w:rFonts w:ascii="Tahoma" w:hAnsi="Tahoma" w:cs="Tahoma"/>
                <w:sz w:val="20"/>
                <w:szCs w:val="20"/>
              </w:rPr>
              <w:t>149</w:t>
            </w:r>
            <w:r w:rsidR="00BE410E" w:rsidRPr="0074563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11C87" w:rsidRDefault="007456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74563A" w:rsidRPr="00CB255A" w:rsidRDefault="007456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6211EF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95B5B" w:rsidP="00130A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pass, good alignment, clear</w:t>
            </w:r>
            <w:r w:rsidR="00F0260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30A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B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E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6211EF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E507C" w:rsidP="00CF79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9B9">
              <w:rPr>
                <w:rFonts w:ascii="Tahoma" w:hAnsi="Tahoma" w:cs="Tahoma"/>
                <w:sz w:val="20"/>
                <w:szCs w:val="20"/>
              </w:rPr>
              <w:t>201709</w:t>
            </w:r>
            <w:r w:rsidR="009C3184" w:rsidRPr="00CF79B9">
              <w:rPr>
                <w:rFonts w:ascii="Tahoma" w:hAnsi="Tahoma" w:cs="Tahoma"/>
                <w:sz w:val="20"/>
                <w:szCs w:val="20"/>
              </w:rPr>
              <w:t>1</w:t>
            </w:r>
            <w:r w:rsidR="00CF79B9" w:rsidRPr="00CF79B9">
              <w:rPr>
                <w:rFonts w:ascii="Tahoma" w:hAnsi="Tahoma" w:cs="Tahoma"/>
                <w:sz w:val="20"/>
                <w:szCs w:val="20"/>
              </w:rPr>
              <w:t>2</w:t>
            </w:r>
            <w:r w:rsidRPr="00CF79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79B9" w:rsidRPr="00CF79B9">
              <w:rPr>
                <w:rFonts w:ascii="Tahoma" w:hAnsi="Tahoma" w:cs="Tahoma"/>
                <w:sz w:val="20"/>
                <w:szCs w:val="20"/>
              </w:rPr>
              <w:t>0335</w:t>
            </w:r>
            <w:r w:rsidRPr="00CF79B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41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E410E" w:rsidRDefault="00BE410E" w:rsidP="00BE4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n_rockies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/2017_fires/2017_</w:t>
            </w:r>
          </w:p>
          <w:p w:rsidR="009748D6" w:rsidRPr="000309F5" w:rsidRDefault="00BE410E" w:rsidP="00B83C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ChuteCreek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/IR/201709</w:t>
            </w:r>
            <w:r w:rsidR="00F11C87">
              <w:rPr>
                <w:rFonts w:ascii="Arial" w:hAnsi="Arial" w:cs="Arial"/>
                <w:sz w:val="20"/>
                <w:szCs w:val="20"/>
              </w:rPr>
              <w:t>1</w:t>
            </w:r>
            <w:r w:rsidR="00B83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11EF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E507C" w:rsidP="00CF79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9B9">
              <w:rPr>
                <w:rFonts w:ascii="Tahoma" w:hAnsi="Tahoma" w:cs="Tahoma"/>
                <w:sz w:val="20"/>
                <w:szCs w:val="20"/>
              </w:rPr>
              <w:t>201709</w:t>
            </w:r>
            <w:r w:rsidR="00FD726C" w:rsidRPr="00CF79B9">
              <w:rPr>
                <w:rFonts w:ascii="Tahoma" w:hAnsi="Tahoma" w:cs="Tahoma"/>
                <w:sz w:val="20"/>
                <w:szCs w:val="20"/>
              </w:rPr>
              <w:t>1</w:t>
            </w:r>
            <w:r w:rsidR="00CF79B9" w:rsidRPr="00CF79B9">
              <w:rPr>
                <w:rFonts w:ascii="Tahoma" w:hAnsi="Tahoma" w:cs="Tahoma"/>
                <w:sz w:val="20"/>
                <w:szCs w:val="20"/>
              </w:rPr>
              <w:t>2</w:t>
            </w:r>
            <w:r w:rsidRPr="00CF79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79B9" w:rsidRPr="00CF79B9">
              <w:rPr>
                <w:rFonts w:ascii="Tahoma" w:hAnsi="Tahoma" w:cs="Tahoma"/>
                <w:sz w:val="20"/>
                <w:szCs w:val="20"/>
              </w:rPr>
              <w:t>0415</w:t>
            </w:r>
            <w:r w:rsidRPr="00CF79B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E28B7" w:rsidRDefault="00BE2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D398C" w:rsidRDefault="00BE2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expanded uphill on the north side of Dead Elk Creek.  There were both intense and scattered heat signatures throughout this northern expansion.  </w:t>
            </w:r>
            <w:r w:rsidR="006211EF">
              <w:rPr>
                <w:rFonts w:ascii="Tahoma" w:hAnsi="Tahoma" w:cs="Tahoma"/>
                <w:sz w:val="20"/>
                <w:szCs w:val="20"/>
              </w:rPr>
              <w:t xml:space="preserve">There was minimal expansion in the southwestern portion of the perimeter with scattered heat signatures in that area.  </w:t>
            </w:r>
            <w:bookmarkStart w:id="0" w:name="_GoBack"/>
            <w:bookmarkEnd w:id="0"/>
          </w:p>
          <w:p w:rsidR="00BE28B7" w:rsidRPr="006E66A8" w:rsidRDefault="00BE28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26D46" w:rsidRPr="006E66A8" w:rsidRDefault="00926D46" w:rsidP="00926D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ensure delivery of quality products.</w:t>
            </w:r>
          </w:p>
          <w:p w:rsidR="00926D46" w:rsidRPr="006E66A8" w:rsidRDefault="00926D46" w:rsidP="00926D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926D46" w:rsidRPr="006E66A8" w:rsidRDefault="00926D46" w:rsidP="00926D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:rsidR="00D80961" w:rsidRPr="00D80961" w:rsidRDefault="00926D46" w:rsidP="00926D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6" w:history="1">
              <w:r w:rsidRPr="006E66A8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bmitchell@mfc.state.ms.us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459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E9" w:rsidRDefault="006917E9">
      <w:r>
        <w:separator/>
      </w:r>
    </w:p>
  </w:endnote>
  <w:endnote w:type="continuationSeparator" w:id="0">
    <w:p w:rsidR="006917E9" w:rsidRDefault="0069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E9" w:rsidRDefault="006917E9">
      <w:r>
        <w:separator/>
      </w:r>
    </w:p>
  </w:footnote>
  <w:footnote w:type="continuationSeparator" w:id="0">
    <w:p w:rsidR="006917E9" w:rsidRDefault="0069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6743"/>
    <w:rsid w:val="00087402"/>
    <w:rsid w:val="00095B5B"/>
    <w:rsid w:val="000A071D"/>
    <w:rsid w:val="000E44A0"/>
    <w:rsid w:val="00105747"/>
    <w:rsid w:val="00130A74"/>
    <w:rsid w:val="00133DB7"/>
    <w:rsid w:val="0013591A"/>
    <w:rsid w:val="00181A56"/>
    <w:rsid w:val="001C2AFA"/>
    <w:rsid w:val="001D69E8"/>
    <w:rsid w:val="001F02C1"/>
    <w:rsid w:val="0022172E"/>
    <w:rsid w:val="00223731"/>
    <w:rsid w:val="00262E34"/>
    <w:rsid w:val="002C007B"/>
    <w:rsid w:val="002F6405"/>
    <w:rsid w:val="00320B15"/>
    <w:rsid w:val="00341527"/>
    <w:rsid w:val="003F20F3"/>
    <w:rsid w:val="003F726F"/>
    <w:rsid w:val="004D398C"/>
    <w:rsid w:val="00512698"/>
    <w:rsid w:val="005B0DD8"/>
    <w:rsid w:val="005B320F"/>
    <w:rsid w:val="006211EF"/>
    <w:rsid w:val="0063737D"/>
    <w:rsid w:val="006446A6"/>
    <w:rsid w:val="00650FBF"/>
    <w:rsid w:val="006917E9"/>
    <w:rsid w:val="006C720C"/>
    <w:rsid w:val="006D53AE"/>
    <w:rsid w:val="006E66A8"/>
    <w:rsid w:val="00730741"/>
    <w:rsid w:val="0074563A"/>
    <w:rsid w:val="007459B3"/>
    <w:rsid w:val="007924FE"/>
    <w:rsid w:val="007B2F7F"/>
    <w:rsid w:val="008905E1"/>
    <w:rsid w:val="00926D46"/>
    <w:rsid w:val="00935C5E"/>
    <w:rsid w:val="00954E15"/>
    <w:rsid w:val="009748D6"/>
    <w:rsid w:val="009A2715"/>
    <w:rsid w:val="009C2908"/>
    <w:rsid w:val="009C3184"/>
    <w:rsid w:val="00A2031B"/>
    <w:rsid w:val="00A56502"/>
    <w:rsid w:val="00B75E9F"/>
    <w:rsid w:val="00B770B9"/>
    <w:rsid w:val="00B83847"/>
    <w:rsid w:val="00B83C6F"/>
    <w:rsid w:val="00BD0A6F"/>
    <w:rsid w:val="00BD7BFD"/>
    <w:rsid w:val="00BE28B7"/>
    <w:rsid w:val="00BE410E"/>
    <w:rsid w:val="00C503E4"/>
    <w:rsid w:val="00C61171"/>
    <w:rsid w:val="00CB255A"/>
    <w:rsid w:val="00CE507C"/>
    <w:rsid w:val="00CF79B9"/>
    <w:rsid w:val="00D15906"/>
    <w:rsid w:val="00D336CE"/>
    <w:rsid w:val="00D80961"/>
    <w:rsid w:val="00D86E22"/>
    <w:rsid w:val="00D91BFD"/>
    <w:rsid w:val="00DC6D9B"/>
    <w:rsid w:val="00DE25EF"/>
    <w:rsid w:val="00E16BFA"/>
    <w:rsid w:val="00E16CE6"/>
    <w:rsid w:val="00E25B0D"/>
    <w:rsid w:val="00E733B0"/>
    <w:rsid w:val="00EF76FD"/>
    <w:rsid w:val="00F01DF8"/>
    <w:rsid w:val="00F0260D"/>
    <w:rsid w:val="00F11C87"/>
    <w:rsid w:val="00F25D88"/>
    <w:rsid w:val="00FB3C4A"/>
    <w:rsid w:val="00FB79EC"/>
    <w:rsid w:val="00FD726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3D459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state.m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11</cp:revision>
  <cp:lastPrinted>2015-03-05T17:28:00Z</cp:lastPrinted>
  <dcterms:created xsi:type="dcterms:W3CDTF">2017-09-12T03:19:00Z</dcterms:created>
  <dcterms:modified xsi:type="dcterms:W3CDTF">2017-09-12T11:14:00Z</dcterms:modified>
</cp:coreProperties>
</file>