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47ED6" w:rsidRDefault="00C47E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Gibralter Ridge</w:t>
            </w:r>
          </w:p>
          <w:p w:rsidR="00D21D70" w:rsidRPr="00CB255A" w:rsidRDefault="00C47E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47ED6">
              <w:rPr>
                <w:rFonts w:ascii="Tahoma" w:hAnsi="Tahoma" w:cs="Tahoma"/>
                <w:sz w:val="20"/>
                <w:szCs w:val="20"/>
              </w:rPr>
              <w:t>MT-KNF-000161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32C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  <w:p w:rsidR="003B2043" w:rsidRDefault="00D046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532C5E">
                <w:rPr>
                  <w:rStyle w:val="Hyperlink"/>
                  <w:rFonts w:ascii="Tahoma" w:hAnsi="Tahoma" w:cs="Tahoma"/>
                  <w:sz w:val="20"/>
                  <w:szCs w:val="20"/>
                </w:rPr>
                <w:t>rbrantlinger@fs.fed.us</w:t>
              </w:r>
            </w:hyperlink>
          </w:p>
          <w:p w:rsidR="003B2043" w:rsidRPr="00CB255A" w:rsidRDefault="00532C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B2043" w:rsidRDefault="003B20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Dispatch</w:t>
            </w:r>
          </w:p>
          <w:p w:rsidR="009748D6" w:rsidRPr="003B2043" w:rsidRDefault="003B204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2043">
              <w:rPr>
                <w:rStyle w:val="Strong"/>
                <w:rFonts w:ascii="Tahoma" w:hAnsi="Tahoma" w:cs="Tahoma"/>
                <w:b w:val="0"/>
                <w:sz w:val="20"/>
              </w:rPr>
              <w:t>406-283-7740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A2684" w:rsidRPr="00ED37D7" w:rsidRDefault="00DF6D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5,109</w:t>
            </w:r>
            <w:r w:rsidR="00B922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A6826" w:rsidRPr="00ED37D7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56FEB" w:rsidP="00626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DF6D3E">
              <w:rPr>
                <w:rFonts w:ascii="Tahoma" w:hAnsi="Tahoma" w:cs="Tahoma"/>
                <w:sz w:val="20"/>
                <w:szCs w:val="20"/>
              </w:rPr>
              <w:t xml:space="preserve"> 117 </w:t>
            </w:r>
            <w:r w:rsidR="00E63083">
              <w:rPr>
                <w:rFonts w:ascii="Tahoma" w:hAnsi="Tahoma" w:cs="Tahoma"/>
                <w:sz w:val="20"/>
                <w:szCs w:val="20"/>
              </w:rPr>
              <w:t>A</w:t>
            </w:r>
            <w:r w:rsidR="007653C2">
              <w:rPr>
                <w:rFonts w:ascii="Tahoma" w:hAnsi="Tahoma" w:cs="Tahoma"/>
                <w:sz w:val="20"/>
                <w:szCs w:val="20"/>
              </w:rPr>
              <w:t xml:space="preserve">cres </w:t>
            </w:r>
            <w:r w:rsidR="00E63083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="006266EB">
              <w:rPr>
                <w:rFonts w:ascii="Tahoma" w:hAnsi="Tahoma" w:cs="Tahoma"/>
                <w:sz w:val="20"/>
                <w:szCs w:val="20"/>
              </w:rPr>
              <w:t>Incident</w:t>
            </w:r>
            <w:r w:rsidR="00E63083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2927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6D9E">
              <w:rPr>
                <w:rFonts w:ascii="Tahoma" w:hAnsi="Tahoma" w:cs="Tahoma"/>
                <w:sz w:val="20"/>
                <w:szCs w:val="20"/>
              </w:rPr>
              <w:t>of</w:t>
            </w:r>
            <w:r w:rsidR="002927AB">
              <w:rPr>
                <w:rFonts w:ascii="Tahoma" w:hAnsi="Tahoma" w:cs="Tahoma"/>
                <w:sz w:val="20"/>
                <w:szCs w:val="20"/>
              </w:rPr>
              <w:t xml:space="preserve"> 08/2</w:t>
            </w:r>
            <w:r w:rsidR="006266EB">
              <w:rPr>
                <w:rFonts w:ascii="Tahoma" w:hAnsi="Tahoma" w:cs="Tahoma"/>
                <w:sz w:val="20"/>
                <w:szCs w:val="20"/>
              </w:rPr>
              <w:t>6</w:t>
            </w:r>
            <w:r w:rsidR="002927AB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A695C" w:rsidRPr="001D5553" w:rsidRDefault="006266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2150</w:t>
            </w:r>
            <w:r w:rsidR="001D5553" w:rsidRPr="001D555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C450A" w:rsidP="00701D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973FEF">
              <w:rPr>
                <w:rFonts w:ascii="Tahoma" w:hAnsi="Tahoma" w:cs="Tahoma"/>
                <w:sz w:val="20"/>
                <w:szCs w:val="20"/>
              </w:rPr>
              <w:t>2</w:t>
            </w:r>
            <w:r w:rsidR="00701DE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149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149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419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41966" w:rsidP="006C45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</w:t>
            </w:r>
            <w:r w:rsidR="006C450A">
              <w:rPr>
                <w:rFonts w:ascii="Tahoma" w:hAnsi="Tahoma" w:cs="Tahoma"/>
                <w:sz w:val="20"/>
                <w:szCs w:val="20"/>
              </w:rPr>
              <w:t>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922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26D9E" w:rsidP="00C26D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C50A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Jamey Graham</w:t>
            </w:r>
          </w:p>
          <w:p w:rsidR="00293932" w:rsidRPr="00CB255A" w:rsidRDefault="00C50A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50AA7" w:rsidP="00060B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D14936">
              <w:rPr>
                <w:rFonts w:ascii="Tahoma" w:hAnsi="Tahoma" w:cs="Tahoma"/>
                <w:sz w:val="20"/>
                <w:szCs w:val="20"/>
              </w:rPr>
              <w:t>-</w:t>
            </w:r>
            <w:r w:rsidR="00C26D9E">
              <w:rPr>
                <w:rFonts w:ascii="Tahoma" w:hAnsi="Tahoma" w:cs="Tahoma"/>
                <w:sz w:val="20"/>
                <w:szCs w:val="20"/>
              </w:rPr>
              <w:t>5</w:t>
            </w:r>
            <w:r w:rsidR="00701DE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12370" w:rsidP="003B20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3B2043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F0535E" w:rsidRDefault="006A7798" w:rsidP="00A938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535E">
              <w:rPr>
                <w:rFonts w:ascii="Tahoma" w:hAnsi="Tahoma" w:cs="Tahoma"/>
                <w:sz w:val="20"/>
              </w:rPr>
              <w:t>Ramsey/</w:t>
            </w:r>
            <w:r w:rsidR="00A93873">
              <w:rPr>
                <w:rFonts w:ascii="Tahoma" w:hAnsi="Tahoma" w:cs="Tahoma"/>
                <w:sz w:val="20"/>
              </w:rPr>
              <w:t>Johnson</w:t>
            </w:r>
            <w:r w:rsidRPr="00F0535E">
              <w:rPr>
                <w:rFonts w:ascii="Tahoma" w:hAnsi="Tahoma" w:cs="Tahoma"/>
                <w:sz w:val="20"/>
              </w:rPr>
              <w:t>/</w:t>
            </w:r>
            <w:r w:rsidR="00A93873">
              <w:rPr>
                <w:rFonts w:ascii="Tahoma" w:hAnsi="Tahoma" w:cs="Tahoma"/>
                <w:sz w:val="20"/>
              </w:rPr>
              <w:t>Navarro</w:t>
            </w:r>
          </w:p>
        </w:tc>
      </w:tr>
      <w:tr w:rsidR="009748D6" w:rsidRPr="000309F5" w:rsidTr="009A571C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26D9E" w:rsidP="004668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One Pass</w:t>
            </w:r>
            <w:r w:rsidR="00DF6D3E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Ortho and Color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26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123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acreage, intense, scattered, isolated heat</w:t>
            </w:r>
          </w:p>
        </w:tc>
      </w:tr>
      <w:tr w:rsidR="009748D6" w:rsidRPr="000309F5" w:rsidTr="009A571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D00E6" w:rsidP="00626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973FEF">
              <w:rPr>
                <w:rFonts w:ascii="Tahoma" w:hAnsi="Tahoma" w:cs="Tahoma"/>
                <w:sz w:val="20"/>
                <w:szCs w:val="20"/>
              </w:rPr>
              <w:t>2</w:t>
            </w:r>
            <w:r w:rsidR="00701DE7">
              <w:rPr>
                <w:rFonts w:ascii="Tahoma" w:hAnsi="Tahoma" w:cs="Tahoma"/>
                <w:sz w:val="20"/>
                <w:szCs w:val="20"/>
              </w:rPr>
              <w:t>6</w:t>
            </w:r>
            <w:r w:rsidR="006C450A">
              <w:rPr>
                <w:rFonts w:ascii="Tahoma" w:hAnsi="Tahoma" w:cs="Tahoma"/>
                <w:sz w:val="20"/>
                <w:szCs w:val="20"/>
              </w:rPr>
              <w:t xml:space="preserve">/2017, </w:t>
            </w:r>
            <w:r w:rsidR="006266EB">
              <w:rPr>
                <w:rFonts w:ascii="Tahoma" w:hAnsi="Tahoma" w:cs="Tahoma"/>
                <w:sz w:val="20"/>
                <w:szCs w:val="20"/>
              </w:rPr>
              <w:t>2215</w:t>
            </w:r>
            <w:r w:rsidR="00F75B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70A">
              <w:rPr>
                <w:rFonts w:ascii="Tahoma" w:hAnsi="Tahoma" w:cs="Tahoma"/>
                <w:sz w:val="20"/>
                <w:szCs w:val="20"/>
              </w:rPr>
              <w:t xml:space="preserve">MDT 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1237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12370" w:rsidRPr="00C12370" w:rsidRDefault="00C12370" w:rsidP="00F75B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NIFC FTP: </w:t>
            </w:r>
            <w:r w:rsidRPr="00C12370">
              <w:rPr>
                <w:rFonts w:ascii="Tahoma" w:hAnsi="Tahoma" w:cs="Tahoma"/>
                <w:sz w:val="20"/>
                <w:szCs w:val="20"/>
              </w:rPr>
              <w:t>/incident_specific_data/n_rockies/2017_fires/2017_</w:t>
            </w:r>
            <w:r w:rsidR="00C47ED6">
              <w:rPr>
                <w:rFonts w:ascii="Tahoma" w:hAnsi="Tahoma" w:cs="Tahoma"/>
                <w:sz w:val="20"/>
                <w:szCs w:val="20"/>
              </w:rPr>
              <w:t>GibralterRidge</w:t>
            </w:r>
            <w:r w:rsidR="00224847">
              <w:rPr>
                <w:rFonts w:ascii="Tahoma" w:hAnsi="Tahoma" w:cs="Tahoma"/>
                <w:sz w:val="20"/>
                <w:szCs w:val="20"/>
              </w:rPr>
              <w:t>/IR/201708</w:t>
            </w:r>
            <w:r w:rsidR="00D14936">
              <w:rPr>
                <w:rFonts w:ascii="Tahoma" w:hAnsi="Tahoma" w:cs="Tahoma"/>
                <w:sz w:val="20"/>
                <w:szCs w:val="20"/>
              </w:rPr>
              <w:t>2</w:t>
            </w:r>
            <w:r w:rsidR="00701DE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 w:rsidTr="009A571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47ED6" w:rsidP="00626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EB3715">
              <w:rPr>
                <w:rFonts w:ascii="Tahoma" w:hAnsi="Tahoma" w:cs="Tahoma"/>
                <w:sz w:val="20"/>
                <w:szCs w:val="20"/>
              </w:rPr>
              <w:t>2</w:t>
            </w:r>
            <w:r w:rsidR="00701DE7">
              <w:rPr>
                <w:rFonts w:ascii="Tahoma" w:hAnsi="Tahoma" w:cs="Tahoma"/>
                <w:sz w:val="20"/>
                <w:szCs w:val="20"/>
              </w:rPr>
              <w:t>6</w:t>
            </w:r>
            <w:r w:rsidR="006C450A">
              <w:rPr>
                <w:rFonts w:ascii="Tahoma" w:hAnsi="Tahoma" w:cs="Tahoma"/>
                <w:sz w:val="20"/>
                <w:szCs w:val="20"/>
              </w:rPr>
              <w:t xml:space="preserve">/2017, </w:t>
            </w:r>
            <w:r w:rsidR="006266EB">
              <w:rPr>
                <w:rFonts w:ascii="Tahoma" w:hAnsi="Tahoma" w:cs="Tahoma"/>
                <w:sz w:val="20"/>
                <w:szCs w:val="20"/>
              </w:rPr>
              <w:t>2345</w:t>
            </w:r>
            <w:r w:rsidR="006C450A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9A571C">
        <w:trPr>
          <w:trHeight w:val="5275"/>
        </w:trPr>
        <w:tc>
          <w:tcPr>
            <w:tcW w:w="5000" w:type="pct"/>
            <w:gridSpan w:val="4"/>
          </w:tcPr>
          <w:p w:rsidR="00C70B27" w:rsidRDefault="009748D6" w:rsidP="00D4581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F6D3E" w:rsidRDefault="00DF6D3E" w:rsidP="00D4581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6D3E" w:rsidRDefault="00DF6D3E" w:rsidP="00DF6D3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****** Isolated heat source located far away from heat perimeter.  On ridge west of Rd 114 and Graves Creek.  Northeast of the confluence of Cat Creek and Graves Creek ~ ½ mile.  I placed callout on map with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/Long coordinates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.*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*****</w:t>
            </w:r>
          </w:p>
          <w:p w:rsidR="00DF6D3E" w:rsidRPr="00DF6D3E" w:rsidRDefault="00DF6D3E" w:rsidP="00DF6D3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F6D3E">
              <w:rPr>
                <w:rFonts w:ascii="Tahoma" w:hAnsi="Tahoma" w:cs="Tahoma"/>
                <w:b/>
                <w:sz w:val="20"/>
                <w:szCs w:val="20"/>
              </w:rPr>
              <w:t>W 114° 48' 11.410"</w:t>
            </w:r>
          </w:p>
          <w:p w:rsidR="00DF6D3E" w:rsidRDefault="00DF6D3E" w:rsidP="00D4581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F6D3E">
              <w:rPr>
                <w:rFonts w:ascii="Tahoma" w:hAnsi="Tahoma" w:cs="Tahoma"/>
                <w:b/>
                <w:sz w:val="20"/>
                <w:szCs w:val="20"/>
              </w:rPr>
              <w:t>N    48° 52' 30.592</w:t>
            </w:r>
          </w:p>
          <w:p w:rsidR="00DF6D3E" w:rsidRPr="00DF6D3E" w:rsidRDefault="00DF6D3E" w:rsidP="00D4581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266EB" w:rsidRDefault="00D14936" w:rsidP="00ED37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Started tonight’s interpretation with</w:t>
            </w:r>
            <w:r w:rsidR="00F75B6B">
              <w:rPr>
                <w:sz w:val="22"/>
                <w:szCs w:val="22"/>
              </w:rPr>
              <w:t xml:space="preserve"> </w:t>
            </w:r>
            <w:r w:rsidR="006266EB">
              <w:rPr>
                <w:sz w:val="22"/>
                <w:szCs w:val="22"/>
              </w:rPr>
              <w:t>Incident provided</w:t>
            </w:r>
            <w:r w:rsidR="00F75B6B">
              <w:rPr>
                <w:sz w:val="22"/>
                <w:szCs w:val="22"/>
              </w:rPr>
              <w:t xml:space="preserve"> perimeter</w:t>
            </w:r>
            <w:r>
              <w:rPr>
                <w:sz w:val="22"/>
                <w:szCs w:val="22"/>
              </w:rPr>
              <w:t xml:space="preserve"> </w:t>
            </w:r>
            <w:r w:rsidR="00D71239">
              <w:rPr>
                <w:sz w:val="22"/>
                <w:szCs w:val="22"/>
              </w:rPr>
              <w:t>labeled</w:t>
            </w:r>
            <w:r>
              <w:rPr>
                <w:sz w:val="22"/>
                <w:szCs w:val="22"/>
              </w:rPr>
              <w:t>:</w:t>
            </w:r>
            <w:r w:rsidR="006266EB">
              <w:rPr>
                <w:sz w:val="22"/>
                <w:szCs w:val="22"/>
              </w:rPr>
              <w:t xml:space="preserve"> “Fire Polygon” in the database named:                    </w:t>
            </w:r>
            <w:r w:rsidR="00F75B6B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</w:t>
            </w:r>
            <w:r w:rsidR="006266EB">
              <w:rPr>
                <w:sz w:val="22"/>
                <w:szCs w:val="22"/>
              </w:rPr>
              <w:t>2017_Gibralter Ridge_MT-</w:t>
            </w:r>
            <w:r w:rsidR="006266EB" w:rsidRPr="006266EB">
              <w:rPr>
                <w:sz w:val="22"/>
                <w:szCs w:val="22"/>
              </w:rPr>
              <w:t>KNF000161_FIMT10011.gdb</w:t>
            </w:r>
            <w:r w:rsidR="00F75B6B">
              <w:rPr>
                <w:sz w:val="22"/>
                <w:szCs w:val="22"/>
              </w:rPr>
              <w:t xml:space="preserve">” </w:t>
            </w:r>
          </w:p>
          <w:p w:rsidR="00F75B6B" w:rsidRDefault="00F75B6B" w:rsidP="00ED37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6681D" w:rsidRDefault="00F75B6B" w:rsidP="00ED37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Acres =</w:t>
            </w:r>
            <w:r w:rsidR="00DF6D3E">
              <w:rPr>
                <w:sz w:val="22"/>
                <w:szCs w:val="22"/>
              </w:rPr>
              <w:t xml:space="preserve"> 4,992 </w:t>
            </w:r>
            <w:r w:rsidR="00701DE7">
              <w:rPr>
                <w:sz w:val="22"/>
                <w:szCs w:val="22"/>
              </w:rPr>
              <w:t>Acres</w:t>
            </w:r>
            <w:r w:rsidR="00A93873">
              <w:rPr>
                <w:sz w:val="22"/>
                <w:szCs w:val="22"/>
              </w:rPr>
              <w:t xml:space="preserve">.  </w:t>
            </w:r>
            <w:r w:rsidR="00C26D9E">
              <w:rPr>
                <w:sz w:val="22"/>
                <w:szCs w:val="22"/>
              </w:rPr>
              <w:t xml:space="preserve">Ended </w:t>
            </w:r>
            <w:r w:rsidR="00A93873">
              <w:rPr>
                <w:sz w:val="22"/>
                <w:szCs w:val="22"/>
              </w:rPr>
              <w:t>–</w:t>
            </w:r>
            <w:r w:rsidR="00C26D9E">
              <w:rPr>
                <w:sz w:val="22"/>
                <w:szCs w:val="22"/>
              </w:rPr>
              <w:t xml:space="preserve"> </w:t>
            </w:r>
            <w:r w:rsidR="00DF6D3E">
              <w:rPr>
                <w:sz w:val="22"/>
                <w:szCs w:val="22"/>
              </w:rPr>
              <w:t>5,109</w:t>
            </w:r>
            <w:r w:rsidR="00C26D9E">
              <w:rPr>
                <w:sz w:val="22"/>
                <w:szCs w:val="22"/>
              </w:rPr>
              <w:t xml:space="preserve"> Acres - +</w:t>
            </w:r>
            <w:r w:rsidR="00DF6D3E">
              <w:rPr>
                <w:sz w:val="22"/>
                <w:szCs w:val="22"/>
              </w:rPr>
              <w:t>117</w:t>
            </w:r>
            <w:r w:rsidR="00C26D9E">
              <w:rPr>
                <w:sz w:val="22"/>
                <w:szCs w:val="22"/>
              </w:rPr>
              <w:t xml:space="preserve"> Acres </w:t>
            </w:r>
          </w:p>
          <w:p w:rsidR="00C26D9E" w:rsidRDefault="00C26D9E" w:rsidP="00ED37D7">
            <w:pPr>
              <w:spacing w:line="276" w:lineRule="auto"/>
              <w:rPr>
                <w:sz w:val="22"/>
                <w:szCs w:val="22"/>
              </w:rPr>
            </w:pPr>
          </w:p>
          <w:p w:rsidR="00D65EFE" w:rsidRDefault="00D65EFE" w:rsidP="00ED37D7">
            <w:pPr>
              <w:spacing w:line="276" w:lineRule="auto"/>
              <w:rPr>
                <w:sz w:val="22"/>
                <w:szCs w:val="22"/>
              </w:rPr>
            </w:pPr>
          </w:p>
          <w:p w:rsidR="00D65EFE" w:rsidRDefault="00D65EFE" w:rsidP="00ED37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Perime</w:t>
            </w:r>
            <w:r w:rsidR="00A93873">
              <w:rPr>
                <w:sz w:val="22"/>
                <w:szCs w:val="22"/>
              </w:rPr>
              <w:t>ter growth primarily in the north</w:t>
            </w:r>
            <w:r>
              <w:rPr>
                <w:sz w:val="22"/>
                <w:szCs w:val="22"/>
              </w:rPr>
              <w:t xml:space="preserve">east </w:t>
            </w:r>
            <w:r w:rsidR="00A93873">
              <w:rPr>
                <w:sz w:val="22"/>
                <w:szCs w:val="22"/>
              </w:rPr>
              <w:t>Flank of the fire</w:t>
            </w:r>
            <w:r w:rsidR="00DF6D3E">
              <w:rPr>
                <w:sz w:val="22"/>
                <w:szCs w:val="22"/>
              </w:rPr>
              <w:t>s</w:t>
            </w:r>
            <w:r w:rsidR="00A93873">
              <w:rPr>
                <w:sz w:val="22"/>
                <w:szCs w:val="22"/>
              </w:rPr>
              <w:t>.  Gibraltar Ridge northeast to Cat creek</w:t>
            </w:r>
            <w:r w:rsidR="00DF6D3E">
              <w:rPr>
                <w:sz w:val="22"/>
                <w:szCs w:val="22"/>
              </w:rPr>
              <w:t xml:space="preserve"> </w:t>
            </w:r>
            <w:proofErr w:type="gramStart"/>
            <w:r w:rsidR="00DF6D3E">
              <w:rPr>
                <w:sz w:val="22"/>
                <w:szCs w:val="22"/>
              </w:rPr>
              <w:t xml:space="preserve">contained </w:t>
            </w:r>
            <w:r w:rsidR="00A93873">
              <w:rPr>
                <w:sz w:val="22"/>
                <w:szCs w:val="22"/>
              </w:rPr>
              <w:t xml:space="preserve"> new</w:t>
            </w:r>
            <w:proofErr w:type="gramEnd"/>
            <w:r w:rsidR="00A93873">
              <w:rPr>
                <w:sz w:val="22"/>
                <w:szCs w:val="22"/>
              </w:rPr>
              <w:t xml:space="preserve"> growth.  On the North side of Cat Creek to almost South Fork Clarence creek, (Ridge south of Mount Sc</w:t>
            </w:r>
            <w:r w:rsidR="00DF6D3E">
              <w:rPr>
                <w:sz w:val="22"/>
                <w:szCs w:val="22"/>
              </w:rPr>
              <w:t>otty) had new growth.  These were mostly small downhill bump outs to the existing perimeter</w:t>
            </w:r>
          </w:p>
          <w:p w:rsidR="00E63083" w:rsidRDefault="00D14936" w:rsidP="00ED37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C1870" w:rsidRDefault="003C1870" w:rsidP="00ED37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Intense Heat </w:t>
            </w:r>
            <w:r w:rsidR="004763E3">
              <w:rPr>
                <w:sz w:val="22"/>
                <w:szCs w:val="22"/>
              </w:rPr>
              <w:t xml:space="preserve">– </w:t>
            </w:r>
            <w:r w:rsidR="00C26D9E">
              <w:rPr>
                <w:sz w:val="22"/>
                <w:szCs w:val="22"/>
              </w:rPr>
              <w:t xml:space="preserve">In the </w:t>
            </w:r>
            <w:r w:rsidR="00A93873">
              <w:rPr>
                <w:sz w:val="22"/>
                <w:szCs w:val="22"/>
              </w:rPr>
              <w:t xml:space="preserve">areas </w:t>
            </w:r>
            <w:r w:rsidR="00FC49BB">
              <w:rPr>
                <w:sz w:val="22"/>
                <w:szCs w:val="22"/>
              </w:rPr>
              <w:t>of new</w:t>
            </w:r>
            <w:r w:rsidR="00A93873">
              <w:rPr>
                <w:sz w:val="22"/>
                <w:szCs w:val="22"/>
              </w:rPr>
              <w:t xml:space="preserve"> </w:t>
            </w:r>
            <w:r w:rsidR="00C26D9E">
              <w:rPr>
                <w:sz w:val="22"/>
                <w:szCs w:val="22"/>
              </w:rPr>
              <w:t>perimeter growth</w:t>
            </w:r>
            <w:r w:rsidR="00A93873">
              <w:rPr>
                <w:sz w:val="22"/>
                <w:szCs w:val="22"/>
              </w:rPr>
              <w:t xml:space="preserve">.  In the most northeastern fire, it was on the </w:t>
            </w:r>
            <w:r w:rsidR="00DF6D3E">
              <w:rPr>
                <w:sz w:val="22"/>
                <w:szCs w:val="22"/>
              </w:rPr>
              <w:t>eastern</w:t>
            </w:r>
            <w:r w:rsidR="00A93873">
              <w:rPr>
                <w:sz w:val="22"/>
                <w:szCs w:val="22"/>
              </w:rPr>
              <w:t xml:space="preserve"> flank.  In the original polygon it was on the Northeast Flank.</w:t>
            </w:r>
          </w:p>
          <w:p w:rsidR="00C26D9E" w:rsidRDefault="00C26D9E" w:rsidP="00ED37D7">
            <w:pPr>
              <w:spacing w:line="276" w:lineRule="auto"/>
              <w:rPr>
                <w:sz w:val="22"/>
                <w:szCs w:val="22"/>
              </w:rPr>
            </w:pPr>
          </w:p>
          <w:p w:rsidR="00A93873" w:rsidRDefault="003C1870" w:rsidP="00A938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Scattered Heat –</w:t>
            </w:r>
            <w:r w:rsidR="00FC49BB">
              <w:rPr>
                <w:sz w:val="22"/>
                <w:szCs w:val="22"/>
              </w:rPr>
              <w:t xml:space="preserve"> </w:t>
            </w:r>
            <w:r w:rsidR="00E879D7">
              <w:rPr>
                <w:sz w:val="22"/>
                <w:szCs w:val="22"/>
              </w:rPr>
              <w:t>Small pockets along the eastern perimeters, alternating between areas that experienced new growth (Intense heat) and the areas where the perimeter remained the same (Scattered Heat).</w:t>
            </w:r>
            <w:r w:rsidR="00FC49BB">
              <w:rPr>
                <w:sz w:val="22"/>
                <w:szCs w:val="22"/>
              </w:rPr>
              <w:t xml:space="preserve">In the </w:t>
            </w:r>
            <w:r w:rsidR="00E879D7">
              <w:rPr>
                <w:sz w:val="22"/>
                <w:szCs w:val="22"/>
              </w:rPr>
              <w:t>southern</w:t>
            </w:r>
            <w:r w:rsidR="00FC49BB">
              <w:rPr>
                <w:sz w:val="22"/>
                <w:szCs w:val="22"/>
              </w:rPr>
              <w:t xml:space="preserve"> polygon, primarily in the northeast flank, with the valley bottoms southwest of Gibraltar ridge still containing some scattered heat.</w:t>
            </w:r>
          </w:p>
          <w:p w:rsidR="00A93873" w:rsidRDefault="00A93873" w:rsidP="00A93873">
            <w:pPr>
              <w:spacing w:line="276" w:lineRule="auto"/>
              <w:rPr>
                <w:sz w:val="22"/>
                <w:szCs w:val="22"/>
              </w:rPr>
            </w:pPr>
          </w:p>
          <w:p w:rsidR="00E879D7" w:rsidRDefault="002C6352" w:rsidP="00A938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5E69">
              <w:rPr>
                <w:sz w:val="22"/>
                <w:szCs w:val="22"/>
              </w:rPr>
              <w:t>2</w:t>
            </w:r>
            <w:r w:rsidR="00ED37D7" w:rsidRPr="007C7D3F">
              <w:rPr>
                <w:sz w:val="22"/>
                <w:szCs w:val="22"/>
              </w:rPr>
              <w:t xml:space="preserve"> maps, KMZ, shapefiles and log included in upload to ftp and </w:t>
            </w:r>
            <w:r>
              <w:rPr>
                <w:sz w:val="22"/>
                <w:szCs w:val="22"/>
              </w:rPr>
              <w:t>texted SITL when on FTP Site.</w:t>
            </w:r>
          </w:p>
          <w:p w:rsidR="00E879D7" w:rsidRDefault="00E879D7" w:rsidP="00A938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All maps are georeferenced for use in Azenza and other apps</w:t>
            </w:r>
          </w:p>
          <w:p w:rsidR="00411EE5" w:rsidRPr="002C6352" w:rsidRDefault="00E879D7" w:rsidP="00A938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-All Isolated heat source points have </w:t>
            </w:r>
            <w:proofErr w:type="spellStart"/>
            <w:r>
              <w:rPr>
                <w:sz w:val="22"/>
                <w:szCs w:val="22"/>
              </w:rPr>
              <w:t>Lat</w:t>
            </w:r>
            <w:proofErr w:type="spellEnd"/>
            <w:r>
              <w:rPr>
                <w:sz w:val="22"/>
                <w:szCs w:val="22"/>
              </w:rPr>
              <w:t xml:space="preserve">/Long calculated in the shapefile attribute table </w:t>
            </w:r>
            <w:r w:rsidR="00ED37D7" w:rsidRPr="007C7D3F">
              <w:rPr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</w:tbl>
    <w:p w:rsidR="008905E1" w:rsidRPr="000309F5" w:rsidRDefault="008905E1" w:rsidP="002C6352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1E" w:rsidRDefault="00D0461E">
      <w:r>
        <w:separator/>
      </w:r>
    </w:p>
  </w:endnote>
  <w:endnote w:type="continuationSeparator" w:id="0">
    <w:p w:rsidR="00D0461E" w:rsidRDefault="00D0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1E" w:rsidRDefault="00D0461E">
      <w:r>
        <w:separator/>
      </w:r>
    </w:p>
  </w:footnote>
  <w:footnote w:type="continuationSeparator" w:id="0">
    <w:p w:rsidR="00D0461E" w:rsidRDefault="00D04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B66"/>
    <w:rsid w:val="00000DDA"/>
    <w:rsid w:val="000309F5"/>
    <w:rsid w:val="00030CAD"/>
    <w:rsid w:val="00060B7F"/>
    <w:rsid w:val="00073DEB"/>
    <w:rsid w:val="00074622"/>
    <w:rsid w:val="0008468E"/>
    <w:rsid w:val="0009093F"/>
    <w:rsid w:val="00093B18"/>
    <w:rsid w:val="00105747"/>
    <w:rsid w:val="00112378"/>
    <w:rsid w:val="00133DB7"/>
    <w:rsid w:val="00160D36"/>
    <w:rsid w:val="00166080"/>
    <w:rsid w:val="00181A56"/>
    <w:rsid w:val="001D14A3"/>
    <w:rsid w:val="001D5553"/>
    <w:rsid w:val="001E20C8"/>
    <w:rsid w:val="0022172E"/>
    <w:rsid w:val="00224847"/>
    <w:rsid w:val="002346A1"/>
    <w:rsid w:val="00256FEB"/>
    <w:rsid w:val="00262E34"/>
    <w:rsid w:val="00264444"/>
    <w:rsid w:val="00281580"/>
    <w:rsid w:val="00284837"/>
    <w:rsid w:val="00286900"/>
    <w:rsid w:val="002927AB"/>
    <w:rsid w:val="00293932"/>
    <w:rsid w:val="002A4376"/>
    <w:rsid w:val="002B1507"/>
    <w:rsid w:val="002C6352"/>
    <w:rsid w:val="002D0856"/>
    <w:rsid w:val="002F62CC"/>
    <w:rsid w:val="00311C97"/>
    <w:rsid w:val="00320B15"/>
    <w:rsid w:val="00366C25"/>
    <w:rsid w:val="003B2043"/>
    <w:rsid w:val="003C1870"/>
    <w:rsid w:val="003F20F3"/>
    <w:rsid w:val="003F2645"/>
    <w:rsid w:val="003F4616"/>
    <w:rsid w:val="004043EC"/>
    <w:rsid w:val="00411EE5"/>
    <w:rsid w:val="00426726"/>
    <w:rsid w:val="0046681D"/>
    <w:rsid w:val="004763E3"/>
    <w:rsid w:val="00532C5E"/>
    <w:rsid w:val="00536096"/>
    <w:rsid w:val="00550E63"/>
    <w:rsid w:val="00555E69"/>
    <w:rsid w:val="005648E9"/>
    <w:rsid w:val="005B2BF8"/>
    <w:rsid w:val="005B320F"/>
    <w:rsid w:val="005D00E6"/>
    <w:rsid w:val="006266EB"/>
    <w:rsid w:val="0063737D"/>
    <w:rsid w:val="00641D97"/>
    <w:rsid w:val="006446A6"/>
    <w:rsid w:val="00650FBF"/>
    <w:rsid w:val="006A546D"/>
    <w:rsid w:val="006A7798"/>
    <w:rsid w:val="006B1682"/>
    <w:rsid w:val="006C450A"/>
    <w:rsid w:val="006D53AE"/>
    <w:rsid w:val="00701DE7"/>
    <w:rsid w:val="0071270A"/>
    <w:rsid w:val="00713198"/>
    <w:rsid w:val="00740CBF"/>
    <w:rsid w:val="007653C2"/>
    <w:rsid w:val="00773DAA"/>
    <w:rsid w:val="007924FE"/>
    <w:rsid w:val="007B0A7F"/>
    <w:rsid w:val="007B2F7F"/>
    <w:rsid w:val="00830D5D"/>
    <w:rsid w:val="0084288C"/>
    <w:rsid w:val="00850F62"/>
    <w:rsid w:val="00851C8B"/>
    <w:rsid w:val="0086729C"/>
    <w:rsid w:val="008905E1"/>
    <w:rsid w:val="008A0233"/>
    <w:rsid w:val="008C33AC"/>
    <w:rsid w:val="008E4B2C"/>
    <w:rsid w:val="00935C5E"/>
    <w:rsid w:val="00945F01"/>
    <w:rsid w:val="00963456"/>
    <w:rsid w:val="0097044B"/>
    <w:rsid w:val="00973FEF"/>
    <w:rsid w:val="009748D6"/>
    <w:rsid w:val="009812B4"/>
    <w:rsid w:val="009A571C"/>
    <w:rsid w:val="009A695C"/>
    <w:rsid w:val="009C2908"/>
    <w:rsid w:val="009D4F71"/>
    <w:rsid w:val="009F039A"/>
    <w:rsid w:val="00A057C1"/>
    <w:rsid w:val="00A10665"/>
    <w:rsid w:val="00A2031B"/>
    <w:rsid w:val="00A56502"/>
    <w:rsid w:val="00A85944"/>
    <w:rsid w:val="00A85CA6"/>
    <w:rsid w:val="00A85E90"/>
    <w:rsid w:val="00A93873"/>
    <w:rsid w:val="00AE2241"/>
    <w:rsid w:val="00B24019"/>
    <w:rsid w:val="00B324F6"/>
    <w:rsid w:val="00B40C09"/>
    <w:rsid w:val="00B41966"/>
    <w:rsid w:val="00B770B9"/>
    <w:rsid w:val="00B922FA"/>
    <w:rsid w:val="00BA3869"/>
    <w:rsid w:val="00BD0A6F"/>
    <w:rsid w:val="00C12370"/>
    <w:rsid w:val="00C17656"/>
    <w:rsid w:val="00C26D9E"/>
    <w:rsid w:val="00C33F8B"/>
    <w:rsid w:val="00C37C91"/>
    <w:rsid w:val="00C47ED6"/>
    <w:rsid w:val="00C503E4"/>
    <w:rsid w:val="00C50A0A"/>
    <w:rsid w:val="00C61171"/>
    <w:rsid w:val="00C70B27"/>
    <w:rsid w:val="00C92ECE"/>
    <w:rsid w:val="00CB255A"/>
    <w:rsid w:val="00CB52DD"/>
    <w:rsid w:val="00CD1B96"/>
    <w:rsid w:val="00CE14BD"/>
    <w:rsid w:val="00CE4A79"/>
    <w:rsid w:val="00D0461E"/>
    <w:rsid w:val="00D14936"/>
    <w:rsid w:val="00D207D5"/>
    <w:rsid w:val="00D21B14"/>
    <w:rsid w:val="00D21D70"/>
    <w:rsid w:val="00D3435E"/>
    <w:rsid w:val="00D4581C"/>
    <w:rsid w:val="00D65EFE"/>
    <w:rsid w:val="00D71239"/>
    <w:rsid w:val="00DC6D9B"/>
    <w:rsid w:val="00DF6D3E"/>
    <w:rsid w:val="00E24E1A"/>
    <w:rsid w:val="00E32671"/>
    <w:rsid w:val="00E63083"/>
    <w:rsid w:val="00E83490"/>
    <w:rsid w:val="00E879D7"/>
    <w:rsid w:val="00E93B95"/>
    <w:rsid w:val="00EA2684"/>
    <w:rsid w:val="00EA4CCC"/>
    <w:rsid w:val="00EB2247"/>
    <w:rsid w:val="00EB3715"/>
    <w:rsid w:val="00ED37D7"/>
    <w:rsid w:val="00EF6CD9"/>
    <w:rsid w:val="00EF76FD"/>
    <w:rsid w:val="00F0535E"/>
    <w:rsid w:val="00F50AA7"/>
    <w:rsid w:val="00F75B6B"/>
    <w:rsid w:val="00FA6826"/>
    <w:rsid w:val="00FA7BDD"/>
    <w:rsid w:val="00FB3C4A"/>
    <w:rsid w:val="00FC49BB"/>
    <w:rsid w:val="00FC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6DBDBD7-1530-4505-8827-C9081E08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37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2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tauffer@fs.fe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220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18</cp:revision>
  <cp:lastPrinted>2004-03-23T21:00:00Z</cp:lastPrinted>
  <dcterms:created xsi:type="dcterms:W3CDTF">2017-08-21T01:06:00Z</dcterms:created>
  <dcterms:modified xsi:type="dcterms:W3CDTF">2017-08-27T05:33:00Z</dcterms:modified>
</cp:coreProperties>
</file>