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B37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Meyers</w:t>
            </w:r>
          </w:p>
          <w:p w:rsidR="00A90BF3" w:rsidRPr="00CB255A" w:rsidRDefault="00862716" w:rsidP="00862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140A8">
              <w:rPr>
                <w:rFonts w:ascii="Tahoma" w:hAnsi="Tahoma" w:cs="Tahoma"/>
                <w:sz w:val="20"/>
                <w:szCs w:val="20"/>
              </w:rPr>
              <w:t>T-</w:t>
            </w:r>
            <w:r>
              <w:rPr>
                <w:rFonts w:ascii="Tahoma" w:hAnsi="Tahoma" w:cs="Tahoma"/>
                <w:sz w:val="20"/>
                <w:szCs w:val="20"/>
              </w:rPr>
              <w:t>BDF</w:t>
            </w:r>
            <w:r w:rsidR="002758A1">
              <w:rPr>
                <w:rFonts w:ascii="Tahoma" w:hAnsi="Tahoma" w:cs="Tahoma"/>
                <w:sz w:val="20"/>
                <w:szCs w:val="20"/>
              </w:rPr>
              <w:t>-0</w:t>
            </w:r>
            <w:r w:rsidR="00C136E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2213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EE7A9B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:rsidR="00EC2E34" w:rsidRDefault="00EE7A9B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  <w:p w:rsidR="0006035B" w:rsidRPr="00CB255A" w:rsidRDefault="00EE7A9B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rbrantlinger</w:t>
            </w:r>
            <w:r w:rsidR="0006035B">
              <w:rPr>
                <w:rFonts w:ascii="Tahoma" w:hAnsi="Tahoma" w:cs="Tahoma"/>
                <w:sz w:val="20"/>
                <w:szCs w:val="20"/>
              </w:rPr>
              <w:t>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140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067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15,595</w:t>
            </w:r>
            <w:r w:rsidR="001D73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375B">
              <w:rPr>
                <w:rFonts w:ascii="Tahoma" w:hAnsi="Tahoma" w:cs="Tahoma"/>
                <w:sz w:val="20"/>
                <w:szCs w:val="20"/>
              </w:rPr>
              <w:t>A</w:t>
            </w:r>
            <w:r w:rsidR="002758A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0678A" w:rsidP="00E067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06035B">
              <w:rPr>
                <w:sz w:val="22"/>
                <w:szCs w:val="22"/>
              </w:rPr>
              <w:t xml:space="preserve"> acres </w:t>
            </w:r>
            <w:r w:rsidR="00371A51">
              <w:rPr>
                <w:sz w:val="22"/>
                <w:szCs w:val="22"/>
              </w:rPr>
              <w:t>(From</w:t>
            </w:r>
            <w:r>
              <w:rPr>
                <w:sz w:val="22"/>
                <w:szCs w:val="22"/>
              </w:rPr>
              <w:t xml:space="preserve"> previous night’s IR</w:t>
            </w:r>
            <w:r w:rsidR="00371A51">
              <w:rPr>
                <w:sz w:val="22"/>
                <w:szCs w:val="22"/>
              </w:rPr>
              <w:t xml:space="preserve"> perimeter)</w:t>
            </w:r>
          </w:p>
        </w:tc>
      </w:tr>
      <w:tr w:rsidR="00AD1283" w:rsidRPr="000309F5">
        <w:trPr>
          <w:trHeight w:val="1059"/>
        </w:trPr>
        <w:tc>
          <w:tcPr>
            <w:tcW w:w="1250" w:type="pct"/>
          </w:tcPr>
          <w:p w:rsidR="00AD1283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D1283" w:rsidRPr="00CB255A" w:rsidRDefault="00E067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2147</w:t>
            </w:r>
            <w:r w:rsidR="000310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44C7">
              <w:rPr>
                <w:rFonts w:ascii="Tahoma" w:hAnsi="Tahoma" w:cs="Tahoma"/>
                <w:sz w:val="20"/>
                <w:szCs w:val="20"/>
              </w:rPr>
              <w:t>M</w:t>
            </w:r>
            <w:r w:rsidR="00AD128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AD1283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D1283" w:rsidRPr="00CB255A" w:rsidRDefault="00EE7A9B" w:rsidP="00F03A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71A51">
              <w:rPr>
                <w:rFonts w:ascii="Tahoma" w:hAnsi="Tahoma" w:cs="Tahoma"/>
                <w:sz w:val="20"/>
                <w:szCs w:val="20"/>
              </w:rPr>
              <w:t>21</w:t>
            </w:r>
            <w:r w:rsidR="00AD1283">
              <w:rPr>
                <w:rFonts w:ascii="Tahoma" w:hAnsi="Tahoma" w:cs="Tahoma"/>
                <w:sz w:val="20"/>
                <w:szCs w:val="20"/>
              </w:rPr>
              <w:t>/201</w:t>
            </w:r>
            <w:r w:rsidR="00C136E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AD1283" w:rsidRDefault="00EE7A9B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AD1283" w:rsidRDefault="00EE7A9B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D1283" w:rsidRDefault="0086271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AD1283" w:rsidRPr="00CB255A" w:rsidRDefault="00862716" w:rsidP="00862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C136EA" w:rsidRPr="00C136E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529</w:t>
            </w:r>
            <w:r w:rsidR="00C136EA" w:rsidRPr="00C136E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6366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EF644D" w:rsidRDefault="00490F94" w:rsidP="0010574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Mellin</w:t>
            </w:r>
          </w:p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AD1283" w:rsidRPr="00CB255A" w:rsidRDefault="00490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AD1283" w:rsidRPr="000309F5">
        <w:trPr>
          <w:trHeight w:val="528"/>
        </w:trPr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D1283" w:rsidRPr="00CB255A" w:rsidRDefault="00EE7A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Muirbrook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IRIN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AD1283" w:rsidRPr="00CB255A" w:rsidRDefault="00A2276C" w:rsidP="00F03A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03A49">
              <w:rPr>
                <w:rFonts w:ascii="Tahoma" w:hAnsi="Tahoma" w:cs="Tahoma"/>
                <w:sz w:val="20"/>
                <w:szCs w:val="20"/>
              </w:rPr>
              <w:t>5</w:t>
            </w:r>
            <w:r w:rsidR="00490F9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AD1283" w:rsidRPr="00CB255A" w:rsidRDefault="00AD1283" w:rsidP="00AA6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AA61C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62875">
              <w:rPr>
                <w:rFonts w:ascii="Tahoma" w:hAnsi="Tahoma" w:cs="Tahoma"/>
                <w:sz w:val="20"/>
                <w:szCs w:val="20"/>
              </w:rPr>
              <w:t>4</w:t>
            </w:r>
            <w:r w:rsidR="00CD3EB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C136EA" w:rsidRDefault="00AD1283" w:rsidP="00C136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D1283" w:rsidRPr="00C136EA" w:rsidRDefault="00815BB6" w:rsidP="004628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5BB6">
              <w:rPr>
                <w:rFonts w:ascii="Calibri" w:hAnsi="Calibri"/>
                <w:color w:val="000000"/>
              </w:rPr>
              <w:t>Ramsey/Boyce/Kaz</w:t>
            </w:r>
          </w:p>
        </w:tc>
      </w:tr>
      <w:tr w:rsidR="00AD1283" w:rsidRPr="000309F5" w:rsidTr="00AD1283">
        <w:trPr>
          <w:trHeight w:val="630"/>
        </w:trPr>
        <w:tc>
          <w:tcPr>
            <w:tcW w:w="2500" w:type="pct"/>
            <w:gridSpan w:val="2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AD1283" w:rsidRDefault="00371A51" w:rsidP="000603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Passes,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color - Clean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AD1283" w:rsidRDefault="004C7C82" w:rsidP="00B36B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AD128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AD1283" w:rsidRPr="00CB255A" w:rsidRDefault="00AD1283" w:rsidP="00C402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402D2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eat</w:t>
            </w:r>
            <w:r w:rsidR="00C402D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02D2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>
              <w:rPr>
                <w:rFonts w:ascii="Tahoma" w:hAnsi="Tahoma" w:cs="Tahoma"/>
                <w:sz w:val="20"/>
                <w:szCs w:val="20"/>
              </w:rPr>
              <w:t>and new activity.</w:t>
            </w:r>
          </w:p>
        </w:tc>
      </w:tr>
      <w:tr w:rsidR="009748D6" w:rsidRPr="000309F5" w:rsidTr="00AD1283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62875" w:rsidP="00E067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3140A8">
              <w:rPr>
                <w:rFonts w:ascii="Tahoma" w:hAnsi="Tahoma" w:cs="Tahoma"/>
                <w:sz w:val="20"/>
                <w:szCs w:val="20"/>
              </w:rPr>
              <w:t>/</w:t>
            </w:r>
            <w:r w:rsidR="00371A51">
              <w:rPr>
                <w:rFonts w:ascii="Tahoma" w:hAnsi="Tahoma" w:cs="Tahoma"/>
                <w:sz w:val="20"/>
                <w:szCs w:val="20"/>
              </w:rPr>
              <w:t>21</w:t>
            </w:r>
            <w:r w:rsidR="00C136EA">
              <w:rPr>
                <w:rFonts w:ascii="Tahoma" w:hAnsi="Tahoma" w:cs="Tahoma"/>
                <w:sz w:val="20"/>
                <w:szCs w:val="20"/>
              </w:rPr>
              <w:t>/2017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678A">
              <w:rPr>
                <w:rFonts w:ascii="Tahoma" w:hAnsi="Tahoma" w:cs="Tahoma"/>
                <w:sz w:val="20"/>
                <w:szCs w:val="20"/>
              </w:rPr>
              <w:t>2215</w:t>
            </w:r>
            <w:r w:rsidR="0031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34E7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</w:t>
            </w:r>
            <w:r w:rsidR="006879EE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3792F">
              <w:rPr>
                <w:rFonts w:ascii="Tahoma" w:hAnsi="Tahoma" w:cs="Tahoma"/>
                <w:sz w:val="20"/>
                <w:szCs w:val="20"/>
              </w:rPr>
              <w:t>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EB37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</w:t>
            </w:r>
            <w:r w:rsidR="00C136EA">
              <w:rPr>
                <w:rFonts w:ascii="Tahoma" w:hAnsi="Tahoma" w:cs="Tahoma"/>
                <w:sz w:val="20"/>
                <w:szCs w:val="20"/>
              </w:rPr>
              <w:t>t_specific_data/</w:t>
            </w:r>
            <w:r w:rsidR="00862716">
              <w:rPr>
                <w:rFonts w:ascii="Tahoma" w:hAnsi="Tahoma" w:cs="Tahoma"/>
                <w:sz w:val="20"/>
                <w:szCs w:val="20"/>
              </w:rPr>
              <w:t>n_rockies</w:t>
            </w:r>
            <w:r w:rsidR="00C136EA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>_fires/</w:t>
            </w:r>
            <w:r w:rsidR="00562F77">
              <w:rPr>
                <w:rFonts w:ascii="Tahoma" w:hAnsi="Tahoma" w:cs="Tahoma"/>
                <w:sz w:val="20"/>
                <w:szCs w:val="20"/>
              </w:rPr>
              <w:t>2017_</w:t>
            </w:r>
            <w:r w:rsidR="005602FD">
              <w:rPr>
                <w:rFonts w:ascii="Tahoma" w:hAnsi="Tahoma" w:cs="Tahoma"/>
                <w:sz w:val="20"/>
                <w:szCs w:val="20"/>
              </w:rPr>
              <w:t>M</w:t>
            </w:r>
            <w:r w:rsidR="00BB44C7">
              <w:rPr>
                <w:rFonts w:ascii="Tahoma" w:hAnsi="Tahoma" w:cs="Tahoma"/>
                <w:sz w:val="20"/>
                <w:szCs w:val="20"/>
              </w:rPr>
              <w:t>e</w:t>
            </w:r>
            <w:r w:rsidR="002C34F5">
              <w:rPr>
                <w:rFonts w:ascii="Tahoma" w:hAnsi="Tahoma" w:cs="Tahoma"/>
                <w:sz w:val="20"/>
                <w:szCs w:val="20"/>
              </w:rPr>
              <w:t>yers/</w:t>
            </w:r>
            <w:r w:rsidR="00D16F7A">
              <w:rPr>
                <w:rFonts w:ascii="Tahoma" w:hAnsi="Tahoma" w:cs="Tahoma"/>
                <w:sz w:val="20"/>
                <w:szCs w:val="20"/>
              </w:rPr>
              <w:t>IR/</w:t>
            </w:r>
            <w:r w:rsidR="002C34F5">
              <w:rPr>
                <w:rFonts w:ascii="Tahoma" w:hAnsi="Tahoma" w:cs="Tahoma"/>
                <w:sz w:val="20"/>
                <w:szCs w:val="20"/>
              </w:rPr>
              <w:t>201708</w:t>
            </w:r>
            <w:r w:rsidR="00EE7A9B">
              <w:rPr>
                <w:rFonts w:ascii="Tahoma" w:hAnsi="Tahoma" w:cs="Tahoma"/>
                <w:sz w:val="20"/>
                <w:szCs w:val="20"/>
              </w:rPr>
              <w:t>2</w:t>
            </w:r>
            <w:r w:rsidR="00EB375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 w:rsidTr="00AD1283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62875" w:rsidP="00EE2F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2758A1">
              <w:rPr>
                <w:rFonts w:ascii="Tahoma" w:hAnsi="Tahoma" w:cs="Tahoma"/>
                <w:sz w:val="20"/>
                <w:szCs w:val="20"/>
              </w:rPr>
              <w:t>/</w:t>
            </w:r>
            <w:r w:rsidR="00EE7A9B">
              <w:rPr>
                <w:rFonts w:ascii="Tahoma" w:hAnsi="Tahoma" w:cs="Tahoma"/>
                <w:sz w:val="20"/>
                <w:szCs w:val="20"/>
              </w:rPr>
              <w:t>2</w:t>
            </w:r>
            <w:r w:rsidR="00E0678A">
              <w:rPr>
                <w:rFonts w:ascii="Tahoma" w:hAnsi="Tahoma" w:cs="Tahoma"/>
                <w:sz w:val="20"/>
                <w:szCs w:val="20"/>
              </w:rPr>
              <w:t>2</w:t>
            </w:r>
            <w:r w:rsidR="00AD0657">
              <w:rPr>
                <w:rFonts w:ascii="Tahoma" w:hAnsi="Tahoma" w:cs="Tahoma"/>
                <w:sz w:val="20"/>
                <w:szCs w:val="20"/>
              </w:rPr>
              <w:t>/201</w:t>
            </w:r>
            <w:r w:rsidR="00C136EA">
              <w:rPr>
                <w:rFonts w:ascii="Tahoma" w:hAnsi="Tahoma" w:cs="Tahoma"/>
                <w:sz w:val="20"/>
                <w:szCs w:val="20"/>
              </w:rPr>
              <w:t>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678A">
              <w:rPr>
                <w:rFonts w:ascii="Tahoma" w:hAnsi="Tahoma" w:cs="Tahoma"/>
                <w:sz w:val="20"/>
                <w:szCs w:val="20"/>
              </w:rPr>
              <w:t>00</w:t>
            </w:r>
            <w:r w:rsidR="00EE2FC2">
              <w:rPr>
                <w:rFonts w:ascii="Tahoma" w:hAnsi="Tahoma" w:cs="Tahoma"/>
                <w:sz w:val="20"/>
                <w:szCs w:val="20"/>
              </w:rPr>
              <w:t>30</w:t>
            </w:r>
            <w:r w:rsidR="00562F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0A8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D1283">
        <w:trPr>
          <w:trHeight w:val="5275"/>
        </w:trPr>
        <w:tc>
          <w:tcPr>
            <w:tcW w:w="5000" w:type="pct"/>
            <w:gridSpan w:val="4"/>
          </w:tcPr>
          <w:p w:rsidR="002758A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0678A" w:rsidRDefault="00F03A49" w:rsidP="00F03A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CC6EE2" w:rsidRPr="00F03A49">
              <w:rPr>
                <w:sz w:val="22"/>
                <w:szCs w:val="22"/>
              </w:rPr>
              <w:t>Started interpretation with</w:t>
            </w:r>
            <w:r>
              <w:rPr>
                <w:sz w:val="22"/>
                <w:szCs w:val="22"/>
              </w:rPr>
              <w:t xml:space="preserve"> </w:t>
            </w:r>
            <w:r w:rsidR="00EB375B">
              <w:rPr>
                <w:sz w:val="22"/>
                <w:szCs w:val="22"/>
              </w:rPr>
              <w:t>previous night’s IR</w:t>
            </w:r>
            <w:r>
              <w:rPr>
                <w:sz w:val="22"/>
                <w:szCs w:val="22"/>
              </w:rPr>
              <w:t xml:space="preserve"> perimeter – </w:t>
            </w:r>
            <w:r w:rsidR="00EB375B">
              <w:rPr>
                <w:sz w:val="22"/>
                <w:szCs w:val="22"/>
              </w:rPr>
              <w:t>15,480</w:t>
            </w:r>
            <w:r w:rsidR="00E0678A">
              <w:rPr>
                <w:sz w:val="22"/>
                <w:szCs w:val="22"/>
              </w:rPr>
              <w:t xml:space="preserve">.   End 15,595 – </w:t>
            </w:r>
            <w:r w:rsidR="00957E22">
              <w:rPr>
                <w:sz w:val="22"/>
                <w:szCs w:val="22"/>
              </w:rPr>
              <w:t>(+</w:t>
            </w:r>
            <w:r w:rsidR="00E0678A">
              <w:rPr>
                <w:sz w:val="22"/>
                <w:szCs w:val="22"/>
              </w:rPr>
              <w:t xml:space="preserve"> 155 Acres).</w:t>
            </w:r>
          </w:p>
          <w:p w:rsidR="00957E22" w:rsidRDefault="00957E22" w:rsidP="00F03A49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57E22" w:rsidRDefault="00957E22" w:rsidP="00F03A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 growth was primarily in the northern fire with small addition in the main fire.</w:t>
            </w:r>
          </w:p>
          <w:p w:rsidR="00F03A49" w:rsidRDefault="00F03A49" w:rsidP="00F03A49">
            <w:pPr>
              <w:spacing w:line="276" w:lineRule="auto"/>
              <w:rPr>
                <w:sz w:val="22"/>
                <w:szCs w:val="22"/>
              </w:rPr>
            </w:pPr>
          </w:p>
          <w:p w:rsidR="00E0678A" w:rsidRDefault="00F03A49" w:rsidP="00F03A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– </w:t>
            </w:r>
            <w:r w:rsidR="00E0678A">
              <w:rPr>
                <w:sz w:val="22"/>
                <w:szCs w:val="22"/>
              </w:rPr>
              <w:t>Most of the intense heat was in the northern fire on the eastern flank, On Lone Pine Ridge To Moose Meadow Creek.  2 spot fires on the southeast side of the northern fire combined and there is intense heat.</w:t>
            </w:r>
          </w:p>
          <w:p w:rsidR="00E0678A" w:rsidRDefault="00E0678A" w:rsidP="00F03A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Intense heat in the main fire in the Copper Creek area, numerous spot fires and some of the older spot fires have merged together.</w:t>
            </w:r>
          </w:p>
          <w:p w:rsidR="00E0678A" w:rsidRDefault="00E0678A" w:rsidP="00F03A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smaller intense heat pockets on the eastern perimeter east of Meyers Creek.</w:t>
            </w:r>
          </w:p>
          <w:p w:rsidR="00F03A49" w:rsidRDefault="00E0678A" w:rsidP="00F03A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Intense heat than previous night.</w:t>
            </w:r>
          </w:p>
          <w:p w:rsidR="00957E22" w:rsidRDefault="00957E22" w:rsidP="00F03A49">
            <w:pPr>
              <w:spacing w:line="276" w:lineRule="auto"/>
              <w:rPr>
                <w:sz w:val="22"/>
                <w:szCs w:val="22"/>
              </w:rPr>
            </w:pPr>
          </w:p>
          <w:p w:rsidR="00957E22" w:rsidRDefault="00F03A49" w:rsidP="00F03A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Scattered Heat – </w:t>
            </w:r>
            <w:r w:rsidR="00854B87">
              <w:rPr>
                <w:sz w:val="22"/>
                <w:szCs w:val="22"/>
              </w:rPr>
              <w:t xml:space="preserve">The largest area of Scattered heat is </w:t>
            </w:r>
            <w:r w:rsidR="00E0678A">
              <w:rPr>
                <w:sz w:val="22"/>
                <w:szCs w:val="22"/>
              </w:rPr>
              <w:t xml:space="preserve">North </w:t>
            </w:r>
            <w:r w:rsidR="00854B87">
              <w:rPr>
                <w:sz w:val="22"/>
                <w:szCs w:val="22"/>
              </w:rPr>
              <w:t>of</w:t>
            </w:r>
            <w:r w:rsidR="00957E22">
              <w:rPr>
                <w:sz w:val="22"/>
                <w:szCs w:val="22"/>
              </w:rPr>
              <w:t xml:space="preserve"> Green</w:t>
            </w:r>
            <w:r w:rsidR="00854B87">
              <w:rPr>
                <w:sz w:val="22"/>
                <w:szCs w:val="22"/>
              </w:rPr>
              <w:t xml:space="preserve"> </w:t>
            </w:r>
            <w:r w:rsidR="00E0678A">
              <w:rPr>
                <w:sz w:val="22"/>
                <w:szCs w:val="22"/>
              </w:rPr>
              <w:t xml:space="preserve">Canyon creek </w:t>
            </w:r>
            <w:r w:rsidR="00957E22">
              <w:rPr>
                <w:sz w:val="22"/>
                <w:szCs w:val="22"/>
              </w:rPr>
              <w:t>near the dogleg in the central part of the perimeter Creek. Also concentrated near the intense heat in Copper Creek</w:t>
            </w:r>
          </w:p>
          <w:p w:rsidR="00F03A49" w:rsidRDefault="00957E22" w:rsidP="00F03A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03A49" w:rsidRDefault="00F03A49" w:rsidP="00F03A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Heat </w:t>
            </w:r>
            <w:r w:rsidR="00854B8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57E22">
              <w:rPr>
                <w:sz w:val="22"/>
                <w:szCs w:val="22"/>
              </w:rPr>
              <w:t>Much more than previous nights, concentrated in the northern fire and on the southwest perimeter near Copper Creek.</w:t>
            </w:r>
          </w:p>
          <w:p w:rsidR="00F03A49" w:rsidRDefault="00F03A49" w:rsidP="00F03A49">
            <w:pPr>
              <w:spacing w:line="276" w:lineRule="auto"/>
              <w:rPr>
                <w:sz w:val="22"/>
                <w:szCs w:val="22"/>
              </w:rPr>
            </w:pPr>
          </w:p>
          <w:p w:rsidR="00B234E7" w:rsidRPr="00F03A49" w:rsidRDefault="00F03A49" w:rsidP="00F03A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BF5A81" w:rsidRPr="00F03A49">
              <w:rPr>
                <w:sz w:val="22"/>
                <w:szCs w:val="22"/>
              </w:rPr>
              <w:t>2</w:t>
            </w:r>
            <w:r w:rsidR="001127B6" w:rsidRPr="00F03A49">
              <w:rPr>
                <w:sz w:val="22"/>
                <w:szCs w:val="22"/>
              </w:rPr>
              <w:t xml:space="preserve"> </w:t>
            </w:r>
            <w:r w:rsidR="00B5519E" w:rsidRPr="00F03A49">
              <w:rPr>
                <w:sz w:val="22"/>
                <w:szCs w:val="22"/>
              </w:rPr>
              <w:t>Map</w:t>
            </w:r>
            <w:r w:rsidR="001127B6" w:rsidRPr="00F03A49">
              <w:rPr>
                <w:sz w:val="22"/>
                <w:szCs w:val="22"/>
              </w:rPr>
              <w:t>s</w:t>
            </w:r>
            <w:r w:rsidR="0057452F" w:rsidRPr="00F03A49">
              <w:rPr>
                <w:sz w:val="22"/>
                <w:szCs w:val="22"/>
              </w:rPr>
              <w:t>, KMZ, shapefiles and log included in upload to ftp</w:t>
            </w:r>
            <w:r w:rsidR="0057452F" w:rsidRPr="00F03A49">
              <w:rPr>
                <w:rFonts w:ascii="Tahoma" w:hAnsi="Tahoma" w:cs="Tahoma"/>
                <w:sz w:val="20"/>
                <w:szCs w:val="20"/>
              </w:rPr>
              <w:t>.</w:t>
            </w:r>
            <w:r w:rsidR="000532F2" w:rsidRPr="00F03A4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55C7C" w:rsidRPr="00047DC5" w:rsidRDefault="00C55C7C" w:rsidP="001D73A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5E" w:rsidRDefault="00D5585E">
      <w:r>
        <w:separator/>
      </w:r>
    </w:p>
  </w:endnote>
  <w:endnote w:type="continuationSeparator" w:id="0">
    <w:p w:rsidR="00D5585E" w:rsidRDefault="00D5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5E" w:rsidRDefault="00D5585E">
      <w:r>
        <w:separator/>
      </w:r>
    </w:p>
  </w:footnote>
  <w:footnote w:type="continuationSeparator" w:id="0">
    <w:p w:rsidR="00D5585E" w:rsidRDefault="00D5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5A" w:rsidRPr="000309F5" w:rsidRDefault="00EA5F5A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224D"/>
    <w:multiLevelType w:val="hybridMultilevel"/>
    <w:tmpl w:val="1D0E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E2A"/>
    <w:rsid w:val="00027E29"/>
    <w:rsid w:val="000309F5"/>
    <w:rsid w:val="000310BF"/>
    <w:rsid w:val="00046EA9"/>
    <w:rsid w:val="00047DC5"/>
    <w:rsid w:val="0005065E"/>
    <w:rsid w:val="000532F2"/>
    <w:rsid w:val="0006035B"/>
    <w:rsid w:val="00070EE4"/>
    <w:rsid w:val="00081F79"/>
    <w:rsid w:val="00083B47"/>
    <w:rsid w:val="000A5A96"/>
    <w:rsid w:val="000D067C"/>
    <w:rsid w:val="000D1F78"/>
    <w:rsid w:val="000E1BE4"/>
    <w:rsid w:val="000F349D"/>
    <w:rsid w:val="00101682"/>
    <w:rsid w:val="00103CA8"/>
    <w:rsid w:val="00105747"/>
    <w:rsid w:val="001127B6"/>
    <w:rsid w:val="00133DB7"/>
    <w:rsid w:val="00181A56"/>
    <w:rsid w:val="001A3343"/>
    <w:rsid w:val="001B2555"/>
    <w:rsid w:val="001B319D"/>
    <w:rsid w:val="001D73A2"/>
    <w:rsid w:val="001E00DE"/>
    <w:rsid w:val="001E2707"/>
    <w:rsid w:val="0020034D"/>
    <w:rsid w:val="00201719"/>
    <w:rsid w:val="002036CE"/>
    <w:rsid w:val="002126D5"/>
    <w:rsid w:val="0022172E"/>
    <w:rsid w:val="0024131E"/>
    <w:rsid w:val="00262E34"/>
    <w:rsid w:val="00272417"/>
    <w:rsid w:val="002758A1"/>
    <w:rsid w:val="00277F30"/>
    <w:rsid w:val="00291AF7"/>
    <w:rsid w:val="002B0E8F"/>
    <w:rsid w:val="002B47EA"/>
    <w:rsid w:val="002B4D21"/>
    <w:rsid w:val="002B7AA0"/>
    <w:rsid w:val="002C2764"/>
    <w:rsid w:val="002C34F5"/>
    <w:rsid w:val="002F2E74"/>
    <w:rsid w:val="003030A8"/>
    <w:rsid w:val="00304DB7"/>
    <w:rsid w:val="003140A8"/>
    <w:rsid w:val="0031770D"/>
    <w:rsid w:val="00320B15"/>
    <w:rsid w:val="00321827"/>
    <w:rsid w:val="00322CDA"/>
    <w:rsid w:val="0033792F"/>
    <w:rsid w:val="00341221"/>
    <w:rsid w:val="00353A2A"/>
    <w:rsid w:val="00371A51"/>
    <w:rsid w:val="0038190E"/>
    <w:rsid w:val="003C3E80"/>
    <w:rsid w:val="003E354B"/>
    <w:rsid w:val="003F20F3"/>
    <w:rsid w:val="00410CA5"/>
    <w:rsid w:val="004114B5"/>
    <w:rsid w:val="00442FAD"/>
    <w:rsid w:val="004444C9"/>
    <w:rsid w:val="00462875"/>
    <w:rsid w:val="00490F94"/>
    <w:rsid w:val="004A7E4E"/>
    <w:rsid w:val="004C04C4"/>
    <w:rsid w:val="004C7C82"/>
    <w:rsid w:val="00507463"/>
    <w:rsid w:val="00513865"/>
    <w:rsid w:val="00516EF4"/>
    <w:rsid w:val="00525F62"/>
    <w:rsid w:val="0054114C"/>
    <w:rsid w:val="005510DB"/>
    <w:rsid w:val="00555346"/>
    <w:rsid w:val="005602FD"/>
    <w:rsid w:val="00562999"/>
    <w:rsid w:val="00562F77"/>
    <w:rsid w:val="0057452F"/>
    <w:rsid w:val="00582C66"/>
    <w:rsid w:val="005B320F"/>
    <w:rsid w:val="005B6AD2"/>
    <w:rsid w:val="005D43F7"/>
    <w:rsid w:val="00605468"/>
    <w:rsid w:val="00626C57"/>
    <w:rsid w:val="0063737D"/>
    <w:rsid w:val="006446A6"/>
    <w:rsid w:val="00650FBF"/>
    <w:rsid w:val="006629A8"/>
    <w:rsid w:val="00684053"/>
    <w:rsid w:val="006879EE"/>
    <w:rsid w:val="00694084"/>
    <w:rsid w:val="00696A5D"/>
    <w:rsid w:val="006C14D4"/>
    <w:rsid w:val="006D53AE"/>
    <w:rsid w:val="006D7B3D"/>
    <w:rsid w:val="006F1590"/>
    <w:rsid w:val="006F5770"/>
    <w:rsid w:val="00712D91"/>
    <w:rsid w:val="00726419"/>
    <w:rsid w:val="007272E1"/>
    <w:rsid w:val="007500C2"/>
    <w:rsid w:val="00756D9C"/>
    <w:rsid w:val="00763749"/>
    <w:rsid w:val="00772D04"/>
    <w:rsid w:val="00786E4E"/>
    <w:rsid w:val="007924FE"/>
    <w:rsid w:val="00795EBD"/>
    <w:rsid w:val="007B2F7F"/>
    <w:rsid w:val="007E4CF4"/>
    <w:rsid w:val="007E7378"/>
    <w:rsid w:val="008062CE"/>
    <w:rsid w:val="0081189E"/>
    <w:rsid w:val="00811945"/>
    <w:rsid w:val="00815BB6"/>
    <w:rsid w:val="0083442E"/>
    <w:rsid w:val="008402EC"/>
    <w:rsid w:val="008441D9"/>
    <w:rsid w:val="0084426E"/>
    <w:rsid w:val="00847212"/>
    <w:rsid w:val="00854B87"/>
    <w:rsid w:val="00857781"/>
    <w:rsid w:val="00862716"/>
    <w:rsid w:val="00865B8A"/>
    <w:rsid w:val="00875F48"/>
    <w:rsid w:val="008905E1"/>
    <w:rsid w:val="00892801"/>
    <w:rsid w:val="008957BE"/>
    <w:rsid w:val="008A0603"/>
    <w:rsid w:val="008F1CDC"/>
    <w:rsid w:val="0092073C"/>
    <w:rsid w:val="009315A3"/>
    <w:rsid w:val="00935C5E"/>
    <w:rsid w:val="00947FD3"/>
    <w:rsid w:val="009517BA"/>
    <w:rsid w:val="00957E22"/>
    <w:rsid w:val="00961BF7"/>
    <w:rsid w:val="00972096"/>
    <w:rsid w:val="009748D6"/>
    <w:rsid w:val="009B488B"/>
    <w:rsid w:val="009C2908"/>
    <w:rsid w:val="009C2960"/>
    <w:rsid w:val="009D62E6"/>
    <w:rsid w:val="00A2031B"/>
    <w:rsid w:val="00A2276C"/>
    <w:rsid w:val="00A432C7"/>
    <w:rsid w:val="00A51FDD"/>
    <w:rsid w:val="00A56502"/>
    <w:rsid w:val="00A73817"/>
    <w:rsid w:val="00A86E78"/>
    <w:rsid w:val="00A90BF3"/>
    <w:rsid w:val="00AA61C9"/>
    <w:rsid w:val="00AA7199"/>
    <w:rsid w:val="00AB2E62"/>
    <w:rsid w:val="00AC0592"/>
    <w:rsid w:val="00AD0657"/>
    <w:rsid w:val="00AD1283"/>
    <w:rsid w:val="00AF5A2B"/>
    <w:rsid w:val="00B0183E"/>
    <w:rsid w:val="00B211E1"/>
    <w:rsid w:val="00B234E7"/>
    <w:rsid w:val="00B35929"/>
    <w:rsid w:val="00B36BA1"/>
    <w:rsid w:val="00B374F9"/>
    <w:rsid w:val="00B5519E"/>
    <w:rsid w:val="00B60F5E"/>
    <w:rsid w:val="00B770B9"/>
    <w:rsid w:val="00BB44C7"/>
    <w:rsid w:val="00BD0A6F"/>
    <w:rsid w:val="00BF5A81"/>
    <w:rsid w:val="00C136EA"/>
    <w:rsid w:val="00C1372C"/>
    <w:rsid w:val="00C402D2"/>
    <w:rsid w:val="00C471C3"/>
    <w:rsid w:val="00C503E4"/>
    <w:rsid w:val="00C55C7C"/>
    <w:rsid w:val="00C61171"/>
    <w:rsid w:val="00CA5BC2"/>
    <w:rsid w:val="00CB255A"/>
    <w:rsid w:val="00CC6EE2"/>
    <w:rsid w:val="00CD3EB3"/>
    <w:rsid w:val="00CF345C"/>
    <w:rsid w:val="00D13326"/>
    <w:rsid w:val="00D16F7A"/>
    <w:rsid w:val="00D178A7"/>
    <w:rsid w:val="00D41751"/>
    <w:rsid w:val="00D521AC"/>
    <w:rsid w:val="00D5585E"/>
    <w:rsid w:val="00D7681C"/>
    <w:rsid w:val="00D84EF2"/>
    <w:rsid w:val="00DA1ADF"/>
    <w:rsid w:val="00DB2DBA"/>
    <w:rsid w:val="00DC6D9B"/>
    <w:rsid w:val="00E0094C"/>
    <w:rsid w:val="00E0678A"/>
    <w:rsid w:val="00E20480"/>
    <w:rsid w:val="00E5063D"/>
    <w:rsid w:val="00E9249B"/>
    <w:rsid w:val="00EA0C46"/>
    <w:rsid w:val="00EA5F5A"/>
    <w:rsid w:val="00EA763A"/>
    <w:rsid w:val="00EB375B"/>
    <w:rsid w:val="00EC2C1D"/>
    <w:rsid w:val="00EC2E34"/>
    <w:rsid w:val="00ED6747"/>
    <w:rsid w:val="00EE2FC2"/>
    <w:rsid w:val="00EE5724"/>
    <w:rsid w:val="00EE7A9B"/>
    <w:rsid w:val="00EF644D"/>
    <w:rsid w:val="00EF76FD"/>
    <w:rsid w:val="00F03045"/>
    <w:rsid w:val="00F03A49"/>
    <w:rsid w:val="00F154FE"/>
    <w:rsid w:val="00F23D73"/>
    <w:rsid w:val="00F27B2C"/>
    <w:rsid w:val="00F27C1C"/>
    <w:rsid w:val="00F8023A"/>
    <w:rsid w:val="00FA65E2"/>
    <w:rsid w:val="00FB1F4A"/>
    <w:rsid w:val="00FB3C4A"/>
    <w:rsid w:val="00FB4836"/>
    <w:rsid w:val="00FB5639"/>
    <w:rsid w:val="00FC3CE4"/>
    <w:rsid w:val="00FE2532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4B8202-1B24-4123-BD1C-5E82FF5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A9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A5A9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A5A96"/>
    <w:rPr>
      <w:b/>
      <w:bCs/>
      <w:sz w:val="20"/>
      <w:szCs w:val="20"/>
    </w:rPr>
  </w:style>
  <w:style w:type="character" w:styleId="PageNumber">
    <w:name w:val="page number"/>
    <w:basedOn w:val="DefaultParagraphFont"/>
    <w:rsid w:val="000A5A9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2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2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1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5</cp:revision>
  <cp:lastPrinted>2004-03-23T21:00:00Z</cp:lastPrinted>
  <dcterms:created xsi:type="dcterms:W3CDTF">2017-08-22T01:52:00Z</dcterms:created>
  <dcterms:modified xsi:type="dcterms:W3CDTF">2017-08-22T06:30:00Z</dcterms:modified>
</cp:coreProperties>
</file>