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CE001A">
        <w:trPr>
          <w:trHeight w:val="2241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Rice Ridge</w:t>
            </w:r>
          </w:p>
          <w:p w:rsidR="00CE001A" w:rsidRPr="00CB255A" w:rsidRDefault="00CE00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MT-LNF-001464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E484E" w:rsidRDefault="00CE001A" w:rsidP="00A93D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A93DBF" w:rsidRPr="00CB255A" w:rsidRDefault="00CE001A" w:rsidP="00A93D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13177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</w:p>
          <w:p w:rsidR="009748D6" w:rsidRPr="00CB255A" w:rsidRDefault="00CE00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713177">
              <w:rPr>
                <w:rFonts w:ascii="Tahoma" w:hAnsi="Tahoma" w:cs="Tahoma"/>
                <w:sz w:val="20"/>
                <w:szCs w:val="20"/>
              </w:rPr>
              <w:t>406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7131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177">
              <w:rPr>
                <w:rFonts w:ascii="Arial" w:hAnsi="Arial" w:cs="Arial"/>
                <w:sz w:val="20"/>
                <w:szCs w:val="20"/>
              </w:rPr>
              <w:t>829-7040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713177" w:rsidRPr="00146A3B" w:rsidRDefault="00A640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135,355</w:t>
            </w:r>
            <w:r w:rsidR="002E0522" w:rsidRPr="00146A3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C3775" w:rsidRPr="00146A3B">
              <w:rPr>
                <w:rFonts w:ascii="Tahoma" w:hAnsi="Tahoma" w:cs="Tahoma"/>
                <w:sz w:val="20"/>
                <w:szCs w:val="20"/>
              </w:rPr>
              <w:t xml:space="preserve"> (Rice Ridge)</w:t>
            </w:r>
          </w:p>
          <w:p w:rsidR="00CC3775" w:rsidRDefault="009A04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3,392</w:t>
            </w:r>
            <w:r w:rsidR="00BA3526" w:rsidRPr="00146A3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C3775" w:rsidRPr="00146A3B">
              <w:rPr>
                <w:rFonts w:ascii="Tahoma" w:hAnsi="Tahoma" w:cs="Tahoma"/>
                <w:sz w:val="20"/>
                <w:szCs w:val="20"/>
              </w:rPr>
              <w:t xml:space="preserve"> (Monahan)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BA3526" w:rsidRPr="00146A3B" w:rsidRDefault="00A640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2,623</w:t>
            </w:r>
            <w:r w:rsidR="00BA3526" w:rsidRPr="00146A3B">
              <w:rPr>
                <w:rFonts w:ascii="Tahoma" w:hAnsi="Tahoma" w:cs="Tahoma"/>
                <w:sz w:val="20"/>
                <w:szCs w:val="20"/>
              </w:rPr>
              <w:t xml:space="preserve"> Acres (Rice Ridge)</w:t>
            </w:r>
          </w:p>
          <w:p w:rsidR="00CE75DE" w:rsidRPr="00CB255A" w:rsidRDefault="009A0415" w:rsidP="00CC37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BA3526" w:rsidRPr="00146A3B">
              <w:rPr>
                <w:rFonts w:ascii="Tahoma" w:hAnsi="Tahoma" w:cs="Tahoma"/>
                <w:sz w:val="20"/>
                <w:szCs w:val="20"/>
              </w:rPr>
              <w:t xml:space="preserve"> Acres (Monahan)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5051AB" w:rsidRPr="00A640E3" w:rsidRDefault="005051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51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40E3" w:rsidRPr="00A640E3">
              <w:rPr>
                <w:rFonts w:ascii="Tahoma" w:hAnsi="Tahoma" w:cs="Tahoma"/>
                <w:sz w:val="20"/>
                <w:szCs w:val="20"/>
              </w:rPr>
              <w:t>2329</w:t>
            </w:r>
            <w:r w:rsidR="004028D2" w:rsidRPr="00A640E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A640E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40E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640E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051AB" w:rsidRPr="005051AB" w:rsidRDefault="001A4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40E3">
              <w:rPr>
                <w:rFonts w:ascii="Tahoma" w:hAnsi="Tahoma" w:cs="Tahoma"/>
                <w:sz w:val="20"/>
                <w:szCs w:val="20"/>
              </w:rPr>
              <w:t>September 10, 2017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E00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CE00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A93DBF" w:rsidRPr="00CB255A" w:rsidRDefault="00A93D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Cell – </w:t>
            </w:r>
            <w:r w:rsidR="00CE001A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131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F2E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E47ACC" w:rsidRDefault="00E47ACC" w:rsidP="00E4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208-387-5900</w:t>
            </w:r>
          </w:p>
          <w:p w:rsidR="009748D6" w:rsidRPr="00CB255A" w:rsidRDefault="00E47ACC" w:rsidP="00E47A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141D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141D86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MT-MDC (</w:t>
            </w:r>
            <w:r>
              <w:rPr>
                <w:rFonts w:ascii="Arial" w:hAnsi="Arial" w:cs="Arial"/>
                <w:sz w:val="20"/>
                <w:szCs w:val="20"/>
              </w:rPr>
              <w:t>4068297060)</w:t>
            </w:r>
          </w:p>
          <w:p w:rsidR="00CE001A" w:rsidRDefault="00CE001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Kolarich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(SITL)</w:t>
            </w:r>
          </w:p>
          <w:p w:rsidR="00CE001A" w:rsidRDefault="00CE001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406-366-9131</w:t>
            </w:r>
          </w:p>
          <w:p w:rsidR="00141D86" w:rsidRPr="00CE001A" w:rsidRDefault="00CC4AA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E001A" w:rsidRPr="006C0614">
                <w:rPr>
                  <w:rStyle w:val="Hyperlink"/>
                  <w:rFonts w:ascii="Arial" w:hAnsi="Arial" w:cs="Arial"/>
                  <w:sz w:val="20"/>
                  <w:szCs w:val="20"/>
                </w:rPr>
                <w:t>poncinimt@gmail.com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C4F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CE001A">
              <w:rPr>
                <w:rFonts w:ascii="Tahoma" w:hAnsi="Tahoma" w:cs="Tahoma"/>
                <w:sz w:val="20"/>
                <w:szCs w:val="20"/>
              </w:rPr>
              <w:t>5</w:t>
            </w:r>
            <w:r w:rsidR="008F2E0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9433A" w:rsidRDefault="003D44E9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C85C79">
              <w:rPr>
                <w:rFonts w:ascii="Tahoma" w:hAnsi="Tahoma" w:cs="Tahoma"/>
                <w:sz w:val="20"/>
                <w:szCs w:val="20"/>
              </w:rPr>
              <w:t>Boyce</w:t>
            </w:r>
            <w:r w:rsidR="00A93DBF">
              <w:rPr>
                <w:rFonts w:ascii="Tahoma" w:hAnsi="Tahoma" w:cs="Tahoma"/>
                <w:sz w:val="20"/>
                <w:szCs w:val="20"/>
              </w:rPr>
              <w:t>/J</w:t>
            </w:r>
            <w:r w:rsidR="006E5623">
              <w:rPr>
                <w:rFonts w:ascii="Tahoma" w:hAnsi="Tahoma" w:cs="Tahoma"/>
                <w:sz w:val="20"/>
                <w:szCs w:val="20"/>
              </w:rPr>
              <w:t>ohnson</w:t>
            </w:r>
          </w:p>
          <w:p w:rsidR="003D44E9" w:rsidRPr="00CB255A" w:rsidRDefault="003D44E9" w:rsidP="00AF1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C85C79">
              <w:rPr>
                <w:rFonts w:ascii="Tahoma" w:hAnsi="Tahoma" w:cs="Tahoma"/>
                <w:sz w:val="20"/>
                <w:szCs w:val="20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028D2" w:rsidP="00A93D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40E3">
              <w:rPr>
                <w:rFonts w:ascii="Tahoma" w:hAnsi="Tahoma" w:cs="Tahoma"/>
                <w:sz w:val="20"/>
                <w:szCs w:val="20"/>
              </w:rPr>
              <w:t>Good</w:t>
            </w:r>
            <w:r w:rsidR="00A640E3" w:rsidRPr="00A640E3">
              <w:rPr>
                <w:rFonts w:ascii="Tahoma" w:hAnsi="Tahoma" w:cs="Tahoma"/>
                <w:sz w:val="20"/>
                <w:szCs w:val="20"/>
              </w:rPr>
              <w:t>, 3</w:t>
            </w:r>
            <w:r w:rsidR="00CA6AC7" w:rsidRPr="00A640E3">
              <w:rPr>
                <w:rFonts w:ascii="Tahoma" w:hAnsi="Tahoma" w:cs="Tahoma"/>
                <w:sz w:val="20"/>
                <w:szCs w:val="20"/>
              </w:rPr>
              <w:t xml:space="preserve"> strips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028D2" w:rsidP="00A6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40E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028D2" w:rsidP="00CA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40E3">
              <w:rPr>
                <w:rFonts w:ascii="Tahoma" w:hAnsi="Tahoma" w:cs="Tahoma"/>
                <w:sz w:val="20"/>
                <w:szCs w:val="20"/>
              </w:rPr>
              <w:t>9/</w:t>
            </w:r>
            <w:r w:rsidR="00A640E3" w:rsidRPr="00A640E3">
              <w:rPr>
                <w:rFonts w:ascii="Tahoma" w:hAnsi="Tahoma" w:cs="Tahoma"/>
                <w:sz w:val="20"/>
                <w:szCs w:val="20"/>
              </w:rPr>
              <w:t>11/17 @ 0030</w:t>
            </w:r>
            <w:r w:rsidRPr="00A640E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AE52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713177">
              <w:rPr>
                <w:rFonts w:ascii="Tahoma" w:hAnsi="Tahoma" w:cs="Tahoma"/>
                <w:sz w:val="18"/>
                <w:szCs w:val="18"/>
              </w:rPr>
              <w:t>t</w:t>
            </w:r>
            <w:r w:rsidR="00713177" w:rsidRPr="00AE5249">
              <w:rPr>
                <w:rFonts w:ascii="Tahoma" w:hAnsi="Tahoma" w:cs="Tahoma"/>
                <w:sz w:val="18"/>
                <w:szCs w:val="18"/>
              </w:rPr>
              <w:t>_specific</w:t>
            </w:r>
            <w:r w:rsidR="00713177">
              <w:rPr>
                <w:rFonts w:ascii="Tahoma" w:hAnsi="Tahoma" w:cs="Tahoma"/>
                <w:sz w:val="18"/>
                <w:szCs w:val="18"/>
              </w:rPr>
              <w:t>_da</w:t>
            </w:r>
            <w:r w:rsidR="000D32F5">
              <w:rPr>
                <w:rFonts w:ascii="Tahoma" w:hAnsi="Tahoma" w:cs="Tahoma"/>
                <w:sz w:val="18"/>
                <w:szCs w:val="18"/>
              </w:rPr>
              <w:t>ta</w:t>
            </w:r>
            <w:r w:rsidR="00AE5249" w:rsidRPr="00AE5249">
              <w:rPr>
                <w:rFonts w:ascii="Tahoma" w:hAnsi="Tahoma" w:cs="Tahoma"/>
                <w:sz w:val="18"/>
                <w:szCs w:val="18"/>
              </w:rPr>
              <w:t>/n_rockies/2017_fires/2017_</w:t>
            </w:r>
            <w:r w:rsidR="00AE5249">
              <w:rPr>
                <w:rFonts w:ascii="Tahoma" w:hAnsi="Tahoma" w:cs="Tahoma"/>
                <w:sz w:val="18"/>
                <w:szCs w:val="18"/>
              </w:rPr>
              <w:t>RiceRidge</w:t>
            </w:r>
            <w:r w:rsidR="00AE5249" w:rsidRPr="00AE5249">
              <w:rPr>
                <w:rFonts w:ascii="Tahoma" w:hAnsi="Tahoma" w:cs="Tahoma"/>
                <w:sz w:val="18"/>
                <w:szCs w:val="18"/>
              </w:rPr>
              <w:t>/IR/201709</w:t>
            </w:r>
            <w:r w:rsidR="00C85C79">
              <w:rPr>
                <w:rFonts w:ascii="Tahoma" w:hAnsi="Tahoma" w:cs="Tahoma"/>
                <w:sz w:val="18"/>
                <w:szCs w:val="18"/>
              </w:rPr>
              <w:t>1</w:t>
            </w:r>
            <w:r w:rsidR="008F2E0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A0415" w:rsidRDefault="009A0415" w:rsidP="007C4F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9/11/17 @ 0200 MDT</w:t>
            </w:r>
          </w:p>
          <w:p w:rsidR="009748D6" w:rsidRPr="00CB255A" w:rsidRDefault="009A0415" w:rsidP="007C4F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Products </w:t>
            </w:r>
            <w:r w:rsidR="00A640E3" w:rsidRPr="00A640E3">
              <w:rPr>
                <w:rFonts w:ascii="Tahoma" w:hAnsi="Tahoma" w:cs="Tahoma"/>
                <w:sz w:val="20"/>
                <w:szCs w:val="20"/>
              </w:rPr>
              <w:t>9/11</w:t>
            </w:r>
            <w:r w:rsidR="00146A3B" w:rsidRPr="00A640E3">
              <w:rPr>
                <w:rFonts w:ascii="Tahoma" w:hAnsi="Tahoma" w:cs="Tahoma"/>
                <w:sz w:val="20"/>
                <w:szCs w:val="20"/>
              </w:rPr>
              <w:t xml:space="preserve">/17 </w:t>
            </w:r>
            <w:r w:rsidR="00146A3B" w:rsidRPr="009A0415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Pr="009A0415">
              <w:rPr>
                <w:rFonts w:ascii="Tahoma" w:hAnsi="Tahoma" w:cs="Tahoma"/>
                <w:sz w:val="20"/>
                <w:szCs w:val="20"/>
              </w:rPr>
              <w:t>0400</w:t>
            </w:r>
            <w:r w:rsidR="004028D2" w:rsidRPr="009A041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E001A">
        <w:trPr>
          <w:trHeight w:val="4041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01787C" w:rsidRPr="00A640E3" w:rsidRDefault="003A3DBE" w:rsidP="00141D8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40E3">
              <w:rPr>
                <w:rFonts w:ascii="Tahoma" w:hAnsi="Tahoma" w:cs="Tahoma"/>
                <w:sz w:val="20"/>
                <w:szCs w:val="20"/>
              </w:rPr>
              <w:t xml:space="preserve">I started tonight’s interpretation </w:t>
            </w:r>
            <w:r w:rsidR="00C85C79" w:rsidRPr="00A640E3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A640E3" w:rsidRPr="00A640E3">
              <w:rPr>
                <w:rFonts w:ascii="Tahoma" w:hAnsi="Tahoma" w:cs="Tahoma"/>
                <w:sz w:val="20"/>
                <w:szCs w:val="20"/>
              </w:rPr>
              <w:t>the heat perimeter from this morning.</w:t>
            </w:r>
          </w:p>
          <w:p w:rsidR="004028D2" w:rsidRPr="00A640E3" w:rsidRDefault="004028D2" w:rsidP="00141D8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6A3B" w:rsidRDefault="00A640E3" w:rsidP="004028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40E3">
              <w:rPr>
                <w:rFonts w:ascii="Tahoma" w:hAnsi="Tahoma" w:cs="Tahoma"/>
                <w:sz w:val="20"/>
                <w:szCs w:val="20"/>
              </w:rPr>
              <w:t xml:space="preserve">Tonight the box was a little short on the top. I will check if this was done to conserve flight time or </w:t>
            </w:r>
            <w:r>
              <w:rPr>
                <w:rFonts w:ascii="Tahoma" w:hAnsi="Tahoma" w:cs="Tahoma"/>
                <w:sz w:val="20"/>
                <w:szCs w:val="20"/>
              </w:rPr>
              <w:t>if we need to exp</w:t>
            </w:r>
            <w:r w:rsidRPr="00A640E3">
              <w:rPr>
                <w:rFonts w:ascii="Tahoma" w:hAnsi="Tahoma" w:cs="Tahoma"/>
                <w:sz w:val="20"/>
                <w:szCs w:val="20"/>
              </w:rPr>
              <w:t>and the box to the north.  All active fire was captured… but it went to the very edge of the image.</w:t>
            </w:r>
          </w:p>
          <w:p w:rsidR="009A0415" w:rsidRDefault="009A0415" w:rsidP="004028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0415" w:rsidRDefault="009A0415" w:rsidP="004028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Monahan has what appears to be a very small spot fire about 0.75 miles away from its southeast corner, directly east of Limestone Pass.</w:t>
            </w:r>
          </w:p>
          <w:p w:rsidR="009A0415" w:rsidRDefault="009A0415" w:rsidP="004028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0415" w:rsidRDefault="009A0415" w:rsidP="004028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Rice Ridge continues to have a significant amount of intense heat, primarily along the northern edge, south of Gordon Mountain.</w:t>
            </w:r>
          </w:p>
          <w:p w:rsidR="004139AA" w:rsidRDefault="004139AA" w:rsidP="004028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39AA" w:rsidRPr="00A640E3" w:rsidRDefault="004139AA" w:rsidP="004028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two fires are now approximately 0.25 miles apart at their closest point.</w:t>
            </w:r>
            <w:bookmarkStart w:id="0" w:name="_GoBack"/>
            <w:bookmarkEnd w:id="0"/>
          </w:p>
          <w:p w:rsidR="00146A3B" w:rsidRPr="003910CB" w:rsidRDefault="00146A3B" w:rsidP="004028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AB" w:rsidRDefault="00CC4AAB">
      <w:r>
        <w:separator/>
      </w:r>
    </w:p>
  </w:endnote>
  <w:endnote w:type="continuationSeparator" w:id="0">
    <w:p w:rsidR="00CC4AAB" w:rsidRDefault="00CC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AB" w:rsidRDefault="00CC4AAB">
      <w:r>
        <w:separator/>
      </w:r>
    </w:p>
  </w:footnote>
  <w:footnote w:type="continuationSeparator" w:id="0">
    <w:p w:rsidR="00CC4AAB" w:rsidRDefault="00CC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AA6"/>
    <w:rsid w:val="0001148A"/>
    <w:rsid w:val="0001787C"/>
    <w:rsid w:val="0003076D"/>
    <w:rsid w:val="000309F5"/>
    <w:rsid w:val="00031823"/>
    <w:rsid w:val="00035D3E"/>
    <w:rsid w:val="0003623C"/>
    <w:rsid w:val="00036FD4"/>
    <w:rsid w:val="000415C8"/>
    <w:rsid w:val="0005555F"/>
    <w:rsid w:val="00056B82"/>
    <w:rsid w:val="00063757"/>
    <w:rsid w:val="00076599"/>
    <w:rsid w:val="0009447D"/>
    <w:rsid w:val="000A1397"/>
    <w:rsid w:val="000A1934"/>
    <w:rsid w:val="000B1042"/>
    <w:rsid w:val="000B45DD"/>
    <w:rsid w:val="000B7746"/>
    <w:rsid w:val="000C05EA"/>
    <w:rsid w:val="000C698C"/>
    <w:rsid w:val="000D0BD7"/>
    <w:rsid w:val="000D291F"/>
    <w:rsid w:val="000D32F5"/>
    <w:rsid w:val="000E5F37"/>
    <w:rsid w:val="000F4759"/>
    <w:rsid w:val="000F762E"/>
    <w:rsid w:val="00105747"/>
    <w:rsid w:val="00113024"/>
    <w:rsid w:val="001141CD"/>
    <w:rsid w:val="00131A8F"/>
    <w:rsid w:val="00133DB7"/>
    <w:rsid w:val="00141D86"/>
    <w:rsid w:val="001461E0"/>
    <w:rsid w:val="00146A3B"/>
    <w:rsid w:val="00153711"/>
    <w:rsid w:val="001569EA"/>
    <w:rsid w:val="001735E9"/>
    <w:rsid w:val="00181A56"/>
    <w:rsid w:val="00187C2F"/>
    <w:rsid w:val="0019076B"/>
    <w:rsid w:val="0019456D"/>
    <w:rsid w:val="00194687"/>
    <w:rsid w:val="001A4378"/>
    <w:rsid w:val="001A440D"/>
    <w:rsid w:val="001A7B57"/>
    <w:rsid w:val="001D16F3"/>
    <w:rsid w:val="001E33ED"/>
    <w:rsid w:val="002065C9"/>
    <w:rsid w:val="002103F4"/>
    <w:rsid w:val="0021620E"/>
    <w:rsid w:val="0022172E"/>
    <w:rsid w:val="00227D01"/>
    <w:rsid w:val="00235B94"/>
    <w:rsid w:val="00237B2F"/>
    <w:rsid w:val="00262E34"/>
    <w:rsid w:val="00265DAC"/>
    <w:rsid w:val="00283ABE"/>
    <w:rsid w:val="00295174"/>
    <w:rsid w:val="002A1412"/>
    <w:rsid w:val="002A2720"/>
    <w:rsid w:val="002B77DD"/>
    <w:rsid w:val="002C17AD"/>
    <w:rsid w:val="002D4C6E"/>
    <w:rsid w:val="002E0522"/>
    <w:rsid w:val="002E401C"/>
    <w:rsid w:val="003034E4"/>
    <w:rsid w:val="003046BE"/>
    <w:rsid w:val="00304C03"/>
    <w:rsid w:val="00305447"/>
    <w:rsid w:val="003103B1"/>
    <w:rsid w:val="00310C25"/>
    <w:rsid w:val="00315EE3"/>
    <w:rsid w:val="00320B15"/>
    <w:rsid w:val="00323F46"/>
    <w:rsid w:val="00331429"/>
    <w:rsid w:val="00332CAC"/>
    <w:rsid w:val="0033446B"/>
    <w:rsid w:val="0034313A"/>
    <w:rsid w:val="00344438"/>
    <w:rsid w:val="003649CA"/>
    <w:rsid w:val="003759B0"/>
    <w:rsid w:val="003771C6"/>
    <w:rsid w:val="00382033"/>
    <w:rsid w:val="0038574E"/>
    <w:rsid w:val="00390063"/>
    <w:rsid w:val="003910CB"/>
    <w:rsid w:val="003A3DBE"/>
    <w:rsid w:val="003A40D2"/>
    <w:rsid w:val="003C66D0"/>
    <w:rsid w:val="003D44E9"/>
    <w:rsid w:val="003E10DB"/>
    <w:rsid w:val="003E398C"/>
    <w:rsid w:val="003E56E5"/>
    <w:rsid w:val="003E6B2A"/>
    <w:rsid w:val="003F20F3"/>
    <w:rsid w:val="003F2A1F"/>
    <w:rsid w:val="004028D2"/>
    <w:rsid w:val="00412D79"/>
    <w:rsid w:val="004139AA"/>
    <w:rsid w:val="00422AF5"/>
    <w:rsid w:val="00431C08"/>
    <w:rsid w:val="004321AC"/>
    <w:rsid w:val="0043328C"/>
    <w:rsid w:val="00446497"/>
    <w:rsid w:val="004478E3"/>
    <w:rsid w:val="004716C6"/>
    <w:rsid w:val="004834A5"/>
    <w:rsid w:val="004876D1"/>
    <w:rsid w:val="00492C42"/>
    <w:rsid w:val="004A7EA2"/>
    <w:rsid w:val="004B7D84"/>
    <w:rsid w:val="004C6342"/>
    <w:rsid w:val="004D31A1"/>
    <w:rsid w:val="004D7468"/>
    <w:rsid w:val="004D7B49"/>
    <w:rsid w:val="004E484E"/>
    <w:rsid w:val="004F4B27"/>
    <w:rsid w:val="004F717C"/>
    <w:rsid w:val="00504B1D"/>
    <w:rsid w:val="005051AB"/>
    <w:rsid w:val="00506168"/>
    <w:rsid w:val="0050664B"/>
    <w:rsid w:val="005317D9"/>
    <w:rsid w:val="00535003"/>
    <w:rsid w:val="0054139E"/>
    <w:rsid w:val="00552F3B"/>
    <w:rsid w:val="0056604F"/>
    <w:rsid w:val="00567AD7"/>
    <w:rsid w:val="00567B1F"/>
    <w:rsid w:val="00574AE5"/>
    <w:rsid w:val="00576A6D"/>
    <w:rsid w:val="00586407"/>
    <w:rsid w:val="00591152"/>
    <w:rsid w:val="005A018B"/>
    <w:rsid w:val="005B320F"/>
    <w:rsid w:val="005C1181"/>
    <w:rsid w:val="005C4777"/>
    <w:rsid w:val="005C7241"/>
    <w:rsid w:val="005E0C08"/>
    <w:rsid w:val="005E4094"/>
    <w:rsid w:val="005F3CA8"/>
    <w:rsid w:val="006017C1"/>
    <w:rsid w:val="00622A26"/>
    <w:rsid w:val="006358F4"/>
    <w:rsid w:val="00636BC0"/>
    <w:rsid w:val="0063737D"/>
    <w:rsid w:val="006446A6"/>
    <w:rsid w:val="00650FBF"/>
    <w:rsid w:val="00653E44"/>
    <w:rsid w:val="00655060"/>
    <w:rsid w:val="00656EC4"/>
    <w:rsid w:val="0067514C"/>
    <w:rsid w:val="00681017"/>
    <w:rsid w:val="0069246D"/>
    <w:rsid w:val="0069667F"/>
    <w:rsid w:val="006A4480"/>
    <w:rsid w:val="006C141B"/>
    <w:rsid w:val="006D1FAF"/>
    <w:rsid w:val="006D35D9"/>
    <w:rsid w:val="006D513F"/>
    <w:rsid w:val="006D53AE"/>
    <w:rsid w:val="006E08EF"/>
    <w:rsid w:val="006E326A"/>
    <w:rsid w:val="006E4E72"/>
    <w:rsid w:val="006E5623"/>
    <w:rsid w:val="006F2853"/>
    <w:rsid w:val="006F6C90"/>
    <w:rsid w:val="00706171"/>
    <w:rsid w:val="00713177"/>
    <w:rsid w:val="00721AAC"/>
    <w:rsid w:val="0074029A"/>
    <w:rsid w:val="00741D98"/>
    <w:rsid w:val="0074285B"/>
    <w:rsid w:val="00761C19"/>
    <w:rsid w:val="00764F20"/>
    <w:rsid w:val="007659F6"/>
    <w:rsid w:val="007719E1"/>
    <w:rsid w:val="00777F28"/>
    <w:rsid w:val="007875B0"/>
    <w:rsid w:val="007924FE"/>
    <w:rsid w:val="00792A94"/>
    <w:rsid w:val="00796D39"/>
    <w:rsid w:val="007A0F64"/>
    <w:rsid w:val="007A504B"/>
    <w:rsid w:val="007A7F93"/>
    <w:rsid w:val="007B2F7F"/>
    <w:rsid w:val="007B3D36"/>
    <w:rsid w:val="007C4F59"/>
    <w:rsid w:val="007C6E4A"/>
    <w:rsid w:val="007D47DF"/>
    <w:rsid w:val="007E1049"/>
    <w:rsid w:val="007F012E"/>
    <w:rsid w:val="007F2847"/>
    <w:rsid w:val="007F2FBC"/>
    <w:rsid w:val="00802993"/>
    <w:rsid w:val="00832599"/>
    <w:rsid w:val="00833BDD"/>
    <w:rsid w:val="0085232B"/>
    <w:rsid w:val="008523EA"/>
    <w:rsid w:val="00861991"/>
    <w:rsid w:val="00864C98"/>
    <w:rsid w:val="00884417"/>
    <w:rsid w:val="0089041A"/>
    <w:rsid w:val="008905E1"/>
    <w:rsid w:val="00891F93"/>
    <w:rsid w:val="008927B0"/>
    <w:rsid w:val="008A5811"/>
    <w:rsid w:val="008B08B5"/>
    <w:rsid w:val="008B1C91"/>
    <w:rsid w:val="008B41AE"/>
    <w:rsid w:val="008D02D4"/>
    <w:rsid w:val="008F01E6"/>
    <w:rsid w:val="008F2E00"/>
    <w:rsid w:val="008F7F7C"/>
    <w:rsid w:val="009071AC"/>
    <w:rsid w:val="00922858"/>
    <w:rsid w:val="00935C5E"/>
    <w:rsid w:val="00964BD7"/>
    <w:rsid w:val="009674A4"/>
    <w:rsid w:val="009715C8"/>
    <w:rsid w:val="009748D6"/>
    <w:rsid w:val="009753BD"/>
    <w:rsid w:val="00982597"/>
    <w:rsid w:val="00984693"/>
    <w:rsid w:val="009847CB"/>
    <w:rsid w:val="00986FA4"/>
    <w:rsid w:val="00991031"/>
    <w:rsid w:val="009A0415"/>
    <w:rsid w:val="009A5966"/>
    <w:rsid w:val="009C2908"/>
    <w:rsid w:val="009D0758"/>
    <w:rsid w:val="009E58D1"/>
    <w:rsid w:val="009F711B"/>
    <w:rsid w:val="00A132E2"/>
    <w:rsid w:val="00A17FB4"/>
    <w:rsid w:val="00A2031B"/>
    <w:rsid w:val="00A231C5"/>
    <w:rsid w:val="00A30DE3"/>
    <w:rsid w:val="00A31CE8"/>
    <w:rsid w:val="00A32FD4"/>
    <w:rsid w:val="00A45CC2"/>
    <w:rsid w:val="00A526DA"/>
    <w:rsid w:val="00A56502"/>
    <w:rsid w:val="00A625B6"/>
    <w:rsid w:val="00A640E3"/>
    <w:rsid w:val="00A66E0E"/>
    <w:rsid w:val="00A8229A"/>
    <w:rsid w:val="00A8392B"/>
    <w:rsid w:val="00A93DBF"/>
    <w:rsid w:val="00AA1A3A"/>
    <w:rsid w:val="00AC6881"/>
    <w:rsid w:val="00AC70C4"/>
    <w:rsid w:val="00AE0ED3"/>
    <w:rsid w:val="00AE5249"/>
    <w:rsid w:val="00AF1C6B"/>
    <w:rsid w:val="00B11D97"/>
    <w:rsid w:val="00B12E79"/>
    <w:rsid w:val="00B17431"/>
    <w:rsid w:val="00B310F4"/>
    <w:rsid w:val="00B3268E"/>
    <w:rsid w:val="00B32F9F"/>
    <w:rsid w:val="00B440F7"/>
    <w:rsid w:val="00B47940"/>
    <w:rsid w:val="00B56B41"/>
    <w:rsid w:val="00B76EEA"/>
    <w:rsid w:val="00B770B9"/>
    <w:rsid w:val="00B82F1B"/>
    <w:rsid w:val="00B912C4"/>
    <w:rsid w:val="00BA3526"/>
    <w:rsid w:val="00BA3651"/>
    <w:rsid w:val="00BB23D2"/>
    <w:rsid w:val="00BB3190"/>
    <w:rsid w:val="00BB67EB"/>
    <w:rsid w:val="00BC4049"/>
    <w:rsid w:val="00BC4D26"/>
    <w:rsid w:val="00BC653C"/>
    <w:rsid w:val="00BC7A0E"/>
    <w:rsid w:val="00BD0A6F"/>
    <w:rsid w:val="00BD2345"/>
    <w:rsid w:val="00BD66FC"/>
    <w:rsid w:val="00BE25B5"/>
    <w:rsid w:val="00BF522A"/>
    <w:rsid w:val="00C00513"/>
    <w:rsid w:val="00C059B9"/>
    <w:rsid w:val="00C16F5C"/>
    <w:rsid w:val="00C30964"/>
    <w:rsid w:val="00C40EAE"/>
    <w:rsid w:val="00C44B1B"/>
    <w:rsid w:val="00C465F1"/>
    <w:rsid w:val="00C503E4"/>
    <w:rsid w:val="00C6017D"/>
    <w:rsid w:val="00C61171"/>
    <w:rsid w:val="00C668D3"/>
    <w:rsid w:val="00C82008"/>
    <w:rsid w:val="00C85C79"/>
    <w:rsid w:val="00C85F5D"/>
    <w:rsid w:val="00C90ECB"/>
    <w:rsid w:val="00C9433A"/>
    <w:rsid w:val="00CA6AC7"/>
    <w:rsid w:val="00CB0117"/>
    <w:rsid w:val="00CB255A"/>
    <w:rsid w:val="00CC1E30"/>
    <w:rsid w:val="00CC3775"/>
    <w:rsid w:val="00CC4AAB"/>
    <w:rsid w:val="00CC7343"/>
    <w:rsid w:val="00CD6435"/>
    <w:rsid w:val="00CE001A"/>
    <w:rsid w:val="00CE75DE"/>
    <w:rsid w:val="00CF5A89"/>
    <w:rsid w:val="00D0050A"/>
    <w:rsid w:val="00D02F05"/>
    <w:rsid w:val="00D03BFA"/>
    <w:rsid w:val="00D06267"/>
    <w:rsid w:val="00D13947"/>
    <w:rsid w:val="00D14FF1"/>
    <w:rsid w:val="00D3714F"/>
    <w:rsid w:val="00D54838"/>
    <w:rsid w:val="00D62440"/>
    <w:rsid w:val="00D672FD"/>
    <w:rsid w:val="00D70E5C"/>
    <w:rsid w:val="00D733AC"/>
    <w:rsid w:val="00D76049"/>
    <w:rsid w:val="00D81591"/>
    <w:rsid w:val="00DA0F25"/>
    <w:rsid w:val="00DB5FFA"/>
    <w:rsid w:val="00DB74B2"/>
    <w:rsid w:val="00DC2C0D"/>
    <w:rsid w:val="00DC6D9B"/>
    <w:rsid w:val="00DD258E"/>
    <w:rsid w:val="00DD2C9A"/>
    <w:rsid w:val="00DD6F9F"/>
    <w:rsid w:val="00DF64AB"/>
    <w:rsid w:val="00E0585D"/>
    <w:rsid w:val="00E3205B"/>
    <w:rsid w:val="00E34EE0"/>
    <w:rsid w:val="00E40735"/>
    <w:rsid w:val="00E442FD"/>
    <w:rsid w:val="00E446CC"/>
    <w:rsid w:val="00E47ACC"/>
    <w:rsid w:val="00E53591"/>
    <w:rsid w:val="00E54DC4"/>
    <w:rsid w:val="00E636BD"/>
    <w:rsid w:val="00E8042B"/>
    <w:rsid w:val="00E962FE"/>
    <w:rsid w:val="00EA0321"/>
    <w:rsid w:val="00EA2479"/>
    <w:rsid w:val="00EA4A99"/>
    <w:rsid w:val="00EA568A"/>
    <w:rsid w:val="00EA63E0"/>
    <w:rsid w:val="00EC17D8"/>
    <w:rsid w:val="00EC3243"/>
    <w:rsid w:val="00ED4CEE"/>
    <w:rsid w:val="00EE483F"/>
    <w:rsid w:val="00EE60FD"/>
    <w:rsid w:val="00EF61FD"/>
    <w:rsid w:val="00EF76FD"/>
    <w:rsid w:val="00F10BBB"/>
    <w:rsid w:val="00F13960"/>
    <w:rsid w:val="00F223BB"/>
    <w:rsid w:val="00F252C8"/>
    <w:rsid w:val="00F32EA9"/>
    <w:rsid w:val="00F36D52"/>
    <w:rsid w:val="00F47CFA"/>
    <w:rsid w:val="00F60643"/>
    <w:rsid w:val="00F6252C"/>
    <w:rsid w:val="00F6508F"/>
    <w:rsid w:val="00F71E34"/>
    <w:rsid w:val="00F81419"/>
    <w:rsid w:val="00F90AFB"/>
    <w:rsid w:val="00FA1561"/>
    <w:rsid w:val="00FA17AF"/>
    <w:rsid w:val="00FA3B13"/>
    <w:rsid w:val="00FB0BF1"/>
    <w:rsid w:val="00FB3C4A"/>
    <w:rsid w:val="00FB5156"/>
    <w:rsid w:val="00FB5180"/>
    <w:rsid w:val="00FB74FA"/>
    <w:rsid w:val="00FC6EFE"/>
    <w:rsid w:val="00FC7924"/>
    <w:rsid w:val="00FC7C51"/>
    <w:rsid w:val="00FD1118"/>
    <w:rsid w:val="00FD6B1D"/>
    <w:rsid w:val="00FD76BE"/>
    <w:rsid w:val="00FE2239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70E5C"/>
    <w:rPr>
      <w:b/>
      <w:bCs/>
      <w:sz w:val="20"/>
      <w:szCs w:val="20"/>
    </w:rPr>
  </w:style>
  <w:style w:type="character" w:styleId="PageNumber">
    <w:name w:val="page number"/>
    <w:basedOn w:val="DefaultParagraphFont"/>
    <w:rsid w:val="00D70E5C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D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70E5C"/>
    <w:rPr>
      <w:b/>
      <w:bCs/>
      <w:sz w:val="20"/>
      <w:szCs w:val="20"/>
    </w:rPr>
  </w:style>
  <w:style w:type="character" w:styleId="PageNumber">
    <w:name w:val="page number"/>
    <w:basedOn w:val="DefaultParagraphFont"/>
    <w:rsid w:val="00D70E5C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D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ncinim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12</cp:revision>
  <cp:lastPrinted>2004-03-23T21:00:00Z</cp:lastPrinted>
  <dcterms:created xsi:type="dcterms:W3CDTF">2017-09-08T03:42:00Z</dcterms:created>
  <dcterms:modified xsi:type="dcterms:W3CDTF">2017-09-11T10:35:00Z</dcterms:modified>
</cp:coreProperties>
</file>