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70"/>
        <w:gridCol w:w="2378"/>
        <w:gridCol w:w="3555"/>
        <w:gridCol w:w="3713"/>
      </w:tblGrid>
      <w:tr w:rsidR="00CC3F40" w:rsidRPr="000309F5" w14:paraId="101C004A" w14:textId="77777777" w:rsidTr="00D336CE">
        <w:trPr>
          <w:trHeight w:val="1059"/>
        </w:trPr>
        <w:tc>
          <w:tcPr>
            <w:tcW w:w="0" w:type="auto"/>
          </w:tcPr>
          <w:p w14:paraId="79343F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47620A4" w14:textId="613144B8" w:rsidR="009748D6" w:rsidRPr="00CB255A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Paola Ridge</w:t>
            </w:r>
          </w:p>
        </w:tc>
        <w:tc>
          <w:tcPr>
            <w:tcW w:w="0" w:type="auto"/>
          </w:tcPr>
          <w:p w14:paraId="22CF247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FB7EBB5" w14:textId="77777777" w:rsidR="009748D6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Mitchell</w:t>
            </w:r>
          </w:p>
          <w:p w14:paraId="4DDA7B36" w14:textId="37AC7761" w:rsidR="00D80961" w:rsidRPr="00CB255A" w:rsidRDefault="008F4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bmitchell@mfc.ms.gov</w:t>
            </w:r>
          </w:p>
        </w:tc>
        <w:tc>
          <w:tcPr>
            <w:tcW w:w="0" w:type="auto"/>
          </w:tcPr>
          <w:p w14:paraId="51B5953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2BF8301" w14:textId="77777777" w:rsidR="009748D6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 Dispatch</w:t>
            </w:r>
          </w:p>
          <w:p w14:paraId="3E2A4D93" w14:textId="6D02826D" w:rsidR="00AC5E7F" w:rsidRPr="00CB255A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(406)758-5260</w:t>
            </w:r>
          </w:p>
        </w:tc>
        <w:tc>
          <w:tcPr>
            <w:tcW w:w="0" w:type="auto"/>
          </w:tcPr>
          <w:p w14:paraId="77EEDE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1CCC779" w14:textId="6FF94BDA" w:rsidR="009748D6" w:rsidRPr="00CB255A" w:rsidRDefault="00D83C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7088">
              <w:rPr>
                <w:rFonts w:ascii="Tahoma" w:hAnsi="Tahoma" w:cs="Tahoma"/>
                <w:sz w:val="20"/>
                <w:szCs w:val="20"/>
              </w:rPr>
              <w:t>7</w:t>
            </w:r>
            <w:r w:rsidR="00C87088" w:rsidRPr="00C87088">
              <w:rPr>
                <w:rFonts w:ascii="Tahoma" w:hAnsi="Tahoma" w:cs="Tahoma"/>
                <w:sz w:val="20"/>
                <w:szCs w:val="20"/>
              </w:rPr>
              <w:t>76</w:t>
            </w:r>
            <w:r w:rsidRPr="00C8708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80D30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CF7F919" w14:textId="2CEB4B7E" w:rsidR="009748D6" w:rsidRPr="00CB255A" w:rsidRDefault="00C870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7088">
              <w:rPr>
                <w:rFonts w:ascii="Tahoma" w:hAnsi="Tahoma" w:cs="Tahoma"/>
                <w:sz w:val="20"/>
                <w:szCs w:val="20"/>
              </w:rPr>
              <w:t>8</w:t>
            </w:r>
            <w:r w:rsidR="000E0A8A" w:rsidRPr="00C8708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CC3F40" w:rsidRPr="000309F5" w14:paraId="3BBE85EA" w14:textId="77777777" w:rsidTr="00D336CE">
        <w:trPr>
          <w:trHeight w:val="1059"/>
        </w:trPr>
        <w:tc>
          <w:tcPr>
            <w:tcW w:w="0" w:type="auto"/>
          </w:tcPr>
          <w:p w14:paraId="1D43BFF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B276F12" w14:textId="175E03AE" w:rsidR="009748D6" w:rsidRPr="00CB255A" w:rsidRDefault="00CC3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0114</w:t>
            </w:r>
          </w:p>
          <w:p w14:paraId="42DCDC4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DFC8337" w14:textId="36038B9C" w:rsidR="009748D6" w:rsidRPr="00CB255A" w:rsidRDefault="00CC3F40" w:rsidP="008437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3F40">
              <w:rPr>
                <w:rFonts w:ascii="Tahoma" w:hAnsi="Tahoma" w:cs="Tahoma"/>
                <w:sz w:val="20"/>
                <w:szCs w:val="20"/>
              </w:rPr>
              <w:t>09/02</w:t>
            </w:r>
            <w:r w:rsidR="00FF58F2" w:rsidRPr="00CC3F40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0" w:type="auto"/>
          </w:tcPr>
          <w:p w14:paraId="4B42978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4BB882E" w14:textId="77777777" w:rsidR="009748D6" w:rsidRPr="00CB255A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Hattiesburg, MS</w:t>
            </w:r>
          </w:p>
          <w:p w14:paraId="396435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46F46A4" w14:textId="77777777" w:rsidR="009748D6" w:rsidRPr="00CB255A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601-624-4290</w:t>
            </w:r>
          </w:p>
        </w:tc>
        <w:tc>
          <w:tcPr>
            <w:tcW w:w="0" w:type="auto"/>
          </w:tcPr>
          <w:p w14:paraId="4BF5E2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2FABD84" w14:textId="29E9CE6E" w:rsidR="00BD0A6F" w:rsidRDefault="00AC5E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58454AB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5503F8B" w14:textId="1D38BEEC" w:rsidR="009748D6" w:rsidRPr="00CB255A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(406)529-6366</w:t>
            </w:r>
          </w:p>
        </w:tc>
        <w:tc>
          <w:tcPr>
            <w:tcW w:w="0" w:type="auto"/>
          </w:tcPr>
          <w:p w14:paraId="22A2BB5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7FAF95C" w14:textId="299B883A" w:rsidR="00BD0A6F" w:rsidRDefault="00AC5E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523D340F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11030409" w14:textId="6D213CE8" w:rsidR="009748D6" w:rsidRPr="00CB255A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(208)387-5900</w:t>
            </w:r>
          </w:p>
        </w:tc>
      </w:tr>
      <w:tr w:rsidR="00CC3F40" w:rsidRPr="000309F5" w14:paraId="3F47B6BE" w14:textId="77777777" w:rsidTr="00D336CE">
        <w:trPr>
          <w:trHeight w:val="528"/>
        </w:trPr>
        <w:tc>
          <w:tcPr>
            <w:tcW w:w="0" w:type="auto"/>
          </w:tcPr>
          <w:p w14:paraId="1724482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5F0304B" w14:textId="080A613D" w:rsidR="009748D6" w:rsidRPr="00CB255A" w:rsidRDefault="00B06C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Dennis Morton</w:t>
            </w:r>
          </w:p>
        </w:tc>
        <w:tc>
          <w:tcPr>
            <w:tcW w:w="0" w:type="auto"/>
          </w:tcPr>
          <w:p w14:paraId="4A79955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5625018" w14:textId="7ABBF8FC" w:rsidR="009748D6" w:rsidRPr="00CB255A" w:rsidRDefault="00B06C96" w:rsidP="00786B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86B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7A772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DDB958F" w14:textId="1A5CED0D" w:rsidR="009748D6" w:rsidRPr="00CB255A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6804">
              <w:rPr>
                <w:rFonts w:ascii="Tahoma" w:hAnsi="Tahoma" w:cs="Tahoma"/>
                <w:sz w:val="20"/>
                <w:szCs w:val="20"/>
              </w:rPr>
              <w:t>144Z/Phoenix</w:t>
            </w:r>
          </w:p>
        </w:tc>
        <w:tc>
          <w:tcPr>
            <w:tcW w:w="0" w:type="auto"/>
          </w:tcPr>
          <w:p w14:paraId="3C0549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EBD499" w14:textId="6B47B188" w:rsidR="009748D6" w:rsidRPr="00CB255A" w:rsidRDefault="005F6804" w:rsidP="00D069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7F82">
              <w:rPr>
                <w:rFonts w:ascii="Tahoma" w:hAnsi="Tahoma" w:cs="Tahoma"/>
                <w:sz w:val="20"/>
                <w:szCs w:val="20"/>
              </w:rPr>
              <w:t>Ramsay/</w:t>
            </w:r>
            <w:r w:rsidR="00D069E3">
              <w:rPr>
                <w:rFonts w:ascii="Tahoma" w:hAnsi="Tahoma" w:cs="Tahoma"/>
                <w:sz w:val="20"/>
                <w:szCs w:val="20"/>
              </w:rPr>
              <w:t>Boyce/</w:t>
            </w:r>
            <w:proofErr w:type="spellStart"/>
            <w:r w:rsidR="00AC5E7F" w:rsidRPr="00517F82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CC3F40" w:rsidRPr="000309F5" w14:paraId="47B3C27D" w14:textId="77777777" w:rsidTr="00D336CE">
        <w:trPr>
          <w:trHeight w:val="630"/>
        </w:trPr>
        <w:tc>
          <w:tcPr>
            <w:tcW w:w="0" w:type="auto"/>
            <w:gridSpan w:val="2"/>
          </w:tcPr>
          <w:p w14:paraId="3D3A63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40BD6DA" w14:textId="63FB05F7" w:rsidR="009748D6" w:rsidRPr="00CB255A" w:rsidRDefault="005127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3F40">
              <w:rPr>
                <w:rFonts w:ascii="Tahoma" w:hAnsi="Tahoma" w:cs="Tahoma"/>
                <w:sz w:val="20"/>
                <w:szCs w:val="20"/>
              </w:rPr>
              <w:t>Good alignment</w:t>
            </w:r>
          </w:p>
        </w:tc>
        <w:tc>
          <w:tcPr>
            <w:tcW w:w="0" w:type="auto"/>
          </w:tcPr>
          <w:p w14:paraId="553E1C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AE1A407" w14:textId="1D4F859F" w:rsidR="009748D6" w:rsidRPr="00CB255A" w:rsidRDefault="005555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3F4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14:paraId="4D5E75D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BDA7B2A" w14:textId="4429181E" w:rsidR="009748D6" w:rsidRPr="00CB255A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CC3F40" w:rsidRPr="000309F5" w14:paraId="60408D87" w14:textId="77777777" w:rsidTr="00D336CE">
        <w:trPr>
          <w:trHeight w:val="614"/>
        </w:trPr>
        <w:tc>
          <w:tcPr>
            <w:tcW w:w="0" w:type="auto"/>
            <w:gridSpan w:val="2"/>
          </w:tcPr>
          <w:p w14:paraId="563913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6A05532" w14:textId="2CB7AEF1" w:rsidR="009748D6" w:rsidRPr="00CB255A" w:rsidRDefault="00CC3F40" w:rsidP="00CC3F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3F40">
              <w:rPr>
                <w:rFonts w:ascii="Tahoma" w:hAnsi="Tahoma" w:cs="Tahoma"/>
                <w:sz w:val="20"/>
                <w:szCs w:val="20"/>
              </w:rPr>
              <w:t>09/02</w:t>
            </w:r>
            <w:r w:rsidR="005127C2" w:rsidRPr="00CC3F40">
              <w:rPr>
                <w:rFonts w:ascii="Tahoma" w:hAnsi="Tahoma" w:cs="Tahoma"/>
                <w:sz w:val="20"/>
                <w:szCs w:val="20"/>
              </w:rPr>
              <w:t xml:space="preserve">/2018 At </w:t>
            </w:r>
            <w:r w:rsidRPr="00CC3F40">
              <w:rPr>
                <w:rFonts w:ascii="Tahoma" w:hAnsi="Tahoma" w:cs="Tahoma"/>
                <w:sz w:val="20"/>
                <w:szCs w:val="20"/>
              </w:rPr>
              <w:t>0230</w:t>
            </w:r>
          </w:p>
        </w:tc>
        <w:tc>
          <w:tcPr>
            <w:tcW w:w="0" w:type="auto"/>
            <w:gridSpan w:val="2"/>
            <w:vMerge w:val="restart"/>
          </w:tcPr>
          <w:p w14:paraId="2FF1487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674D265" w14:textId="406926C4" w:rsidR="00BD0A6F" w:rsidRPr="000309F5" w:rsidRDefault="006668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</w:t>
            </w:r>
          </w:p>
          <w:p w14:paraId="5AB8412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9A7AA63" w14:textId="4D09B53C" w:rsidR="009748D6" w:rsidRPr="000309F5" w:rsidRDefault="00205B13" w:rsidP="00234F1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5B13">
              <w:rPr>
                <w:rFonts w:ascii="Tahoma" w:hAnsi="Tahoma" w:cs="Tahoma"/>
                <w:sz w:val="20"/>
                <w:szCs w:val="20"/>
              </w:rPr>
              <w:t>/incident_specific_data/n_rockies/2018_fires/2018_PaolaRidge/IR/2018090</w:t>
            </w:r>
            <w:r w:rsidR="00234F1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CC3F40" w:rsidRPr="000309F5" w14:paraId="27F26068" w14:textId="77777777" w:rsidTr="00D336CE">
        <w:trPr>
          <w:trHeight w:val="614"/>
        </w:trPr>
        <w:tc>
          <w:tcPr>
            <w:tcW w:w="0" w:type="auto"/>
            <w:gridSpan w:val="2"/>
          </w:tcPr>
          <w:p w14:paraId="27824D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CEA0929" w14:textId="0FD19297" w:rsidR="009748D6" w:rsidRPr="00CB255A" w:rsidRDefault="00FA6622" w:rsidP="00CC3F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3F40">
              <w:rPr>
                <w:rFonts w:ascii="Tahoma" w:hAnsi="Tahoma" w:cs="Tahoma"/>
                <w:sz w:val="20"/>
                <w:szCs w:val="20"/>
              </w:rPr>
              <w:t>0</w:t>
            </w:r>
            <w:r w:rsidR="00555554" w:rsidRPr="00CC3F40">
              <w:rPr>
                <w:rFonts w:ascii="Tahoma" w:hAnsi="Tahoma" w:cs="Tahoma"/>
                <w:sz w:val="20"/>
                <w:szCs w:val="20"/>
              </w:rPr>
              <w:t>9</w:t>
            </w:r>
            <w:r w:rsidRPr="00CC3F40">
              <w:rPr>
                <w:rFonts w:ascii="Tahoma" w:hAnsi="Tahoma" w:cs="Tahoma"/>
                <w:sz w:val="20"/>
                <w:szCs w:val="20"/>
              </w:rPr>
              <w:t>/</w:t>
            </w:r>
            <w:r w:rsidR="00CC3F40" w:rsidRPr="00CC3F40">
              <w:rPr>
                <w:rFonts w:ascii="Tahoma" w:hAnsi="Tahoma" w:cs="Tahoma"/>
                <w:sz w:val="20"/>
                <w:szCs w:val="20"/>
              </w:rPr>
              <w:t>02</w:t>
            </w:r>
            <w:r w:rsidRPr="00CC3F40">
              <w:rPr>
                <w:rFonts w:ascii="Tahoma" w:hAnsi="Tahoma" w:cs="Tahoma"/>
                <w:sz w:val="20"/>
                <w:szCs w:val="20"/>
              </w:rPr>
              <w:t xml:space="preserve">2018 at </w:t>
            </w:r>
            <w:r w:rsidR="00CC3F40" w:rsidRPr="00CC3F40">
              <w:rPr>
                <w:rFonts w:ascii="Tahoma" w:hAnsi="Tahoma" w:cs="Tahoma"/>
                <w:sz w:val="20"/>
                <w:szCs w:val="20"/>
              </w:rPr>
              <w:t>0410</w:t>
            </w:r>
          </w:p>
        </w:tc>
        <w:tc>
          <w:tcPr>
            <w:tcW w:w="0" w:type="auto"/>
            <w:gridSpan w:val="2"/>
            <w:vMerge/>
          </w:tcPr>
          <w:p w14:paraId="496E4FA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217E6BF" w14:textId="77777777" w:rsidTr="00D336CE">
        <w:trPr>
          <w:trHeight w:val="5275"/>
        </w:trPr>
        <w:tc>
          <w:tcPr>
            <w:tcW w:w="0" w:type="auto"/>
            <w:gridSpan w:val="4"/>
          </w:tcPr>
          <w:p w14:paraId="18694C1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40002DB" w14:textId="18E2410D" w:rsidR="00D80961" w:rsidRPr="00C43D1E" w:rsidRDefault="00C43D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3F40">
              <w:rPr>
                <w:rFonts w:ascii="Tahoma" w:hAnsi="Tahoma" w:cs="Tahoma"/>
                <w:sz w:val="20"/>
                <w:szCs w:val="20"/>
              </w:rPr>
              <w:t xml:space="preserve">Expansion of the perimeter was minimal, with </w:t>
            </w:r>
            <w:r w:rsidR="00CC3F40">
              <w:rPr>
                <w:rFonts w:ascii="Tahoma" w:hAnsi="Tahoma" w:cs="Tahoma"/>
                <w:sz w:val="20"/>
                <w:szCs w:val="20"/>
              </w:rPr>
              <w:t>some expansion of the southeastern most area</w:t>
            </w:r>
            <w:r w:rsidRPr="00CC3F40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CC3F40">
              <w:rPr>
                <w:rFonts w:ascii="Tahoma" w:hAnsi="Tahoma" w:cs="Tahoma"/>
                <w:sz w:val="20"/>
                <w:szCs w:val="20"/>
              </w:rPr>
              <w:t xml:space="preserve">There was a little growth on the northeaster front as well with scattered heat along that boundary.  There were numerous isolated heat sources along the southern half of the eastern front.  </w:t>
            </w:r>
            <w:bookmarkStart w:id="0" w:name="_GoBack"/>
            <w:bookmarkEnd w:id="0"/>
          </w:p>
          <w:p w14:paraId="0F7A482E" w14:textId="77777777" w:rsidR="00D80961" w:rsidRDefault="00D8096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2FBE29" w14:textId="77777777" w:rsidR="00D80961" w:rsidRDefault="00D8096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F9F2699" w14:textId="77777777" w:rsidR="00B05727" w:rsidRPr="006E66A8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 xml:space="preserve">Please notify me of any map errors, perimeter updates, questions or feedback that could help </w:t>
            </w:r>
            <w:r>
              <w:rPr>
                <w:rFonts w:ascii="Tahoma" w:hAnsi="Tahoma" w:cs="Tahoma"/>
                <w:sz w:val="20"/>
                <w:szCs w:val="20"/>
              </w:rPr>
              <w:t xml:space="preserve">improve the </w:t>
            </w:r>
            <w:r w:rsidRPr="006E66A8">
              <w:rPr>
                <w:rFonts w:ascii="Tahoma" w:hAnsi="Tahoma" w:cs="Tahoma"/>
                <w:sz w:val="20"/>
                <w:szCs w:val="20"/>
              </w:rPr>
              <w:t>quality products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delivered</w:t>
            </w:r>
            <w:r w:rsidRPr="006E66A8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798B784" w14:textId="77777777" w:rsidR="00B05727" w:rsidRPr="006E66A8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14:paraId="58C50736" w14:textId="77777777" w:rsidR="00B05727" w:rsidRPr="006E66A8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>Brian Mitchell</w:t>
            </w:r>
          </w:p>
          <w:p w14:paraId="19B28EAB" w14:textId="7CE15EBF" w:rsidR="00D80961" w:rsidRPr="00D80961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 xml:space="preserve">601-624-4290 / </w:t>
            </w:r>
            <w:hyperlink r:id="rId6" w:history="1">
              <w:r w:rsidR="008F4C4F" w:rsidRPr="006719FC">
                <w:rPr>
                  <w:rStyle w:val="Hyperlink"/>
                  <w:rFonts w:ascii="Tahoma" w:hAnsi="Tahoma" w:cs="Tahoma"/>
                  <w:sz w:val="20"/>
                  <w:szCs w:val="20"/>
                </w:rPr>
                <w:t>bmitchell@mfc.ms.gov</w:t>
              </w:r>
            </w:hyperlink>
            <w:r w:rsidR="008F4C4F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19FC292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9C4332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3FD25" w14:textId="77777777" w:rsidR="0094102E" w:rsidRDefault="0094102E">
      <w:r>
        <w:separator/>
      </w:r>
    </w:p>
  </w:endnote>
  <w:endnote w:type="continuationSeparator" w:id="0">
    <w:p w14:paraId="20935E2B" w14:textId="77777777" w:rsidR="0094102E" w:rsidRDefault="0094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5791E" w14:textId="77777777" w:rsidR="0094102E" w:rsidRDefault="0094102E">
      <w:r>
        <w:separator/>
      </w:r>
    </w:p>
  </w:footnote>
  <w:footnote w:type="continuationSeparator" w:id="0">
    <w:p w14:paraId="2BA43B4F" w14:textId="77777777" w:rsidR="0094102E" w:rsidRDefault="0094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5CA10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4084"/>
    <w:rsid w:val="000203FB"/>
    <w:rsid w:val="000309F5"/>
    <w:rsid w:val="00047920"/>
    <w:rsid w:val="000A071D"/>
    <w:rsid w:val="000E0A8A"/>
    <w:rsid w:val="000E2725"/>
    <w:rsid w:val="00105747"/>
    <w:rsid w:val="00133DB7"/>
    <w:rsid w:val="00181A56"/>
    <w:rsid w:val="001B0C8C"/>
    <w:rsid w:val="001D69E8"/>
    <w:rsid w:val="00205305"/>
    <w:rsid w:val="00205B13"/>
    <w:rsid w:val="0022172E"/>
    <w:rsid w:val="00234F1C"/>
    <w:rsid w:val="00262E34"/>
    <w:rsid w:val="00263B53"/>
    <w:rsid w:val="002675E8"/>
    <w:rsid w:val="002C007B"/>
    <w:rsid w:val="00320B15"/>
    <w:rsid w:val="003F20F3"/>
    <w:rsid w:val="004C2E17"/>
    <w:rsid w:val="005127C2"/>
    <w:rsid w:val="00517F82"/>
    <w:rsid w:val="00555554"/>
    <w:rsid w:val="005B320F"/>
    <w:rsid w:val="005F6804"/>
    <w:rsid w:val="0063737D"/>
    <w:rsid w:val="006446A6"/>
    <w:rsid w:val="00650FBF"/>
    <w:rsid w:val="00666810"/>
    <w:rsid w:val="006C720C"/>
    <w:rsid w:val="006D53AE"/>
    <w:rsid w:val="007266AE"/>
    <w:rsid w:val="007459B3"/>
    <w:rsid w:val="00786BC4"/>
    <w:rsid w:val="007924FE"/>
    <w:rsid w:val="007B2F7F"/>
    <w:rsid w:val="00843798"/>
    <w:rsid w:val="008701EB"/>
    <w:rsid w:val="008905E1"/>
    <w:rsid w:val="008F4C4F"/>
    <w:rsid w:val="00926D46"/>
    <w:rsid w:val="00935C5E"/>
    <w:rsid w:val="0094102E"/>
    <w:rsid w:val="009748D6"/>
    <w:rsid w:val="009C2908"/>
    <w:rsid w:val="00A156F8"/>
    <w:rsid w:val="00A2031B"/>
    <w:rsid w:val="00A56502"/>
    <w:rsid w:val="00AC5E7F"/>
    <w:rsid w:val="00B05727"/>
    <w:rsid w:val="00B06C96"/>
    <w:rsid w:val="00B770B9"/>
    <w:rsid w:val="00BD0A6F"/>
    <w:rsid w:val="00C43D1E"/>
    <w:rsid w:val="00C503E4"/>
    <w:rsid w:val="00C61171"/>
    <w:rsid w:val="00C87088"/>
    <w:rsid w:val="00CB255A"/>
    <w:rsid w:val="00CC3F40"/>
    <w:rsid w:val="00D069E3"/>
    <w:rsid w:val="00D336CE"/>
    <w:rsid w:val="00D801C8"/>
    <w:rsid w:val="00D80961"/>
    <w:rsid w:val="00D83C52"/>
    <w:rsid w:val="00DA3C9A"/>
    <w:rsid w:val="00DC6D9B"/>
    <w:rsid w:val="00DD4E95"/>
    <w:rsid w:val="00E16BFA"/>
    <w:rsid w:val="00EB393A"/>
    <w:rsid w:val="00EF76FD"/>
    <w:rsid w:val="00F01DF8"/>
    <w:rsid w:val="00F73744"/>
    <w:rsid w:val="00FA6622"/>
    <w:rsid w:val="00FB2852"/>
    <w:rsid w:val="00FB3C4A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itchell@mfc.m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</TotalTime>
  <Pages>1</Pages>
  <Words>203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Brian Mitchell</cp:lastModifiedBy>
  <cp:revision>9</cp:revision>
  <cp:lastPrinted>2015-03-05T17:28:00Z</cp:lastPrinted>
  <dcterms:created xsi:type="dcterms:W3CDTF">2018-09-01T23:51:00Z</dcterms:created>
  <dcterms:modified xsi:type="dcterms:W3CDTF">2018-09-02T10:11:00Z</dcterms:modified>
</cp:coreProperties>
</file>