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369" w:tblpY="1333"/>
        <w:tblW w:w="0" w:type="auto"/>
        <w:tblLook w:val="04A0" w:firstRow="1" w:lastRow="0" w:firstColumn="1" w:lastColumn="0" w:noHBand="0" w:noVBand="1"/>
      </w:tblPr>
      <w:tblGrid>
        <w:gridCol w:w="3894"/>
        <w:gridCol w:w="3187"/>
        <w:gridCol w:w="6805"/>
      </w:tblGrid>
      <w:tr w:rsidR="00F05CF7" w:rsidRPr="00B2048D" w:rsidTr="00371EB6">
        <w:trPr>
          <w:cantSplit/>
          <w:trHeight w:val="279"/>
          <w:tblHeader/>
        </w:trPr>
        <w:tc>
          <w:tcPr>
            <w:tcW w:w="0" w:type="auto"/>
          </w:tcPr>
          <w:p w:rsidR="00F05CF7" w:rsidRPr="00734B59" w:rsidRDefault="00F05CF7" w:rsidP="00371EB6">
            <w:pPr>
              <w:jc w:val="center"/>
              <w:rPr>
                <w:rFonts w:asciiTheme="minorHAnsi" w:hAnsiTheme="minorHAnsi"/>
                <w:b/>
              </w:rPr>
            </w:pPr>
            <w:r w:rsidRPr="00734B59">
              <w:rPr>
                <w:rFonts w:asciiTheme="minorHAnsi" w:hAnsiTheme="minorHAnsi"/>
                <w:b/>
              </w:rPr>
              <w:t>Talking Point</w:t>
            </w:r>
            <w:r w:rsidR="00FB729A" w:rsidRPr="00734B59">
              <w:rPr>
                <w:rFonts w:asciiTheme="minorHAnsi" w:hAnsiTheme="minorHAnsi"/>
                <w:b/>
              </w:rPr>
              <w:t xml:space="preserve"> - Topic</w:t>
            </w:r>
          </w:p>
        </w:tc>
        <w:tc>
          <w:tcPr>
            <w:tcW w:w="0" w:type="auto"/>
            <w:shd w:val="clear" w:color="auto" w:fill="EAF1DD" w:themeFill="accent3" w:themeFillTint="33"/>
          </w:tcPr>
          <w:p w:rsidR="00F05CF7" w:rsidRPr="00734B59" w:rsidRDefault="00DA6447" w:rsidP="00371EB6">
            <w:pPr>
              <w:spacing w:before="60" w:after="60"/>
              <w:jc w:val="center"/>
              <w:rPr>
                <w:rFonts w:asciiTheme="minorHAnsi" w:hAnsiTheme="minorHAnsi"/>
                <w:b/>
              </w:rPr>
            </w:pPr>
            <w:r>
              <w:rPr>
                <w:rFonts w:asciiTheme="minorHAnsi" w:hAnsiTheme="minorHAnsi"/>
                <w:b/>
              </w:rPr>
              <w:t>Add a Line for W</w:t>
            </w:r>
            <w:r w:rsidR="00292B78" w:rsidRPr="00734B59">
              <w:rPr>
                <w:rFonts w:asciiTheme="minorHAnsi" w:hAnsiTheme="minorHAnsi"/>
                <w:b/>
              </w:rPr>
              <w:t>ild</w:t>
            </w:r>
            <w:r>
              <w:rPr>
                <w:rFonts w:asciiTheme="minorHAnsi" w:hAnsiTheme="minorHAnsi"/>
                <w:b/>
              </w:rPr>
              <w:t>fire Prevention</w:t>
            </w:r>
          </w:p>
        </w:tc>
        <w:tc>
          <w:tcPr>
            <w:tcW w:w="0" w:type="auto"/>
          </w:tcPr>
          <w:p w:rsidR="00F05CF7" w:rsidRPr="00734B59" w:rsidRDefault="00F05CF7" w:rsidP="00371EB6">
            <w:pPr>
              <w:jc w:val="center"/>
              <w:rPr>
                <w:rFonts w:asciiTheme="minorHAnsi" w:hAnsiTheme="minorHAnsi"/>
                <w:b/>
              </w:rPr>
            </w:pPr>
            <w:r w:rsidRPr="00734B59">
              <w:rPr>
                <w:rFonts w:asciiTheme="minorHAnsi" w:hAnsiTheme="minorHAnsi"/>
                <w:b/>
              </w:rPr>
              <w:t>Detail</w:t>
            </w:r>
            <w:r w:rsidR="00B2048D" w:rsidRPr="00734B59">
              <w:rPr>
                <w:rFonts w:asciiTheme="minorHAnsi" w:hAnsiTheme="minorHAnsi"/>
                <w:b/>
              </w:rPr>
              <w:t>s</w:t>
            </w:r>
            <w:r w:rsidRPr="00734B59">
              <w:rPr>
                <w:rFonts w:asciiTheme="minorHAnsi" w:hAnsiTheme="minorHAnsi"/>
                <w:b/>
              </w:rPr>
              <w:t xml:space="preserve"> and Resources</w:t>
            </w:r>
          </w:p>
        </w:tc>
      </w:tr>
      <w:tr w:rsidR="00FC5C9F" w:rsidRPr="00B2048D" w:rsidTr="00371EB6">
        <w:trPr>
          <w:cantSplit/>
          <w:trHeight w:val="3473"/>
        </w:trPr>
        <w:tc>
          <w:tcPr>
            <w:tcW w:w="0" w:type="auto"/>
            <w:vMerge w:val="restart"/>
          </w:tcPr>
          <w:p w:rsidR="00FC5C9F" w:rsidRPr="00734B59" w:rsidRDefault="007A1EA5" w:rsidP="00371EB6">
            <w:pPr>
              <w:rPr>
                <w:rFonts w:asciiTheme="minorHAnsi" w:hAnsiTheme="minorHAnsi"/>
              </w:rPr>
            </w:pPr>
            <w:r>
              <w:rPr>
                <w:shd w:val="clear" w:color="auto" w:fill="FFFFFF"/>
              </w:rPr>
              <w:t>Nationally, p</w:t>
            </w:r>
            <w:r w:rsidR="002512DA">
              <w:rPr>
                <w:shd w:val="clear" w:color="auto" w:fill="FFFFFF"/>
              </w:rPr>
              <w:t>eople, not lightning, start more fires on the landscape, and many of those start near the home.</w:t>
            </w:r>
          </w:p>
          <w:p w:rsidR="0073482A" w:rsidRPr="00734B59" w:rsidRDefault="0073482A" w:rsidP="00371EB6">
            <w:pPr>
              <w:rPr>
                <w:rFonts w:asciiTheme="minorHAnsi" w:hAnsiTheme="minorHAnsi"/>
              </w:rPr>
            </w:pPr>
          </w:p>
          <w:p w:rsidR="0073482A" w:rsidRPr="00734B59" w:rsidRDefault="0073482A" w:rsidP="00371EB6">
            <w:pPr>
              <w:rPr>
                <w:rFonts w:asciiTheme="minorHAnsi" w:hAnsiTheme="minorHAnsi"/>
              </w:rPr>
            </w:pPr>
          </w:p>
          <w:p w:rsidR="0073482A" w:rsidRPr="00734B59" w:rsidRDefault="0073482A" w:rsidP="00371EB6">
            <w:pPr>
              <w:rPr>
                <w:rFonts w:asciiTheme="minorHAnsi" w:hAnsiTheme="minorHAnsi"/>
              </w:rPr>
            </w:pPr>
            <w:r w:rsidRPr="00734B59">
              <w:rPr>
                <w:rFonts w:asciiTheme="minorHAnsi" w:hAnsiTheme="minorHAnsi"/>
              </w:rPr>
              <w:t>OR</w:t>
            </w:r>
            <w:r w:rsidR="007933F9" w:rsidRPr="00734B59">
              <w:rPr>
                <w:rFonts w:asciiTheme="minorHAnsi" w:hAnsiTheme="minorHAnsi"/>
              </w:rPr>
              <w:t xml:space="preserve"> (when it’s dire)</w:t>
            </w:r>
          </w:p>
          <w:p w:rsidR="0073482A" w:rsidRPr="00734B59" w:rsidRDefault="0073482A" w:rsidP="00371EB6">
            <w:pPr>
              <w:rPr>
                <w:rFonts w:asciiTheme="minorHAnsi" w:hAnsiTheme="minorHAnsi"/>
              </w:rPr>
            </w:pPr>
          </w:p>
          <w:p w:rsidR="0073482A" w:rsidRPr="00734B59" w:rsidRDefault="00292B78" w:rsidP="00371EB6">
            <w:pPr>
              <w:rPr>
                <w:rFonts w:asciiTheme="minorHAnsi" w:hAnsiTheme="minorHAnsi"/>
              </w:rPr>
            </w:pPr>
            <w:r w:rsidRPr="00734B59">
              <w:rPr>
                <w:rFonts w:asciiTheme="minorHAnsi" w:hAnsiTheme="minorHAnsi"/>
              </w:rPr>
              <w:t>The landscape cannot withstand one more wildfire.</w:t>
            </w:r>
          </w:p>
          <w:p w:rsidR="0031712F" w:rsidRPr="00734B59" w:rsidRDefault="0031712F" w:rsidP="00371EB6">
            <w:pPr>
              <w:rPr>
                <w:rFonts w:asciiTheme="minorHAnsi" w:hAnsiTheme="minorHAnsi"/>
              </w:rPr>
            </w:pPr>
          </w:p>
          <w:p w:rsidR="0031712F" w:rsidRPr="00734B59" w:rsidRDefault="0031712F" w:rsidP="00371EB6">
            <w:pPr>
              <w:rPr>
                <w:rFonts w:asciiTheme="minorHAnsi" w:hAnsiTheme="minorHAnsi"/>
              </w:rPr>
            </w:pPr>
          </w:p>
          <w:p w:rsidR="0073482A" w:rsidRPr="00734B59" w:rsidRDefault="0073482A" w:rsidP="00371EB6">
            <w:pPr>
              <w:rPr>
                <w:rFonts w:asciiTheme="minorHAnsi" w:hAnsiTheme="minorHAnsi"/>
              </w:rPr>
            </w:pPr>
          </w:p>
          <w:p w:rsidR="0073482A" w:rsidRPr="00734B59" w:rsidRDefault="0073482A" w:rsidP="00371EB6">
            <w:pPr>
              <w:rPr>
                <w:rFonts w:asciiTheme="minorHAnsi" w:hAnsiTheme="minorHAnsi"/>
              </w:rPr>
            </w:pPr>
          </w:p>
          <w:p w:rsidR="00FC5C9F" w:rsidRPr="00734B59" w:rsidRDefault="00FC5C9F" w:rsidP="00371EB6">
            <w:pPr>
              <w:rPr>
                <w:rFonts w:asciiTheme="minorHAnsi" w:hAnsiTheme="minorHAnsi"/>
              </w:rPr>
            </w:pPr>
          </w:p>
          <w:p w:rsidR="00FC5C9F" w:rsidRPr="00734B59" w:rsidRDefault="00FC5C9F" w:rsidP="00371EB6">
            <w:pPr>
              <w:rPr>
                <w:rFonts w:asciiTheme="minorHAnsi" w:hAnsiTheme="minorHAnsi"/>
              </w:rPr>
            </w:pPr>
          </w:p>
        </w:tc>
        <w:tc>
          <w:tcPr>
            <w:tcW w:w="0" w:type="auto"/>
            <w:shd w:val="clear" w:color="auto" w:fill="EAF1DD" w:themeFill="accent3" w:themeFillTint="33"/>
          </w:tcPr>
          <w:p w:rsidR="00FC5C9F" w:rsidRPr="00734B59" w:rsidRDefault="00AB7042" w:rsidP="000832A0">
            <w:pPr>
              <w:spacing w:before="60" w:after="60"/>
              <w:rPr>
                <w:rFonts w:asciiTheme="minorHAnsi" w:hAnsiTheme="minorHAnsi"/>
                <w:b/>
              </w:rPr>
            </w:pPr>
            <w:r w:rsidRPr="00AB7042">
              <w:rPr>
                <w:rFonts w:asciiTheme="minorHAnsi" w:hAnsiTheme="minorHAnsi"/>
                <w:b/>
              </w:rPr>
              <w:t>Predictable is preventable. Predict the outcome of your behavior. If you think what you are doing might create a spark that could start a fire, find an alternative to that activity or reschedule it to a less fire-prone time of day or time of year.</w:t>
            </w:r>
          </w:p>
        </w:tc>
        <w:tc>
          <w:tcPr>
            <w:tcW w:w="0" w:type="auto"/>
          </w:tcPr>
          <w:p w:rsidR="00BA546D" w:rsidRPr="00734B59" w:rsidRDefault="00BA546D" w:rsidP="00371EB6">
            <w:pPr>
              <w:spacing w:before="60" w:after="60"/>
              <w:rPr>
                <w:rFonts w:asciiTheme="minorHAnsi" w:hAnsiTheme="minorHAnsi"/>
                <w:b/>
              </w:rPr>
            </w:pPr>
            <w:r w:rsidRPr="00734B59">
              <w:rPr>
                <w:rFonts w:asciiTheme="minorHAnsi" w:hAnsiTheme="minorHAnsi"/>
                <w:b/>
              </w:rPr>
              <w:t>Learn</w:t>
            </w:r>
            <w:r w:rsidR="00A8023D" w:rsidRPr="00734B59">
              <w:rPr>
                <w:rFonts w:asciiTheme="minorHAnsi" w:hAnsiTheme="minorHAnsi"/>
                <w:b/>
              </w:rPr>
              <w:t xml:space="preserve"> </w:t>
            </w:r>
            <w:r w:rsidRPr="00734B59">
              <w:rPr>
                <w:rFonts w:asciiTheme="minorHAnsi" w:hAnsiTheme="minorHAnsi"/>
                <w:b/>
              </w:rPr>
              <w:t>how common, everyday activities can start a wildfire:</w:t>
            </w:r>
          </w:p>
          <w:p w:rsidR="00BA546D" w:rsidRPr="00734B59" w:rsidRDefault="00BA546D" w:rsidP="00371EB6">
            <w:pPr>
              <w:pStyle w:val="ListParagraph"/>
              <w:numPr>
                <w:ilvl w:val="0"/>
                <w:numId w:val="8"/>
              </w:numPr>
              <w:rPr>
                <w:sz w:val="24"/>
                <w:szCs w:val="24"/>
              </w:rPr>
            </w:pPr>
            <w:r w:rsidRPr="00734B59">
              <w:rPr>
                <w:sz w:val="24"/>
                <w:szCs w:val="24"/>
              </w:rPr>
              <w:t xml:space="preserve">The top three ways wildfires start </w:t>
            </w:r>
            <w:r w:rsidR="007A1EA5">
              <w:rPr>
                <w:sz w:val="24"/>
                <w:szCs w:val="24"/>
              </w:rPr>
              <w:t>in the PNW</w:t>
            </w:r>
            <w:r w:rsidRPr="00734B59">
              <w:rPr>
                <w:sz w:val="24"/>
                <w:szCs w:val="24"/>
              </w:rPr>
              <w:t xml:space="preserve"> are:</w:t>
            </w:r>
          </w:p>
          <w:p w:rsidR="00BA546D" w:rsidRPr="00734B59" w:rsidRDefault="00BA546D" w:rsidP="00371EB6">
            <w:pPr>
              <w:pStyle w:val="ListParagraph"/>
              <w:numPr>
                <w:ilvl w:val="0"/>
                <w:numId w:val="12"/>
              </w:numPr>
              <w:rPr>
                <w:sz w:val="24"/>
                <w:szCs w:val="24"/>
              </w:rPr>
            </w:pPr>
            <w:r w:rsidRPr="00734B59">
              <w:rPr>
                <w:sz w:val="24"/>
                <w:szCs w:val="24"/>
              </w:rPr>
              <w:t>Equipment</w:t>
            </w:r>
            <w:r w:rsidR="006B7547" w:rsidRPr="00734B59">
              <w:rPr>
                <w:sz w:val="24"/>
                <w:szCs w:val="24"/>
              </w:rPr>
              <w:t xml:space="preserve"> (lawnmowers, chainsaws and </w:t>
            </w:r>
            <w:r w:rsidR="0044104E" w:rsidRPr="00734B59">
              <w:rPr>
                <w:sz w:val="24"/>
                <w:szCs w:val="24"/>
              </w:rPr>
              <w:t>veh</w:t>
            </w:r>
            <w:r w:rsidR="0044104E">
              <w:rPr>
                <w:sz w:val="24"/>
                <w:szCs w:val="24"/>
              </w:rPr>
              <w:t>i</w:t>
            </w:r>
            <w:r w:rsidR="0044104E" w:rsidRPr="00734B59">
              <w:rPr>
                <w:sz w:val="24"/>
                <w:szCs w:val="24"/>
              </w:rPr>
              <w:t>cles</w:t>
            </w:r>
            <w:r w:rsidR="006B7547" w:rsidRPr="00734B59">
              <w:rPr>
                <w:sz w:val="24"/>
                <w:szCs w:val="24"/>
              </w:rPr>
              <w:t>)</w:t>
            </w:r>
          </w:p>
          <w:p w:rsidR="006B7547" w:rsidRPr="00734B59" w:rsidRDefault="0044104E" w:rsidP="00371EB6">
            <w:pPr>
              <w:pStyle w:val="ListParagraph"/>
              <w:numPr>
                <w:ilvl w:val="0"/>
                <w:numId w:val="12"/>
              </w:numPr>
              <w:rPr>
                <w:sz w:val="24"/>
                <w:szCs w:val="24"/>
              </w:rPr>
            </w:pPr>
            <w:r>
              <w:rPr>
                <w:sz w:val="24"/>
                <w:szCs w:val="24"/>
              </w:rPr>
              <w:t>Escaped or rekindled backyard burn piles</w:t>
            </w:r>
          </w:p>
          <w:p w:rsidR="006B7547" w:rsidRPr="00734B59" w:rsidRDefault="006B7547" w:rsidP="00371EB6">
            <w:pPr>
              <w:pStyle w:val="ListParagraph"/>
              <w:numPr>
                <w:ilvl w:val="0"/>
                <w:numId w:val="12"/>
              </w:numPr>
              <w:rPr>
                <w:sz w:val="24"/>
                <w:szCs w:val="24"/>
              </w:rPr>
            </w:pPr>
            <w:r w:rsidRPr="00734B59">
              <w:rPr>
                <w:sz w:val="24"/>
                <w:szCs w:val="24"/>
              </w:rPr>
              <w:t>Abandoned campfires</w:t>
            </w:r>
          </w:p>
          <w:p w:rsidR="00BA546D" w:rsidRPr="00734B59" w:rsidRDefault="00BA546D" w:rsidP="00371EB6">
            <w:pPr>
              <w:rPr>
                <w:rFonts w:asciiTheme="minorHAnsi" w:hAnsiTheme="minorHAnsi"/>
                <w:b/>
              </w:rPr>
            </w:pPr>
            <w:r w:rsidRPr="00734B59">
              <w:rPr>
                <w:rFonts w:asciiTheme="minorHAnsi" w:hAnsiTheme="minorHAnsi"/>
                <w:b/>
              </w:rPr>
              <w:t>Resources:</w:t>
            </w:r>
          </w:p>
          <w:p w:rsidR="00BA546D" w:rsidRPr="00734B59" w:rsidRDefault="008F0E01" w:rsidP="00371EB6">
            <w:pPr>
              <w:pStyle w:val="ListParagraph"/>
              <w:numPr>
                <w:ilvl w:val="0"/>
                <w:numId w:val="8"/>
              </w:numPr>
              <w:rPr>
                <w:sz w:val="24"/>
                <w:szCs w:val="24"/>
                <w:u w:val="single"/>
              </w:rPr>
            </w:pPr>
            <w:r>
              <w:rPr>
                <w:sz w:val="24"/>
                <w:szCs w:val="24"/>
              </w:rPr>
              <w:t xml:space="preserve">Keep Oregon Green’s website: </w:t>
            </w:r>
            <w:r>
              <w:t xml:space="preserve"> </w:t>
            </w:r>
            <w:hyperlink r:id="rId7" w:history="1">
              <w:r w:rsidRPr="005F0E9B">
                <w:rPr>
                  <w:rStyle w:val="Hyperlink"/>
                  <w:sz w:val="24"/>
                  <w:szCs w:val="24"/>
                </w:rPr>
                <w:t>https://keeporegongreen.org/</w:t>
              </w:r>
            </w:hyperlink>
            <w:r>
              <w:rPr>
                <w:sz w:val="24"/>
                <w:szCs w:val="24"/>
              </w:rPr>
              <w:t xml:space="preserve"> </w:t>
            </w:r>
          </w:p>
          <w:p w:rsidR="00FC5C9F" w:rsidRPr="00734B59" w:rsidRDefault="007A1EA5" w:rsidP="000832A0">
            <w:pPr>
              <w:pStyle w:val="ListParagraph"/>
              <w:numPr>
                <w:ilvl w:val="0"/>
                <w:numId w:val="8"/>
              </w:numPr>
              <w:rPr>
                <w:rFonts w:eastAsia="Times New Roman" w:cs="Times New Roman"/>
                <w:sz w:val="24"/>
                <w:szCs w:val="24"/>
              </w:rPr>
            </w:pPr>
            <w:r w:rsidRPr="007A1EA5">
              <w:rPr>
                <w:sz w:val="24"/>
                <w:szCs w:val="24"/>
              </w:rPr>
              <w:t>WDNR</w:t>
            </w:r>
            <w:r>
              <w:rPr>
                <w:sz w:val="24"/>
                <w:szCs w:val="24"/>
              </w:rPr>
              <w:t>’s</w:t>
            </w:r>
            <w:r w:rsidRPr="007A1EA5">
              <w:rPr>
                <w:sz w:val="24"/>
                <w:szCs w:val="24"/>
              </w:rPr>
              <w:t xml:space="preserve"> burn</w:t>
            </w:r>
            <w:r>
              <w:rPr>
                <w:sz w:val="24"/>
                <w:szCs w:val="24"/>
              </w:rPr>
              <w:t>ing</w:t>
            </w:r>
            <w:r w:rsidRPr="007A1EA5">
              <w:rPr>
                <w:sz w:val="24"/>
                <w:szCs w:val="24"/>
              </w:rPr>
              <w:t xml:space="preserve"> restriction</w:t>
            </w:r>
            <w:r>
              <w:rPr>
                <w:sz w:val="24"/>
                <w:szCs w:val="24"/>
              </w:rPr>
              <w:t>s</w:t>
            </w:r>
            <w:r w:rsidR="008F0E01">
              <w:rPr>
                <w:sz w:val="24"/>
                <w:szCs w:val="24"/>
              </w:rPr>
              <w:t xml:space="preserve"> page: </w:t>
            </w:r>
            <w:r w:rsidR="008F0E01">
              <w:t xml:space="preserve"> </w:t>
            </w:r>
            <w:hyperlink r:id="rId8" w:history="1">
              <w:r w:rsidR="008F0E01" w:rsidRPr="005F0E9B">
                <w:rPr>
                  <w:rStyle w:val="Hyperlink"/>
                  <w:sz w:val="24"/>
                  <w:szCs w:val="24"/>
                </w:rPr>
                <w:t>https://fortress.wa.gov/dnr/protection/firedanger/</w:t>
              </w:r>
            </w:hyperlink>
            <w:r w:rsidR="008F0E01">
              <w:rPr>
                <w:sz w:val="24"/>
                <w:szCs w:val="24"/>
              </w:rPr>
              <w:t xml:space="preserve"> </w:t>
            </w:r>
          </w:p>
        </w:tc>
      </w:tr>
      <w:tr w:rsidR="00FC5C9F" w:rsidRPr="00B2048D" w:rsidTr="00371EB6">
        <w:trPr>
          <w:cantSplit/>
          <w:trHeight w:val="1340"/>
        </w:trPr>
        <w:tc>
          <w:tcPr>
            <w:tcW w:w="0" w:type="auto"/>
            <w:vMerge/>
          </w:tcPr>
          <w:p w:rsidR="00FC5C9F" w:rsidRPr="00734B59" w:rsidRDefault="00FC5C9F" w:rsidP="00371EB6">
            <w:pPr>
              <w:rPr>
                <w:rFonts w:asciiTheme="minorHAnsi" w:hAnsiTheme="minorHAnsi"/>
              </w:rPr>
            </w:pPr>
          </w:p>
        </w:tc>
        <w:tc>
          <w:tcPr>
            <w:tcW w:w="0" w:type="auto"/>
            <w:shd w:val="clear" w:color="auto" w:fill="EAF1DD" w:themeFill="accent3" w:themeFillTint="33"/>
          </w:tcPr>
          <w:p w:rsidR="00FC5C9F" w:rsidRPr="00734B59" w:rsidRDefault="00475C00" w:rsidP="00371EB6">
            <w:pPr>
              <w:spacing w:before="60" w:after="60"/>
              <w:rPr>
                <w:rFonts w:asciiTheme="minorHAnsi" w:hAnsiTheme="minorHAnsi"/>
                <w:b/>
              </w:rPr>
            </w:pPr>
            <w:r w:rsidRPr="00734B59">
              <w:rPr>
                <w:rFonts w:asciiTheme="minorHAnsi" w:hAnsiTheme="minorHAnsi"/>
                <w:b/>
              </w:rPr>
              <w:t xml:space="preserve">Certain activities </w:t>
            </w:r>
            <w:r w:rsidR="007C5511" w:rsidRPr="00734B59">
              <w:rPr>
                <w:rFonts w:asciiTheme="minorHAnsi" w:hAnsiTheme="minorHAnsi"/>
                <w:b/>
              </w:rPr>
              <w:t>are banned in Oregon during fire season</w:t>
            </w:r>
            <w:r w:rsidR="00A245E8" w:rsidRPr="00734B59">
              <w:rPr>
                <w:rFonts w:asciiTheme="minorHAnsi" w:hAnsiTheme="minorHAnsi"/>
                <w:b/>
              </w:rPr>
              <w:t xml:space="preserve"> or year round</w:t>
            </w:r>
            <w:r w:rsidR="00FB729A" w:rsidRPr="00734B59">
              <w:rPr>
                <w:rFonts w:asciiTheme="minorHAnsi" w:hAnsiTheme="minorHAnsi"/>
                <w:b/>
              </w:rPr>
              <w:t xml:space="preserve"> due to the risk of wildfire</w:t>
            </w:r>
            <w:r w:rsidR="00A245E8" w:rsidRPr="00734B59">
              <w:rPr>
                <w:rFonts w:asciiTheme="minorHAnsi" w:hAnsiTheme="minorHAnsi"/>
                <w:b/>
              </w:rPr>
              <w:t>.</w:t>
            </w:r>
            <w:r w:rsidR="0044104E">
              <w:rPr>
                <w:rFonts w:asciiTheme="minorHAnsi" w:hAnsiTheme="minorHAnsi"/>
                <w:b/>
              </w:rPr>
              <w:t xml:space="preserve"> Know the fire restrictions-</w:t>
            </w:r>
            <w:r w:rsidRPr="00734B59">
              <w:rPr>
                <w:rFonts w:asciiTheme="minorHAnsi" w:hAnsiTheme="minorHAnsi"/>
                <w:b/>
              </w:rPr>
              <w:t>whether you are at home, at work or at play.</w:t>
            </w: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spacing w:before="60" w:after="60"/>
              <w:rPr>
                <w:rFonts w:asciiTheme="minorHAnsi" w:hAnsiTheme="minorHAnsi"/>
                <w:b/>
              </w:rPr>
            </w:pPr>
          </w:p>
          <w:p w:rsidR="00FC5C9F" w:rsidRPr="00734B59" w:rsidRDefault="00FC5C9F" w:rsidP="00371EB6">
            <w:pPr>
              <w:pStyle w:val="ListParagraph"/>
              <w:spacing w:after="80"/>
              <w:ind w:left="0"/>
              <w:rPr>
                <w:b/>
              </w:rPr>
            </w:pPr>
          </w:p>
        </w:tc>
        <w:tc>
          <w:tcPr>
            <w:tcW w:w="0" w:type="auto"/>
          </w:tcPr>
          <w:p w:rsidR="00475C00" w:rsidRPr="00734B59" w:rsidRDefault="00360517" w:rsidP="00371EB6">
            <w:pPr>
              <w:pStyle w:val="ListParagraph"/>
              <w:spacing w:after="80" w:line="240" w:lineRule="auto"/>
              <w:ind w:left="0"/>
              <w:contextualSpacing w:val="0"/>
              <w:rPr>
                <w:rFonts w:eastAsia="Times New Roman" w:cs="Times New Roman"/>
                <w:b/>
                <w:sz w:val="24"/>
                <w:szCs w:val="24"/>
              </w:rPr>
            </w:pPr>
            <w:r w:rsidRPr="00734B59">
              <w:rPr>
                <w:rFonts w:eastAsia="Times New Roman" w:cs="Times New Roman"/>
                <w:b/>
                <w:sz w:val="24"/>
                <w:szCs w:val="24"/>
              </w:rPr>
              <w:t>Adhere to all fire restrictions and do your part to prevent wildfires:</w:t>
            </w:r>
          </w:p>
          <w:p w:rsidR="00475C00" w:rsidRPr="00734B59" w:rsidRDefault="00475C00" w:rsidP="00371EB6">
            <w:pPr>
              <w:pStyle w:val="ListParagraph"/>
              <w:numPr>
                <w:ilvl w:val="0"/>
                <w:numId w:val="2"/>
              </w:numPr>
              <w:spacing w:after="80" w:line="240" w:lineRule="auto"/>
              <w:contextualSpacing w:val="0"/>
              <w:rPr>
                <w:rFonts w:eastAsia="Times New Roman" w:cs="Times New Roman"/>
                <w:sz w:val="24"/>
                <w:szCs w:val="24"/>
              </w:rPr>
            </w:pPr>
            <w:r w:rsidRPr="00734B59">
              <w:rPr>
                <w:rFonts w:eastAsia="Times New Roman" w:cs="Times New Roman"/>
                <w:sz w:val="24"/>
                <w:szCs w:val="24"/>
              </w:rPr>
              <w:t>Contact your local forestry district, fire protective association or fire department regarding your planned activities.</w:t>
            </w:r>
            <w:r w:rsidR="002B6F4D">
              <w:rPr>
                <w:rFonts w:eastAsia="Times New Roman" w:cs="Times New Roman"/>
                <w:sz w:val="24"/>
                <w:szCs w:val="24"/>
              </w:rPr>
              <w:t xml:space="preserve"> Many lands have different fire restrictions.</w:t>
            </w:r>
          </w:p>
          <w:p w:rsidR="00FC5C9F" w:rsidRPr="00734B59" w:rsidRDefault="00A245E8" w:rsidP="00371EB6">
            <w:pPr>
              <w:spacing w:before="60" w:after="60"/>
              <w:rPr>
                <w:rFonts w:asciiTheme="minorHAnsi" w:hAnsiTheme="minorHAnsi"/>
                <w:b/>
              </w:rPr>
            </w:pPr>
            <w:r w:rsidRPr="00734B59">
              <w:rPr>
                <w:rFonts w:asciiTheme="minorHAnsi" w:hAnsiTheme="minorHAnsi"/>
                <w:b/>
              </w:rPr>
              <w:t>The declaration of fire season means</w:t>
            </w:r>
            <w:r w:rsidR="00FC5C9F" w:rsidRPr="00734B59">
              <w:rPr>
                <w:rFonts w:asciiTheme="minorHAnsi" w:hAnsiTheme="minorHAnsi"/>
                <w:b/>
              </w:rPr>
              <w:t>:</w:t>
            </w:r>
          </w:p>
          <w:p w:rsidR="00FC5C9F" w:rsidRPr="00734B59" w:rsidRDefault="00A245E8" w:rsidP="00371EB6">
            <w:pPr>
              <w:pStyle w:val="ListParagraph"/>
              <w:numPr>
                <w:ilvl w:val="0"/>
                <w:numId w:val="2"/>
              </w:numPr>
              <w:spacing w:before="60" w:after="100" w:afterAutospacing="1" w:line="240" w:lineRule="auto"/>
              <w:contextualSpacing w:val="0"/>
              <w:rPr>
                <w:rFonts w:eastAsia="Times New Roman" w:cs="Times New Roman"/>
                <w:sz w:val="24"/>
                <w:szCs w:val="24"/>
              </w:rPr>
            </w:pPr>
            <w:r w:rsidRPr="00734B59">
              <w:rPr>
                <w:rFonts w:eastAsia="Times New Roman" w:cs="Times New Roman"/>
                <w:sz w:val="24"/>
                <w:szCs w:val="24"/>
              </w:rPr>
              <w:t>No burning of backyard debris piles or burning debris in burn barrels</w:t>
            </w:r>
          </w:p>
          <w:p w:rsidR="00FC5C9F" w:rsidRPr="00734B59" w:rsidRDefault="00A245E8" w:rsidP="00371EB6">
            <w:pPr>
              <w:pStyle w:val="ListParagraph"/>
              <w:numPr>
                <w:ilvl w:val="0"/>
                <w:numId w:val="2"/>
              </w:numPr>
              <w:spacing w:before="60" w:after="100" w:afterAutospacing="1" w:line="240" w:lineRule="auto"/>
              <w:contextualSpacing w:val="0"/>
              <w:rPr>
                <w:sz w:val="24"/>
                <w:szCs w:val="24"/>
              </w:rPr>
            </w:pPr>
            <w:r w:rsidRPr="00734B59">
              <w:rPr>
                <w:sz w:val="24"/>
                <w:szCs w:val="24"/>
              </w:rPr>
              <w:t>No fireworks</w:t>
            </w:r>
          </w:p>
          <w:p w:rsidR="00A245E8" w:rsidRPr="00734B59" w:rsidRDefault="00A245E8" w:rsidP="00371EB6">
            <w:pPr>
              <w:numPr>
                <w:ilvl w:val="0"/>
                <w:numId w:val="2"/>
              </w:numPr>
              <w:spacing w:before="100" w:beforeAutospacing="1" w:after="100" w:afterAutospacing="1"/>
              <w:rPr>
                <w:rFonts w:asciiTheme="minorHAnsi" w:eastAsia="Times New Roman" w:hAnsiTheme="minorHAnsi" w:cs="Helvetica"/>
              </w:rPr>
            </w:pPr>
            <w:r w:rsidRPr="00734B59">
              <w:rPr>
                <w:rFonts w:asciiTheme="minorHAnsi" w:eastAsia="Times New Roman" w:hAnsiTheme="minorHAnsi" w:cs="Helvetica"/>
              </w:rPr>
              <w:t>No tracer ammunition</w:t>
            </w:r>
          </w:p>
          <w:p w:rsidR="00A245E8" w:rsidRPr="00734B59" w:rsidRDefault="00A245E8" w:rsidP="00371EB6">
            <w:pPr>
              <w:numPr>
                <w:ilvl w:val="0"/>
                <w:numId w:val="2"/>
              </w:numPr>
              <w:spacing w:before="100" w:beforeAutospacing="1" w:after="100" w:afterAutospacing="1"/>
              <w:rPr>
                <w:rFonts w:asciiTheme="minorHAnsi" w:eastAsia="Times New Roman" w:hAnsiTheme="minorHAnsi" w:cs="Helvetica"/>
              </w:rPr>
            </w:pPr>
            <w:r w:rsidRPr="00734B59">
              <w:rPr>
                <w:rFonts w:asciiTheme="minorHAnsi" w:eastAsia="Times New Roman" w:hAnsiTheme="minorHAnsi" w:cs="Helvetica"/>
              </w:rPr>
              <w:t>No exploding targets</w:t>
            </w:r>
          </w:p>
          <w:p w:rsidR="00BB3891" w:rsidRPr="00734B59" w:rsidRDefault="00BB3891" w:rsidP="00371EB6">
            <w:pPr>
              <w:numPr>
                <w:ilvl w:val="0"/>
                <w:numId w:val="2"/>
              </w:numPr>
              <w:spacing w:before="100" w:beforeAutospacing="1" w:after="100" w:afterAutospacing="1"/>
              <w:rPr>
                <w:rFonts w:asciiTheme="minorHAnsi" w:eastAsia="Times New Roman" w:hAnsiTheme="minorHAnsi" w:cs="Helvetica"/>
              </w:rPr>
            </w:pPr>
            <w:r w:rsidRPr="00734B59">
              <w:rPr>
                <w:rFonts w:asciiTheme="minorHAnsi" w:eastAsia="Times New Roman" w:hAnsiTheme="minorHAnsi" w:cs="Helvetica"/>
              </w:rPr>
              <w:t>No sky lanterns</w:t>
            </w:r>
            <w:r w:rsidR="00A165FD">
              <w:rPr>
                <w:rFonts w:asciiTheme="minorHAnsi" w:eastAsia="Times New Roman" w:hAnsiTheme="minorHAnsi" w:cs="Helvetica"/>
              </w:rPr>
              <w:t xml:space="preserve"> (prohibited year round in Oregon)</w:t>
            </w:r>
          </w:p>
          <w:p w:rsidR="008F0E01" w:rsidRDefault="008F0E01" w:rsidP="00371EB6">
            <w:pPr>
              <w:rPr>
                <w:rFonts w:asciiTheme="minorHAnsi" w:hAnsiTheme="minorHAnsi"/>
                <w:b/>
              </w:rPr>
            </w:pPr>
          </w:p>
          <w:p w:rsidR="00FC5C9F" w:rsidRPr="00734B59" w:rsidRDefault="00FC5C9F" w:rsidP="00371EB6">
            <w:pPr>
              <w:rPr>
                <w:rFonts w:asciiTheme="minorHAnsi" w:hAnsiTheme="minorHAnsi"/>
                <w:b/>
              </w:rPr>
            </w:pPr>
            <w:r w:rsidRPr="00734B59">
              <w:rPr>
                <w:rFonts w:asciiTheme="minorHAnsi" w:hAnsiTheme="minorHAnsi"/>
                <w:b/>
              </w:rPr>
              <w:t>Resources:</w:t>
            </w:r>
          </w:p>
          <w:p w:rsidR="007C5511" w:rsidRPr="00AB7042" w:rsidRDefault="007C5511" w:rsidP="00371EB6">
            <w:pPr>
              <w:pStyle w:val="ListParagraph"/>
              <w:numPr>
                <w:ilvl w:val="0"/>
                <w:numId w:val="2"/>
              </w:numPr>
              <w:spacing w:before="60" w:after="100" w:afterAutospacing="1" w:line="240" w:lineRule="auto"/>
              <w:contextualSpacing w:val="0"/>
              <w:rPr>
                <w:rFonts w:eastAsia="Times New Roman" w:cs="Times New Roman"/>
                <w:szCs w:val="24"/>
              </w:rPr>
            </w:pPr>
            <w:r w:rsidRPr="00AB7042">
              <w:rPr>
                <w:rFonts w:eastAsia="Times New Roman" w:cs="Times New Roman"/>
                <w:sz w:val="24"/>
                <w:szCs w:val="24"/>
              </w:rPr>
              <w:lastRenderedPageBreak/>
              <w:t xml:space="preserve">The Oregon Department of Forestry’s </w:t>
            </w:r>
            <w:hyperlink r:id="rId9" w:history="1">
              <w:r w:rsidRPr="00AB7042">
                <w:rPr>
                  <w:rFonts w:eastAsia="Times New Roman" w:cs="Times New Roman"/>
                </w:rPr>
                <w:t>public fire restrictions page</w:t>
              </w:r>
            </w:hyperlink>
            <w:r w:rsidR="00AB7042">
              <w:rPr>
                <w:rFonts w:eastAsia="Times New Roman" w:cs="Times New Roman"/>
                <w:sz w:val="24"/>
                <w:szCs w:val="24"/>
              </w:rPr>
              <w:t xml:space="preserve">: </w:t>
            </w:r>
            <w:r w:rsidR="00AB7042">
              <w:t xml:space="preserve"> </w:t>
            </w:r>
            <w:hyperlink r:id="rId10" w:history="1">
              <w:r w:rsidR="00AB7042" w:rsidRPr="005F0E9B">
                <w:rPr>
                  <w:rStyle w:val="Hyperlink"/>
                  <w:rFonts w:eastAsia="Times New Roman" w:cs="Times New Roman"/>
                  <w:szCs w:val="24"/>
                </w:rPr>
                <w:t>https://www.oregon.gov/ODF/Fire/Pages/Restrictions.aspx</w:t>
              </w:r>
            </w:hyperlink>
            <w:r w:rsidR="00AB7042">
              <w:rPr>
                <w:rFonts w:eastAsia="Times New Roman" w:cs="Times New Roman"/>
                <w:szCs w:val="24"/>
              </w:rPr>
              <w:t xml:space="preserve"> </w:t>
            </w:r>
          </w:p>
          <w:p w:rsidR="00FC5C9F" w:rsidRPr="00734B59" w:rsidRDefault="00D6588F" w:rsidP="00371EB6">
            <w:pPr>
              <w:pStyle w:val="ListParagraph"/>
              <w:numPr>
                <w:ilvl w:val="0"/>
                <w:numId w:val="2"/>
              </w:numPr>
              <w:rPr>
                <w:sz w:val="24"/>
                <w:szCs w:val="24"/>
                <w:u w:val="single"/>
              </w:rPr>
            </w:pPr>
            <w:r>
              <w:rPr>
                <w:sz w:val="24"/>
                <w:szCs w:val="24"/>
              </w:rPr>
              <w:t xml:space="preserve">Washington Department of Natural Resources </w:t>
            </w:r>
            <w:r w:rsidR="00AB7042">
              <w:rPr>
                <w:sz w:val="24"/>
                <w:szCs w:val="24"/>
              </w:rPr>
              <w:t>fire prevention page:</w:t>
            </w:r>
            <w:r w:rsidR="008F0E01">
              <w:rPr>
                <w:sz w:val="24"/>
                <w:szCs w:val="24"/>
              </w:rPr>
              <w:t xml:space="preserve"> </w:t>
            </w:r>
            <w:r w:rsidR="008F0E01">
              <w:t xml:space="preserve"> </w:t>
            </w:r>
            <w:hyperlink r:id="rId11" w:history="1">
              <w:r w:rsidR="008F0E01" w:rsidRPr="005F0E9B">
                <w:rPr>
                  <w:rStyle w:val="Hyperlink"/>
                  <w:sz w:val="24"/>
                  <w:szCs w:val="24"/>
                </w:rPr>
                <w:t>https://www.dnr.wa.gov/WildfirePrevention</w:t>
              </w:r>
            </w:hyperlink>
            <w:r w:rsidR="008F0E01">
              <w:rPr>
                <w:sz w:val="24"/>
                <w:szCs w:val="24"/>
              </w:rPr>
              <w:t xml:space="preserve"> </w:t>
            </w:r>
          </w:p>
        </w:tc>
      </w:tr>
      <w:tr w:rsidR="0031712F" w:rsidRPr="00B2048D" w:rsidTr="00371EB6">
        <w:trPr>
          <w:cantSplit/>
          <w:trHeight w:val="2240"/>
        </w:trPr>
        <w:tc>
          <w:tcPr>
            <w:tcW w:w="0" w:type="auto"/>
          </w:tcPr>
          <w:p w:rsidR="00D147B1" w:rsidRPr="00734B59" w:rsidRDefault="00FB729A" w:rsidP="00371EB6">
            <w:pPr>
              <w:pStyle w:val="ListParagraph"/>
              <w:spacing w:after="80" w:line="240" w:lineRule="auto"/>
              <w:ind w:left="0"/>
              <w:contextualSpacing w:val="0"/>
              <w:rPr>
                <w:sz w:val="24"/>
                <w:szCs w:val="24"/>
              </w:rPr>
            </w:pPr>
            <w:r w:rsidRPr="00734B59">
              <w:rPr>
                <w:sz w:val="24"/>
                <w:szCs w:val="24"/>
              </w:rPr>
              <w:lastRenderedPageBreak/>
              <w:t>Equipment fires</w:t>
            </w:r>
          </w:p>
          <w:p w:rsidR="0031712F" w:rsidRPr="00734B59" w:rsidRDefault="0031712F" w:rsidP="00371EB6">
            <w:pPr>
              <w:rPr>
                <w:rFonts w:asciiTheme="minorHAnsi" w:hAnsiTheme="minorHAnsi"/>
              </w:rPr>
            </w:pPr>
          </w:p>
        </w:tc>
        <w:tc>
          <w:tcPr>
            <w:tcW w:w="0" w:type="auto"/>
            <w:shd w:val="clear" w:color="auto" w:fill="EAF1DD" w:themeFill="accent3" w:themeFillTint="33"/>
          </w:tcPr>
          <w:p w:rsidR="00D147B1" w:rsidRDefault="00D147B1" w:rsidP="00371EB6">
            <w:pPr>
              <w:rPr>
                <w:b/>
              </w:rPr>
            </w:pPr>
            <w:r w:rsidRPr="00734B59">
              <w:rPr>
                <w:b/>
                <w:lang w:val="en"/>
              </w:rPr>
              <w:t xml:space="preserve">In wildland areas, </w:t>
            </w:r>
            <w:r w:rsidRPr="00734B59">
              <w:rPr>
                <w:b/>
              </w:rPr>
              <w:t>an escaped carbon particle from a muffler or dry grass contacting the hot exhaust system</w:t>
            </w:r>
            <w:r w:rsidR="0044104E">
              <w:rPr>
                <w:b/>
              </w:rPr>
              <w:t>/catalytic converter on your vehicle</w:t>
            </w:r>
            <w:r w:rsidRPr="00734B59">
              <w:rPr>
                <w:b/>
              </w:rPr>
              <w:t xml:space="preserve"> may be all it takes to start a wildfire.</w:t>
            </w:r>
          </w:p>
          <w:p w:rsidR="00F96F1F" w:rsidRDefault="00F96F1F" w:rsidP="00371EB6">
            <w:pPr>
              <w:rPr>
                <w:b/>
              </w:rPr>
            </w:pPr>
          </w:p>
          <w:p w:rsidR="00F96F1F" w:rsidRDefault="00F96F1F" w:rsidP="00371EB6">
            <w:pPr>
              <w:rPr>
                <w:b/>
              </w:rPr>
            </w:pPr>
            <w:r>
              <w:rPr>
                <w:b/>
              </w:rPr>
              <w:t>Use the right tool for the job at the right time. Call first to find out if equipment use is restricted.</w:t>
            </w:r>
          </w:p>
          <w:p w:rsidR="00F96F1F" w:rsidRDefault="00F96F1F" w:rsidP="00371EB6">
            <w:pPr>
              <w:rPr>
                <w:b/>
              </w:rPr>
            </w:pPr>
          </w:p>
          <w:p w:rsidR="00F96F1F" w:rsidRDefault="00F96F1F" w:rsidP="00371EB6">
            <w:pPr>
              <w:rPr>
                <w:b/>
              </w:rPr>
            </w:pPr>
            <w:r>
              <w:rPr>
                <w:b/>
              </w:rPr>
              <w:t>Spring is the time to clean up excess vegetation, not during the summer when fuels are dry and susceptible to a spark from a steel blade striking a rock or emitted by a hot exhaust system.</w:t>
            </w:r>
          </w:p>
          <w:p w:rsidR="00AD3087" w:rsidRPr="00734B59" w:rsidRDefault="00AD3087" w:rsidP="00371EB6">
            <w:pPr>
              <w:pStyle w:val="ListParagraph"/>
              <w:spacing w:after="80" w:line="240" w:lineRule="auto"/>
              <w:ind w:left="0"/>
              <w:contextualSpacing w:val="0"/>
              <w:rPr>
                <w:b/>
                <w:sz w:val="24"/>
                <w:szCs w:val="24"/>
              </w:rPr>
            </w:pPr>
          </w:p>
        </w:tc>
        <w:tc>
          <w:tcPr>
            <w:tcW w:w="0" w:type="auto"/>
          </w:tcPr>
          <w:p w:rsidR="00F04EA9" w:rsidRPr="0044104E" w:rsidRDefault="003A40A0" w:rsidP="00371EB6">
            <w:pPr>
              <w:pStyle w:val="ListParagraph"/>
              <w:spacing w:after="80" w:line="240" w:lineRule="auto"/>
              <w:ind w:left="72"/>
              <w:contextualSpacing w:val="0"/>
              <w:rPr>
                <w:rFonts w:eastAsia="Times New Roman" w:cs="Times New Roman"/>
                <w:b/>
                <w:sz w:val="24"/>
                <w:szCs w:val="24"/>
              </w:rPr>
            </w:pPr>
            <w:r>
              <w:rPr>
                <w:b/>
                <w:sz w:val="24"/>
                <w:szCs w:val="24"/>
                <w:lang w:val="en"/>
              </w:rPr>
              <w:t>E</w:t>
            </w:r>
            <w:r w:rsidR="00D147B1" w:rsidRPr="0044104E">
              <w:rPr>
                <w:b/>
                <w:sz w:val="24"/>
                <w:szCs w:val="24"/>
                <w:lang w:val="en"/>
              </w:rPr>
              <w:t>quipment</w:t>
            </w:r>
            <w:r w:rsidR="0044104E">
              <w:rPr>
                <w:b/>
                <w:sz w:val="24"/>
                <w:szCs w:val="24"/>
                <w:lang w:val="en"/>
              </w:rPr>
              <w:t xml:space="preserve"> of concern</w:t>
            </w:r>
            <w:r w:rsidR="00D147B1" w:rsidRPr="0044104E">
              <w:rPr>
                <w:b/>
                <w:sz w:val="24"/>
                <w:szCs w:val="24"/>
                <w:lang w:val="en"/>
              </w:rPr>
              <w:t xml:space="preserve"> includes cars, tractors, harvesters, chainsaws, weed-eaters, </w:t>
            </w:r>
            <w:r w:rsidR="0044104E">
              <w:rPr>
                <w:b/>
                <w:sz w:val="24"/>
                <w:szCs w:val="24"/>
                <w:lang w:val="en"/>
              </w:rPr>
              <w:t xml:space="preserve">lawn </w:t>
            </w:r>
            <w:r w:rsidR="00D147B1" w:rsidRPr="0044104E">
              <w:rPr>
                <w:b/>
                <w:sz w:val="24"/>
                <w:szCs w:val="24"/>
                <w:lang w:val="en"/>
              </w:rPr>
              <w:t>mowers, motorcycles and all-terrain vehicles (ATVs)</w:t>
            </w:r>
            <w:r w:rsidR="00F04EA9" w:rsidRPr="0044104E">
              <w:rPr>
                <w:rFonts w:eastAsia="Times New Roman" w:cs="Times New Roman"/>
                <w:b/>
                <w:sz w:val="24"/>
                <w:szCs w:val="24"/>
              </w:rPr>
              <w:t>:</w:t>
            </w:r>
          </w:p>
          <w:p w:rsidR="007C5511" w:rsidRPr="00734B59" w:rsidRDefault="00F83D03" w:rsidP="00371EB6">
            <w:pPr>
              <w:pStyle w:val="NoSpacing"/>
              <w:numPr>
                <w:ilvl w:val="0"/>
                <w:numId w:val="15"/>
              </w:numPr>
              <w:rPr>
                <w:sz w:val="24"/>
                <w:szCs w:val="24"/>
              </w:rPr>
            </w:pPr>
            <w:r>
              <w:rPr>
                <w:sz w:val="24"/>
                <w:szCs w:val="24"/>
                <w:shd w:val="clear" w:color="auto" w:fill="FFFFFF"/>
              </w:rPr>
              <w:t>It’s important to have vehicles serviced regularly before hitting the road</w:t>
            </w:r>
            <w:r w:rsidR="002F324D">
              <w:rPr>
                <w:sz w:val="24"/>
                <w:szCs w:val="24"/>
                <w:shd w:val="clear" w:color="auto" w:fill="FFFFFF"/>
              </w:rPr>
              <w:t>. Older or p</w:t>
            </w:r>
            <w:r w:rsidR="004566B5" w:rsidRPr="00734B59">
              <w:rPr>
                <w:sz w:val="24"/>
                <w:szCs w:val="24"/>
                <w:shd w:val="clear" w:color="auto" w:fill="FFFFFF"/>
              </w:rPr>
              <w:t>oorly maintained equipment can</w:t>
            </w:r>
            <w:r w:rsidR="007C5511" w:rsidRPr="00734B59">
              <w:rPr>
                <w:sz w:val="24"/>
                <w:szCs w:val="24"/>
                <w:shd w:val="clear" w:color="auto" w:fill="FFFFFF"/>
              </w:rPr>
              <w:t xml:space="preserve"> </w:t>
            </w:r>
            <w:r w:rsidR="004566B5" w:rsidRPr="00734B59">
              <w:rPr>
                <w:sz w:val="24"/>
                <w:szCs w:val="24"/>
                <w:shd w:val="clear" w:color="auto" w:fill="FFFFFF"/>
              </w:rPr>
              <w:t>easily cast sparks or overheat</w:t>
            </w:r>
            <w:r w:rsidR="0044104E">
              <w:rPr>
                <w:sz w:val="24"/>
                <w:szCs w:val="24"/>
                <w:shd w:val="clear" w:color="auto" w:fill="FFFFFF"/>
              </w:rPr>
              <w:t xml:space="preserve"> (check brakes, tire pressure and wheel bearings)</w:t>
            </w:r>
            <w:r w:rsidR="007C5511" w:rsidRPr="00734B59">
              <w:rPr>
                <w:sz w:val="24"/>
                <w:szCs w:val="24"/>
                <w:shd w:val="clear" w:color="auto" w:fill="FFFFFF"/>
              </w:rPr>
              <w:t xml:space="preserve">. </w:t>
            </w:r>
          </w:p>
          <w:p w:rsidR="007C5511" w:rsidRPr="00734B59" w:rsidRDefault="007C5511" w:rsidP="00371EB6">
            <w:pPr>
              <w:pStyle w:val="NoSpacing"/>
              <w:numPr>
                <w:ilvl w:val="0"/>
                <w:numId w:val="15"/>
              </w:numPr>
              <w:rPr>
                <w:sz w:val="24"/>
                <w:szCs w:val="24"/>
              </w:rPr>
            </w:pPr>
            <w:r w:rsidRPr="00734B59">
              <w:rPr>
                <w:sz w:val="24"/>
                <w:szCs w:val="24"/>
              </w:rPr>
              <w:t>Avoid parking, driving or idling on tall, dry grass and keep vehicles on established roads and trails</w:t>
            </w:r>
            <w:r w:rsidR="00D147B1" w:rsidRPr="00734B59">
              <w:rPr>
                <w:sz w:val="24"/>
                <w:szCs w:val="24"/>
              </w:rPr>
              <w:t xml:space="preserve"> during fire season</w:t>
            </w:r>
            <w:r w:rsidRPr="00734B59">
              <w:rPr>
                <w:sz w:val="24"/>
                <w:szCs w:val="24"/>
              </w:rPr>
              <w:t xml:space="preserve">. </w:t>
            </w:r>
          </w:p>
          <w:p w:rsidR="007C5511" w:rsidRPr="00734B59" w:rsidRDefault="009300A7" w:rsidP="00371EB6">
            <w:pPr>
              <w:pStyle w:val="NoSpacing"/>
              <w:numPr>
                <w:ilvl w:val="0"/>
                <w:numId w:val="15"/>
              </w:numPr>
              <w:rPr>
                <w:sz w:val="24"/>
                <w:szCs w:val="24"/>
              </w:rPr>
            </w:pPr>
            <w:r>
              <w:rPr>
                <w:sz w:val="24"/>
                <w:szCs w:val="24"/>
              </w:rPr>
              <w:t xml:space="preserve">Ensure all </w:t>
            </w:r>
            <w:r w:rsidR="0044104E">
              <w:rPr>
                <w:sz w:val="24"/>
                <w:szCs w:val="24"/>
              </w:rPr>
              <w:t xml:space="preserve">parts </w:t>
            </w:r>
            <w:r>
              <w:rPr>
                <w:sz w:val="24"/>
                <w:szCs w:val="24"/>
              </w:rPr>
              <w:t>of your vehicle –from mufflers to t</w:t>
            </w:r>
            <w:r w:rsidR="007C5511" w:rsidRPr="00734B59">
              <w:rPr>
                <w:sz w:val="24"/>
                <w:szCs w:val="24"/>
              </w:rPr>
              <w:t>ow chains</w:t>
            </w:r>
            <w:r>
              <w:rPr>
                <w:sz w:val="24"/>
                <w:szCs w:val="24"/>
              </w:rPr>
              <w:t>-</w:t>
            </w:r>
            <w:r w:rsidR="007C5511" w:rsidRPr="00734B59">
              <w:rPr>
                <w:sz w:val="24"/>
                <w:szCs w:val="24"/>
              </w:rPr>
              <w:t xml:space="preserve"> are secured and not dragging on pavement. </w:t>
            </w:r>
          </w:p>
          <w:p w:rsidR="00517223" w:rsidRDefault="00F96F1F" w:rsidP="00371EB6">
            <w:pPr>
              <w:pStyle w:val="ListParagraph"/>
              <w:numPr>
                <w:ilvl w:val="0"/>
                <w:numId w:val="15"/>
              </w:numPr>
              <w:spacing w:after="80" w:line="240" w:lineRule="auto"/>
              <w:contextualSpacing w:val="0"/>
              <w:rPr>
                <w:rFonts w:eastAsia="Times New Roman" w:cs="Times New Roman"/>
                <w:sz w:val="24"/>
                <w:szCs w:val="24"/>
              </w:rPr>
            </w:pPr>
            <w:r>
              <w:rPr>
                <w:rFonts w:eastAsia="Times New Roman" w:cs="Times New Roman"/>
                <w:sz w:val="24"/>
                <w:szCs w:val="24"/>
              </w:rPr>
              <w:t>M</w:t>
            </w:r>
            <w:r w:rsidR="002F324D">
              <w:rPr>
                <w:rFonts w:eastAsia="Times New Roman" w:cs="Times New Roman"/>
                <w:sz w:val="24"/>
                <w:szCs w:val="24"/>
              </w:rPr>
              <w:t>aintain and clean exhaust systems and m</w:t>
            </w:r>
            <w:r>
              <w:rPr>
                <w:rFonts w:eastAsia="Times New Roman" w:cs="Times New Roman"/>
                <w:sz w:val="24"/>
                <w:szCs w:val="24"/>
              </w:rPr>
              <w:t>ake sure your gas-powered tools are equipped with a spark arrestor</w:t>
            </w:r>
            <w:r w:rsidR="00360517" w:rsidRPr="00734B59">
              <w:rPr>
                <w:rFonts w:eastAsia="Times New Roman" w:cs="Times New Roman"/>
                <w:sz w:val="24"/>
                <w:szCs w:val="24"/>
              </w:rPr>
              <w:t>.</w:t>
            </w:r>
            <w:r w:rsidR="00A96FA4">
              <w:rPr>
                <w:rFonts w:eastAsia="Times New Roman" w:cs="Times New Roman"/>
                <w:sz w:val="24"/>
                <w:szCs w:val="24"/>
              </w:rPr>
              <w:t xml:space="preserve">  </w:t>
            </w:r>
          </w:p>
          <w:p w:rsidR="00360517" w:rsidRPr="00734B59" w:rsidRDefault="00A96FA4" w:rsidP="00371EB6">
            <w:pPr>
              <w:pStyle w:val="ListParagraph"/>
              <w:numPr>
                <w:ilvl w:val="1"/>
                <w:numId w:val="15"/>
              </w:numPr>
              <w:spacing w:after="80" w:line="240" w:lineRule="auto"/>
              <w:contextualSpacing w:val="0"/>
              <w:rPr>
                <w:rFonts w:eastAsia="Times New Roman" w:cs="Times New Roman"/>
                <w:sz w:val="24"/>
                <w:szCs w:val="24"/>
              </w:rPr>
            </w:pPr>
            <w:r>
              <w:rPr>
                <w:rFonts w:eastAsia="Times New Roman" w:cs="Times New Roman"/>
                <w:sz w:val="24"/>
                <w:szCs w:val="24"/>
              </w:rPr>
              <w:t>A spark arrestor is a mechanical device that traps or destroys hot exhaust particles that have been released from an internal combustion engine. The</w:t>
            </w:r>
            <w:r w:rsidR="00517223">
              <w:rPr>
                <w:rFonts w:eastAsia="Times New Roman" w:cs="Times New Roman"/>
                <w:sz w:val="24"/>
                <w:szCs w:val="24"/>
              </w:rPr>
              <w:t>y</w:t>
            </w:r>
            <w:r>
              <w:rPr>
                <w:rFonts w:eastAsia="Times New Roman" w:cs="Times New Roman"/>
                <w:sz w:val="24"/>
                <w:szCs w:val="24"/>
              </w:rPr>
              <w:t xml:space="preserve"> are commonly required on power-driven machinery. </w:t>
            </w:r>
          </w:p>
          <w:p w:rsidR="00BB3891" w:rsidRDefault="007C5511" w:rsidP="00371EB6">
            <w:pPr>
              <w:pStyle w:val="NoSpacing"/>
              <w:numPr>
                <w:ilvl w:val="0"/>
                <w:numId w:val="15"/>
              </w:numPr>
              <w:rPr>
                <w:sz w:val="24"/>
                <w:szCs w:val="24"/>
              </w:rPr>
            </w:pPr>
            <w:r w:rsidRPr="00734B59">
              <w:rPr>
                <w:sz w:val="24"/>
                <w:szCs w:val="24"/>
              </w:rPr>
              <w:t xml:space="preserve">Your summer travel kit should include a shovel and fire extinguisher or gallon of water. In many areas, vehicles are </w:t>
            </w:r>
            <w:r w:rsidRPr="00734B59">
              <w:rPr>
                <w:i/>
                <w:sz w:val="24"/>
                <w:szCs w:val="24"/>
              </w:rPr>
              <w:t>required</w:t>
            </w:r>
            <w:r w:rsidRPr="00734B59">
              <w:rPr>
                <w:sz w:val="24"/>
                <w:szCs w:val="24"/>
              </w:rPr>
              <w:t xml:space="preserve"> to have these items in their car.</w:t>
            </w:r>
          </w:p>
          <w:p w:rsidR="00517223" w:rsidRPr="00517223" w:rsidRDefault="00F96F1F" w:rsidP="00371EB6">
            <w:pPr>
              <w:pStyle w:val="NoSpacing"/>
              <w:numPr>
                <w:ilvl w:val="0"/>
                <w:numId w:val="15"/>
              </w:numPr>
              <w:rPr>
                <w:sz w:val="24"/>
                <w:szCs w:val="24"/>
              </w:rPr>
            </w:pPr>
            <w:r>
              <w:rPr>
                <w:sz w:val="24"/>
                <w:szCs w:val="24"/>
              </w:rPr>
              <w:t>Use weed trimmers with plastic lines.</w:t>
            </w:r>
          </w:p>
          <w:p w:rsidR="00F04EA9" w:rsidRDefault="00F96F1F" w:rsidP="00371EB6">
            <w:pPr>
              <w:pStyle w:val="NoSpacing"/>
              <w:numPr>
                <w:ilvl w:val="0"/>
                <w:numId w:val="15"/>
              </w:numPr>
              <w:rPr>
                <w:sz w:val="24"/>
                <w:szCs w:val="24"/>
              </w:rPr>
            </w:pPr>
            <w:r>
              <w:rPr>
                <w:sz w:val="24"/>
                <w:szCs w:val="24"/>
              </w:rPr>
              <w:t>Keep a fire extinguisher or charged water hose close by.</w:t>
            </w:r>
          </w:p>
          <w:p w:rsidR="008F0E01" w:rsidRDefault="008F0E01" w:rsidP="00371EB6">
            <w:pPr>
              <w:pStyle w:val="NoSpacing"/>
              <w:rPr>
                <w:sz w:val="24"/>
                <w:szCs w:val="24"/>
              </w:rPr>
            </w:pPr>
          </w:p>
          <w:p w:rsidR="008F0E01" w:rsidRPr="008F0E01" w:rsidRDefault="008F0E01" w:rsidP="00371EB6">
            <w:pPr>
              <w:pStyle w:val="NoSpacing"/>
              <w:rPr>
                <w:sz w:val="24"/>
                <w:szCs w:val="24"/>
              </w:rPr>
            </w:pPr>
            <w:r w:rsidRPr="008F0E01">
              <w:rPr>
                <w:b/>
                <w:sz w:val="24"/>
                <w:szCs w:val="24"/>
              </w:rPr>
              <w:lastRenderedPageBreak/>
              <w:t xml:space="preserve">Resources: </w:t>
            </w:r>
            <w:r>
              <w:rPr>
                <w:sz w:val="24"/>
                <w:szCs w:val="24"/>
              </w:rPr>
              <w:t>Information included in above-referenced websites (Keep Oregon Green, Oregon Department of Forestry, Washington Department of Natural Resources)</w:t>
            </w:r>
          </w:p>
        </w:tc>
      </w:tr>
      <w:tr w:rsidR="005F02E9" w:rsidRPr="00B2048D" w:rsidTr="00371EB6">
        <w:trPr>
          <w:cantSplit/>
          <w:trHeight w:val="2771"/>
        </w:trPr>
        <w:tc>
          <w:tcPr>
            <w:tcW w:w="0" w:type="auto"/>
          </w:tcPr>
          <w:p w:rsidR="005F02E9" w:rsidRPr="008F0E01" w:rsidRDefault="00FB729A" w:rsidP="00371EB6">
            <w:pPr>
              <w:pStyle w:val="NoSpacing"/>
              <w:rPr>
                <w:sz w:val="24"/>
                <w:szCs w:val="24"/>
              </w:rPr>
            </w:pPr>
            <w:r w:rsidRPr="00734B59">
              <w:rPr>
                <w:sz w:val="24"/>
                <w:szCs w:val="24"/>
              </w:rPr>
              <w:lastRenderedPageBreak/>
              <w:t>Smoking Fires</w:t>
            </w:r>
          </w:p>
        </w:tc>
        <w:tc>
          <w:tcPr>
            <w:tcW w:w="0" w:type="auto"/>
            <w:shd w:val="clear" w:color="auto" w:fill="EAF1DD" w:themeFill="accent3" w:themeFillTint="33"/>
          </w:tcPr>
          <w:p w:rsidR="005F02E9" w:rsidRPr="00734B59" w:rsidRDefault="004932E9" w:rsidP="00371EB6">
            <w:pPr>
              <w:spacing w:before="60" w:after="60"/>
              <w:rPr>
                <w:rFonts w:asciiTheme="minorHAnsi" w:hAnsiTheme="minorHAnsi"/>
                <w:b/>
              </w:rPr>
            </w:pPr>
            <w:r>
              <w:rPr>
                <w:rFonts w:asciiTheme="minorHAnsi" w:hAnsiTheme="minorHAnsi"/>
                <w:b/>
              </w:rPr>
              <w:t xml:space="preserve">Fire conditions </w:t>
            </w:r>
            <w:r w:rsidR="00AA4C91">
              <w:rPr>
                <w:rFonts w:asciiTheme="minorHAnsi" w:hAnsiTheme="minorHAnsi"/>
                <w:b/>
              </w:rPr>
              <w:t xml:space="preserve">are so severe, one thoughtless flick of </w:t>
            </w:r>
            <w:r w:rsidR="00B86CA1">
              <w:rPr>
                <w:rFonts w:asciiTheme="minorHAnsi" w:hAnsiTheme="minorHAnsi"/>
                <w:b/>
              </w:rPr>
              <w:t>any smoking material</w:t>
            </w:r>
            <w:r w:rsidR="00AA4C91">
              <w:rPr>
                <w:rFonts w:asciiTheme="minorHAnsi" w:hAnsiTheme="minorHAnsi"/>
                <w:b/>
              </w:rPr>
              <w:t xml:space="preserve"> </w:t>
            </w:r>
            <w:r>
              <w:rPr>
                <w:rFonts w:asciiTheme="minorHAnsi" w:hAnsiTheme="minorHAnsi"/>
                <w:b/>
              </w:rPr>
              <w:t>can start a wildfire.</w:t>
            </w:r>
          </w:p>
        </w:tc>
        <w:tc>
          <w:tcPr>
            <w:tcW w:w="0" w:type="auto"/>
          </w:tcPr>
          <w:p w:rsidR="00FB729A" w:rsidRPr="006A6120" w:rsidRDefault="00FB729A" w:rsidP="00371EB6">
            <w:pPr>
              <w:pStyle w:val="NoSpacing"/>
              <w:numPr>
                <w:ilvl w:val="0"/>
                <w:numId w:val="15"/>
              </w:numPr>
              <w:rPr>
                <w:sz w:val="24"/>
                <w:szCs w:val="24"/>
              </w:rPr>
            </w:pPr>
            <w:r w:rsidRPr="006A6120">
              <w:rPr>
                <w:sz w:val="24"/>
                <w:szCs w:val="24"/>
              </w:rPr>
              <w:t xml:space="preserve">Dispose of smoking materials in deep, sturdy ashtrays; never on the ground, in bark mulch or in dry vegetation. </w:t>
            </w:r>
          </w:p>
          <w:p w:rsidR="00225BF9" w:rsidRPr="00225BF9" w:rsidRDefault="006A6120" w:rsidP="00371EB6">
            <w:pPr>
              <w:pStyle w:val="NoSpacing"/>
              <w:numPr>
                <w:ilvl w:val="0"/>
                <w:numId w:val="15"/>
              </w:numPr>
              <w:rPr>
                <w:sz w:val="24"/>
                <w:szCs w:val="24"/>
              </w:rPr>
            </w:pPr>
            <w:r w:rsidRPr="008F0E01">
              <w:rPr>
                <w:sz w:val="24"/>
                <w:szCs w:val="24"/>
              </w:rPr>
              <w:t>Make sure butts and ashes are completely extinguished by using water or sand</w:t>
            </w:r>
          </w:p>
          <w:p w:rsidR="005F02E9" w:rsidRPr="00D315C6" w:rsidRDefault="005F02E9" w:rsidP="00371EB6">
            <w:pPr>
              <w:spacing w:after="80"/>
              <w:rPr>
                <w:rFonts w:eastAsia="Times New Roman" w:cs="Times New Roman"/>
              </w:rPr>
            </w:pPr>
          </w:p>
        </w:tc>
      </w:tr>
      <w:tr w:rsidR="005F02E9" w:rsidRPr="00B2048D" w:rsidTr="00371EB6">
        <w:trPr>
          <w:cantSplit/>
          <w:trHeight w:val="279"/>
        </w:trPr>
        <w:tc>
          <w:tcPr>
            <w:tcW w:w="0" w:type="auto"/>
          </w:tcPr>
          <w:p w:rsidR="005F02E9" w:rsidRPr="00734B59" w:rsidRDefault="000419D9" w:rsidP="00371EB6">
            <w:pPr>
              <w:rPr>
                <w:rFonts w:asciiTheme="minorHAnsi" w:hAnsiTheme="minorHAnsi"/>
              </w:rPr>
            </w:pPr>
            <w:r w:rsidRPr="00734B59">
              <w:rPr>
                <w:rFonts w:asciiTheme="minorHAnsi" w:hAnsiTheme="minorHAnsi"/>
              </w:rPr>
              <w:t xml:space="preserve">Campfires </w:t>
            </w:r>
          </w:p>
        </w:tc>
        <w:tc>
          <w:tcPr>
            <w:tcW w:w="0" w:type="auto"/>
            <w:shd w:val="clear" w:color="auto" w:fill="EAF1DD" w:themeFill="accent3" w:themeFillTint="33"/>
          </w:tcPr>
          <w:p w:rsidR="007255EC" w:rsidRPr="00734B59" w:rsidRDefault="00BD43E9" w:rsidP="00371EB6">
            <w:pPr>
              <w:pStyle w:val="Default"/>
              <w:rPr>
                <w:rFonts w:asciiTheme="minorHAnsi" w:hAnsiTheme="minorHAnsi"/>
                <w:b/>
                <w:color w:val="auto"/>
              </w:rPr>
            </w:pPr>
            <w:r w:rsidRPr="00734B59">
              <w:rPr>
                <w:rFonts w:asciiTheme="minorHAnsi" w:hAnsiTheme="minorHAnsi"/>
                <w:b/>
                <w:color w:val="auto"/>
              </w:rPr>
              <w:t xml:space="preserve">Kick the campfire habit this summer - Portable cooking stoves using liquefied or bottled fuels are a safer option to campfires at any time of year. </w:t>
            </w:r>
          </w:p>
          <w:p w:rsidR="007255EC" w:rsidRPr="00734B59" w:rsidRDefault="007255EC" w:rsidP="00371EB6">
            <w:pPr>
              <w:pStyle w:val="Default"/>
              <w:rPr>
                <w:rFonts w:asciiTheme="minorHAnsi" w:hAnsiTheme="minorHAnsi"/>
                <w:b/>
                <w:color w:val="auto"/>
              </w:rPr>
            </w:pPr>
          </w:p>
          <w:p w:rsidR="007255EC" w:rsidRPr="00734B59" w:rsidRDefault="007255EC" w:rsidP="00371EB6">
            <w:pPr>
              <w:pStyle w:val="Default"/>
              <w:rPr>
                <w:rFonts w:asciiTheme="minorHAnsi" w:hAnsiTheme="minorHAnsi"/>
                <w:b/>
                <w:color w:val="auto"/>
              </w:rPr>
            </w:pPr>
            <w:r w:rsidRPr="00734B59">
              <w:rPr>
                <w:rFonts w:asciiTheme="minorHAnsi" w:hAnsiTheme="minorHAnsi"/>
                <w:b/>
                <w:color w:val="auto"/>
              </w:rPr>
              <w:t>AND/OR</w:t>
            </w:r>
          </w:p>
          <w:p w:rsidR="007255EC" w:rsidRPr="00734B59" w:rsidRDefault="007255EC" w:rsidP="00371EB6">
            <w:pPr>
              <w:pStyle w:val="Default"/>
              <w:rPr>
                <w:rFonts w:asciiTheme="minorHAnsi" w:hAnsiTheme="minorHAnsi"/>
                <w:b/>
                <w:color w:val="auto"/>
              </w:rPr>
            </w:pPr>
          </w:p>
          <w:p w:rsidR="00BD43E9" w:rsidRPr="00734B59" w:rsidRDefault="00BD43E9" w:rsidP="00371EB6">
            <w:pPr>
              <w:pStyle w:val="Default"/>
              <w:rPr>
                <w:rFonts w:asciiTheme="minorHAnsi" w:hAnsiTheme="minorHAnsi"/>
                <w:b/>
                <w:color w:val="auto"/>
              </w:rPr>
            </w:pPr>
            <w:r w:rsidRPr="00734B59">
              <w:rPr>
                <w:rFonts w:asciiTheme="minorHAnsi" w:hAnsiTheme="minorHAnsi"/>
                <w:b/>
                <w:color w:val="auto"/>
              </w:rPr>
              <w:t xml:space="preserve">Areas that prohibit campfires outside maintained campgrounds with established fire pits </w:t>
            </w:r>
            <w:r w:rsidRPr="00734B59">
              <w:rPr>
                <w:rFonts w:asciiTheme="minorHAnsi" w:hAnsiTheme="minorHAnsi"/>
                <w:b/>
                <w:color w:val="auto"/>
              </w:rPr>
              <w:lastRenderedPageBreak/>
              <w:t xml:space="preserve">will often allow the use of portable stoves. </w:t>
            </w:r>
          </w:p>
          <w:p w:rsidR="005F02E9" w:rsidRPr="00734B59" w:rsidRDefault="005F02E9" w:rsidP="00371EB6">
            <w:pPr>
              <w:spacing w:before="60" w:after="60"/>
              <w:rPr>
                <w:rFonts w:asciiTheme="minorHAnsi" w:hAnsiTheme="minorHAnsi"/>
                <w:b/>
              </w:rPr>
            </w:pPr>
          </w:p>
          <w:p w:rsidR="005F02E9" w:rsidRPr="00734B59" w:rsidRDefault="005F02E9" w:rsidP="00371EB6">
            <w:pPr>
              <w:spacing w:before="60" w:after="60"/>
              <w:rPr>
                <w:rFonts w:asciiTheme="minorHAnsi" w:hAnsiTheme="minorHAnsi"/>
                <w:b/>
              </w:rPr>
            </w:pPr>
          </w:p>
        </w:tc>
        <w:tc>
          <w:tcPr>
            <w:tcW w:w="0" w:type="auto"/>
            <w:vAlign w:val="center"/>
          </w:tcPr>
          <w:p w:rsidR="000419D9" w:rsidRPr="00734B59" w:rsidRDefault="000419D9" w:rsidP="00371EB6">
            <w:pPr>
              <w:pStyle w:val="NoSpacing"/>
              <w:numPr>
                <w:ilvl w:val="0"/>
                <w:numId w:val="17"/>
              </w:numPr>
              <w:rPr>
                <w:sz w:val="24"/>
                <w:szCs w:val="24"/>
              </w:rPr>
            </w:pPr>
            <w:r w:rsidRPr="00734B59">
              <w:rPr>
                <w:sz w:val="24"/>
                <w:szCs w:val="24"/>
              </w:rPr>
              <w:lastRenderedPageBreak/>
              <w:t>Know before you go - Call your local forestry or fire district to learn if there are any current campfire restrictions at your recreation destination</w:t>
            </w:r>
          </w:p>
          <w:p w:rsidR="000419D9" w:rsidRPr="00734B59" w:rsidRDefault="000419D9" w:rsidP="00371EB6">
            <w:pPr>
              <w:pStyle w:val="NoSpacing"/>
              <w:rPr>
                <w:sz w:val="24"/>
                <w:szCs w:val="24"/>
              </w:rPr>
            </w:pPr>
          </w:p>
          <w:p w:rsidR="000419D9" w:rsidRPr="00734B59" w:rsidRDefault="000419D9" w:rsidP="00371EB6">
            <w:pPr>
              <w:pStyle w:val="NoSpacing"/>
              <w:numPr>
                <w:ilvl w:val="0"/>
                <w:numId w:val="17"/>
              </w:numPr>
              <w:rPr>
                <w:sz w:val="24"/>
                <w:szCs w:val="24"/>
              </w:rPr>
            </w:pPr>
            <w:r w:rsidRPr="00734B59">
              <w:rPr>
                <w:sz w:val="24"/>
                <w:szCs w:val="24"/>
              </w:rPr>
              <w:t xml:space="preserve">Select the right spot - Where campfires are allowed, avoid building the fire near your tent, structures, vehicles, shrubs and trees, and be aware of low-hanging branches overhead. Clear the site down to mineral soil, at least five feet on all sides, and circle your campfire site with rocks. </w:t>
            </w:r>
            <w:r w:rsidR="00663CA6">
              <w:rPr>
                <w:sz w:val="24"/>
                <w:szCs w:val="24"/>
              </w:rPr>
              <w:t xml:space="preserve">Sometimes campgrounds or events prohibit digging pits due to archeological or other concerns. </w:t>
            </w:r>
            <w:r w:rsidRPr="00734B59">
              <w:rPr>
                <w:sz w:val="24"/>
                <w:szCs w:val="24"/>
              </w:rPr>
              <w:t xml:space="preserve">Store your unused firewood a good distance from the fire. </w:t>
            </w:r>
            <w:r w:rsidRPr="00734B59">
              <w:rPr>
                <w:sz w:val="24"/>
                <w:szCs w:val="24"/>
              </w:rPr>
              <w:br/>
            </w:r>
          </w:p>
          <w:p w:rsidR="000419D9" w:rsidRPr="00734B59" w:rsidRDefault="000419D9" w:rsidP="00371EB6">
            <w:pPr>
              <w:pStyle w:val="NoSpacing"/>
              <w:numPr>
                <w:ilvl w:val="0"/>
                <w:numId w:val="17"/>
              </w:numPr>
              <w:rPr>
                <w:sz w:val="24"/>
                <w:szCs w:val="24"/>
              </w:rPr>
            </w:pPr>
            <w:r w:rsidRPr="00734B59">
              <w:rPr>
                <w:sz w:val="24"/>
                <w:szCs w:val="24"/>
              </w:rPr>
              <w:t xml:space="preserve">Keep your campfire small - A campfire is less likely to escape control if it is kept small. A large fire may cast hot </w:t>
            </w:r>
            <w:r w:rsidRPr="00734B59">
              <w:rPr>
                <w:sz w:val="24"/>
                <w:szCs w:val="24"/>
              </w:rPr>
              <w:lastRenderedPageBreak/>
              <w:t xml:space="preserve">embers long distances. Add firewood in small amounts as existing material is consumed. </w:t>
            </w:r>
            <w:r w:rsidRPr="00734B59">
              <w:rPr>
                <w:sz w:val="24"/>
                <w:szCs w:val="24"/>
              </w:rPr>
              <w:br/>
            </w:r>
          </w:p>
          <w:p w:rsidR="007A1EA5" w:rsidRDefault="000419D9" w:rsidP="00371EB6">
            <w:pPr>
              <w:pStyle w:val="NoSpacing"/>
              <w:numPr>
                <w:ilvl w:val="0"/>
                <w:numId w:val="17"/>
              </w:numPr>
              <w:rPr>
                <w:sz w:val="24"/>
                <w:szCs w:val="24"/>
              </w:rPr>
            </w:pPr>
            <w:r w:rsidRPr="00734B59">
              <w:rPr>
                <w:sz w:val="24"/>
                <w:szCs w:val="24"/>
              </w:rPr>
              <w:t xml:space="preserve">Attend your campfire at all times - A campfire left unattended for only a few minutes can grow into a costly, damaging wildfire. Staying with your campfire from start to finish until dead out is required by state law, to ensure that any escaped sparks or embers can be extinguished quickly. </w:t>
            </w:r>
          </w:p>
          <w:p w:rsidR="007A1EA5" w:rsidRDefault="007A1EA5" w:rsidP="00371EB6">
            <w:pPr>
              <w:pStyle w:val="NoSpacing"/>
              <w:ind w:left="720"/>
              <w:rPr>
                <w:sz w:val="24"/>
                <w:szCs w:val="24"/>
              </w:rPr>
            </w:pPr>
          </w:p>
          <w:p w:rsidR="000419D9" w:rsidRPr="00734B59" w:rsidRDefault="007A1EA5" w:rsidP="00371EB6">
            <w:pPr>
              <w:pStyle w:val="NoSpacing"/>
              <w:numPr>
                <w:ilvl w:val="0"/>
                <w:numId w:val="17"/>
              </w:numPr>
              <w:rPr>
                <w:sz w:val="24"/>
                <w:szCs w:val="24"/>
              </w:rPr>
            </w:pPr>
            <w:r>
              <w:rPr>
                <w:sz w:val="24"/>
                <w:szCs w:val="24"/>
              </w:rPr>
              <w:t>Campfires are permitted on Washington Department of Natural Resources only in improved fire pits.</w:t>
            </w:r>
            <w:r w:rsidR="000419D9" w:rsidRPr="00734B59">
              <w:rPr>
                <w:sz w:val="24"/>
                <w:szCs w:val="24"/>
              </w:rPr>
              <w:br/>
            </w:r>
          </w:p>
          <w:p w:rsidR="000419D9" w:rsidRPr="00734B59" w:rsidRDefault="000419D9" w:rsidP="00371EB6">
            <w:pPr>
              <w:pStyle w:val="NoSpacing"/>
              <w:numPr>
                <w:ilvl w:val="0"/>
                <w:numId w:val="17"/>
              </w:numPr>
              <w:rPr>
                <w:sz w:val="24"/>
                <w:szCs w:val="24"/>
              </w:rPr>
            </w:pPr>
            <w:r w:rsidRPr="00734B59">
              <w:rPr>
                <w:sz w:val="24"/>
                <w:szCs w:val="24"/>
              </w:rPr>
              <w:t xml:space="preserve">NEVER use gasoline or other accelerants (flammable or combustible liquids) to start or increase your campfire. Once the fire is ignited, wait until the match is cold and then discard it in the fire. </w:t>
            </w:r>
            <w:r w:rsidRPr="00734B59">
              <w:rPr>
                <w:sz w:val="24"/>
                <w:szCs w:val="24"/>
              </w:rPr>
              <w:br/>
            </w:r>
          </w:p>
          <w:p w:rsidR="000419D9" w:rsidRPr="00734B59" w:rsidRDefault="000419D9" w:rsidP="00371EB6">
            <w:pPr>
              <w:pStyle w:val="NoSpacing"/>
              <w:numPr>
                <w:ilvl w:val="0"/>
                <w:numId w:val="17"/>
              </w:numPr>
              <w:rPr>
                <w:sz w:val="24"/>
                <w:szCs w:val="24"/>
              </w:rPr>
            </w:pPr>
            <w:r w:rsidRPr="00734B59">
              <w:rPr>
                <w:sz w:val="24"/>
                <w:szCs w:val="24"/>
              </w:rPr>
              <w:t xml:space="preserve">Always have water and fire tools on site - Have a shovel and a bucket of water nearby to </w:t>
            </w:r>
            <w:r w:rsidRPr="00734B59">
              <w:rPr>
                <w:sz w:val="24"/>
                <w:szCs w:val="24"/>
              </w:rPr>
              <w:br/>
              <w:t xml:space="preserve">extinguish any escaped embers. When you are ready to leave, drown all embers with water, stir </w:t>
            </w:r>
            <w:r w:rsidRPr="00734B59">
              <w:rPr>
                <w:sz w:val="24"/>
                <w:szCs w:val="24"/>
              </w:rPr>
              <w:br/>
              <w:t xml:space="preserve">the coals, and drown again. Repeat until the fire is DEAD out. If it is too hot to touch, it is too hot to leave. </w:t>
            </w:r>
            <w:r w:rsidRPr="00734B59">
              <w:rPr>
                <w:sz w:val="24"/>
                <w:szCs w:val="24"/>
              </w:rPr>
              <w:br/>
            </w:r>
          </w:p>
          <w:p w:rsidR="000419D9" w:rsidRPr="00734B59" w:rsidRDefault="000419D9" w:rsidP="00371EB6">
            <w:pPr>
              <w:pStyle w:val="NoSpacing"/>
              <w:numPr>
                <w:ilvl w:val="0"/>
                <w:numId w:val="17"/>
              </w:numPr>
              <w:rPr>
                <w:sz w:val="24"/>
                <w:szCs w:val="24"/>
              </w:rPr>
            </w:pPr>
            <w:r w:rsidRPr="00734B59">
              <w:rPr>
                <w:sz w:val="24"/>
                <w:szCs w:val="24"/>
              </w:rPr>
              <w:t xml:space="preserve">Burn ONLY wood - State regulations prohibit the open burning of any material that creates </w:t>
            </w:r>
            <w:r w:rsidRPr="00734B59">
              <w:rPr>
                <w:sz w:val="24"/>
                <w:szCs w:val="24"/>
              </w:rPr>
              <w:br/>
              <w:t xml:space="preserve">dense, toxic smoke or noxious odors. </w:t>
            </w:r>
            <w:r w:rsidRPr="00734B59">
              <w:rPr>
                <w:sz w:val="24"/>
                <w:szCs w:val="24"/>
              </w:rPr>
              <w:br/>
            </w:r>
          </w:p>
          <w:p w:rsidR="005F02E9" w:rsidRPr="00734B59" w:rsidRDefault="000419D9" w:rsidP="00371EB6">
            <w:r w:rsidRPr="00734B59">
              <w:rPr>
                <w:rFonts w:asciiTheme="minorHAnsi" w:hAnsiTheme="minorHAnsi"/>
              </w:rPr>
              <w:t xml:space="preserve">State law requires the proper clearing, building, attending and extinguishing of open fires any time of year. A first-time citation carries a $110 fine. If your campfire spreads out of control, you </w:t>
            </w:r>
            <w:r w:rsidRPr="00734B59">
              <w:rPr>
                <w:rFonts w:asciiTheme="minorHAnsi" w:hAnsiTheme="minorHAnsi"/>
              </w:rPr>
              <w:lastRenderedPageBreak/>
              <w:t>are responsible for the cost of fire suppression. This can range from a few hundred to thousands of dollars.</w:t>
            </w:r>
          </w:p>
          <w:p w:rsidR="000419D9" w:rsidRPr="00734B59" w:rsidRDefault="000419D9" w:rsidP="00371EB6">
            <w:pPr>
              <w:rPr>
                <w:rFonts w:asciiTheme="minorHAnsi" w:hAnsiTheme="minorHAnsi"/>
              </w:rPr>
            </w:pPr>
          </w:p>
          <w:p w:rsidR="005F02E9" w:rsidRPr="00734B59" w:rsidRDefault="005F02E9" w:rsidP="00371EB6">
            <w:pPr>
              <w:rPr>
                <w:rFonts w:asciiTheme="minorHAnsi" w:hAnsiTheme="minorHAnsi"/>
                <w:b/>
              </w:rPr>
            </w:pPr>
            <w:r w:rsidRPr="00734B59">
              <w:rPr>
                <w:rFonts w:asciiTheme="minorHAnsi" w:hAnsiTheme="minorHAnsi"/>
                <w:b/>
              </w:rPr>
              <w:t>Resources:</w:t>
            </w:r>
          </w:p>
          <w:p w:rsidR="005F02E9" w:rsidRDefault="008F0E01" w:rsidP="00371EB6">
            <w:pPr>
              <w:pStyle w:val="ListParagraph"/>
              <w:numPr>
                <w:ilvl w:val="0"/>
                <w:numId w:val="9"/>
              </w:numPr>
              <w:rPr>
                <w:sz w:val="24"/>
                <w:szCs w:val="24"/>
              </w:rPr>
            </w:pPr>
            <w:hyperlink r:id="rId12" w:history="1">
              <w:r w:rsidRPr="005F0E9B">
                <w:rPr>
                  <w:rStyle w:val="Hyperlink"/>
                  <w:sz w:val="24"/>
                  <w:szCs w:val="24"/>
                </w:rPr>
                <w:t>https://smokeybear.com/en</w:t>
              </w:r>
            </w:hyperlink>
          </w:p>
          <w:p w:rsidR="00225BF9" w:rsidRPr="008F0E01" w:rsidRDefault="00225BF9" w:rsidP="00371EB6">
            <w:pPr>
              <w:pStyle w:val="ListParagraph"/>
              <w:numPr>
                <w:ilvl w:val="0"/>
                <w:numId w:val="9"/>
              </w:numPr>
              <w:rPr>
                <w:sz w:val="24"/>
                <w:szCs w:val="24"/>
              </w:rPr>
            </w:pPr>
            <w:r>
              <w:rPr>
                <w:sz w:val="24"/>
                <w:szCs w:val="24"/>
              </w:rPr>
              <w:t>Above KOG, ODF, DNR sites</w:t>
            </w:r>
          </w:p>
        </w:tc>
      </w:tr>
      <w:tr w:rsidR="005F02E9" w:rsidRPr="00B2048D" w:rsidTr="00371EB6">
        <w:trPr>
          <w:cantSplit/>
          <w:trHeight w:val="20"/>
        </w:trPr>
        <w:tc>
          <w:tcPr>
            <w:tcW w:w="0" w:type="auto"/>
          </w:tcPr>
          <w:p w:rsidR="005F02E9" w:rsidRPr="00734B59" w:rsidRDefault="00360517" w:rsidP="00371EB6">
            <w:pPr>
              <w:rPr>
                <w:rFonts w:asciiTheme="minorHAnsi" w:hAnsiTheme="minorHAnsi"/>
              </w:rPr>
            </w:pPr>
            <w:r w:rsidRPr="00734B59">
              <w:rPr>
                <w:rFonts w:asciiTheme="minorHAnsi" w:hAnsiTheme="minorHAnsi"/>
              </w:rPr>
              <w:lastRenderedPageBreak/>
              <w:t>Target shooting</w:t>
            </w:r>
          </w:p>
          <w:p w:rsidR="005F02E9" w:rsidRPr="00734B59" w:rsidRDefault="005F02E9" w:rsidP="00371EB6">
            <w:pPr>
              <w:rPr>
                <w:rFonts w:asciiTheme="minorHAnsi" w:hAnsiTheme="minorHAnsi"/>
              </w:rPr>
            </w:pPr>
          </w:p>
          <w:p w:rsidR="005F02E9" w:rsidRPr="00734B59" w:rsidRDefault="005F02E9" w:rsidP="00371EB6">
            <w:pPr>
              <w:rPr>
                <w:rFonts w:asciiTheme="minorHAnsi" w:hAnsiTheme="minorHAnsi"/>
              </w:rPr>
            </w:pPr>
          </w:p>
        </w:tc>
        <w:tc>
          <w:tcPr>
            <w:tcW w:w="0" w:type="auto"/>
            <w:shd w:val="clear" w:color="auto" w:fill="EAF1DD" w:themeFill="accent3" w:themeFillTint="33"/>
          </w:tcPr>
          <w:p w:rsidR="005F02E9" w:rsidRPr="00734B59" w:rsidRDefault="009009FF" w:rsidP="00371EB6">
            <w:pPr>
              <w:spacing w:before="60" w:after="60"/>
              <w:rPr>
                <w:rFonts w:asciiTheme="minorHAnsi" w:hAnsiTheme="minorHAnsi"/>
                <w:b/>
              </w:rPr>
            </w:pPr>
            <w:r w:rsidRPr="00734B59">
              <w:rPr>
                <w:rFonts w:asciiTheme="minorHAnsi" w:hAnsiTheme="minorHAnsi"/>
                <w:b/>
              </w:rPr>
              <w:t>Recreational shooting can take place on public land, but there are restrictions on the types of targets and ammunition used during fire season.</w:t>
            </w:r>
          </w:p>
          <w:p w:rsidR="00D34487" w:rsidRPr="00734B59" w:rsidRDefault="00D34487" w:rsidP="00371EB6">
            <w:pPr>
              <w:spacing w:before="60" w:after="60"/>
              <w:rPr>
                <w:rFonts w:asciiTheme="minorHAnsi" w:hAnsiTheme="minorHAnsi"/>
                <w:b/>
              </w:rPr>
            </w:pPr>
          </w:p>
          <w:p w:rsidR="00D34487" w:rsidRPr="00734B59" w:rsidRDefault="00D34487" w:rsidP="00371EB6">
            <w:pPr>
              <w:spacing w:before="60" w:after="60"/>
              <w:rPr>
                <w:rFonts w:asciiTheme="minorHAnsi" w:hAnsiTheme="minorHAnsi"/>
                <w:b/>
              </w:rPr>
            </w:pPr>
            <w:r w:rsidRPr="00734B59">
              <w:rPr>
                <w:rFonts w:asciiTheme="minorHAnsi" w:hAnsiTheme="minorHAnsi"/>
                <w:b/>
              </w:rPr>
              <w:t>OR</w:t>
            </w:r>
          </w:p>
          <w:p w:rsidR="00D34487" w:rsidRPr="00734B59" w:rsidRDefault="00D34487" w:rsidP="00371EB6">
            <w:pPr>
              <w:spacing w:before="60" w:after="60"/>
              <w:rPr>
                <w:rFonts w:asciiTheme="minorHAnsi" w:hAnsiTheme="minorHAnsi"/>
                <w:b/>
              </w:rPr>
            </w:pPr>
          </w:p>
          <w:p w:rsidR="00D34487" w:rsidRPr="00734B59" w:rsidRDefault="00D34487" w:rsidP="00371EB6">
            <w:pPr>
              <w:autoSpaceDE w:val="0"/>
              <w:autoSpaceDN w:val="0"/>
              <w:adjustRightInd w:val="0"/>
              <w:rPr>
                <w:rFonts w:asciiTheme="minorHAnsi" w:hAnsiTheme="minorHAnsi" w:cs="Calibri"/>
                <w:b/>
              </w:rPr>
            </w:pPr>
            <w:r w:rsidRPr="00734B59">
              <w:rPr>
                <w:rFonts w:asciiTheme="minorHAnsi" w:hAnsiTheme="minorHAnsi" w:cs="Calibri"/>
                <w:b/>
              </w:rPr>
              <w:t>When target shooting is done in the right way, it poses little threat to people’s safety or natural resources. However, careless, unsafe shooting can cause great resource damage and pose serious threats to human life: both to forest staff and visitors.</w:t>
            </w:r>
          </w:p>
        </w:tc>
        <w:tc>
          <w:tcPr>
            <w:tcW w:w="0" w:type="auto"/>
            <w:vAlign w:val="center"/>
          </w:tcPr>
          <w:p w:rsidR="002458C2" w:rsidRPr="00734B59" w:rsidRDefault="002458C2" w:rsidP="00371EB6">
            <w:pPr>
              <w:spacing w:after="80"/>
              <w:rPr>
                <w:rFonts w:asciiTheme="minorHAnsi" w:eastAsia="Times New Roman" w:hAnsiTheme="minorHAnsi" w:cs="Times New Roman"/>
                <w:b/>
              </w:rPr>
            </w:pPr>
            <w:r w:rsidRPr="00734B59">
              <w:rPr>
                <w:rFonts w:asciiTheme="minorHAnsi" w:eastAsia="Times New Roman" w:hAnsiTheme="minorHAnsi" w:cs="Times New Roman"/>
                <w:b/>
              </w:rPr>
              <w:t>Follow regulations and use good judgement:</w:t>
            </w:r>
          </w:p>
          <w:p w:rsidR="00D34487" w:rsidRPr="00734B59" w:rsidRDefault="002458C2" w:rsidP="00371EB6">
            <w:pPr>
              <w:pStyle w:val="ListParagraph"/>
              <w:numPr>
                <w:ilvl w:val="0"/>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Seek permission from the landowner where you plan to shoot. They can provide a safe</w:t>
            </w:r>
            <w:r w:rsidR="009009FF" w:rsidRPr="00734B59">
              <w:rPr>
                <w:rFonts w:eastAsia="Times New Roman" w:cs="Times New Roman"/>
                <w:sz w:val="24"/>
                <w:szCs w:val="24"/>
              </w:rPr>
              <w:t xml:space="preserve"> designated shooting area. </w:t>
            </w:r>
          </w:p>
          <w:p w:rsidR="00D34487" w:rsidRPr="00734B59" w:rsidRDefault="00D34487" w:rsidP="00371EB6">
            <w:pPr>
              <w:pStyle w:val="ListParagraph"/>
              <w:numPr>
                <w:ilvl w:val="0"/>
                <w:numId w:val="1"/>
              </w:numPr>
              <w:autoSpaceDE w:val="0"/>
              <w:autoSpaceDN w:val="0"/>
              <w:adjustRightInd w:val="0"/>
              <w:rPr>
                <w:rFonts w:cs="Calibri"/>
                <w:sz w:val="24"/>
                <w:szCs w:val="24"/>
              </w:rPr>
            </w:pPr>
            <w:r w:rsidRPr="00734B59">
              <w:rPr>
                <w:rFonts w:cs="Calibri"/>
                <w:sz w:val="24"/>
                <w:szCs w:val="24"/>
              </w:rPr>
              <w:t>Check the rules and regulations in the area you are visiting. Pack out all target trash including shotgun shells, fragmented clay pigeons, or any targets. Trash gives negative impression of shooters.</w:t>
            </w:r>
          </w:p>
          <w:p w:rsidR="00D34487" w:rsidRPr="00734B59" w:rsidRDefault="00D34487" w:rsidP="00371EB6">
            <w:pPr>
              <w:autoSpaceDE w:val="0"/>
              <w:autoSpaceDN w:val="0"/>
              <w:adjustRightInd w:val="0"/>
              <w:rPr>
                <w:rFonts w:asciiTheme="minorHAnsi" w:hAnsiTheme="minorHAnsi" w:cs="Calibri-Bold"/>
                <w:b/>
                <w:bCs/>
              </w:rPr>
            </w:pPr>
            <w:r w:rsidRPr="00734B59">
              <w:rPr>
                <w:rFonts w:asciiTheme="minorHAnsi" w:hAnsiTheme="minorHAnsi" w:cs="Calibri-Bold"/>
                <w:b/>
                <w:bCs/>
              </w:rPr>
              <w:t>Know what activities you might encounter</w:t>
            </w:r>
          </w:p>
          <w:p w:rsidR="00D34487" w:rsidRPr="00734B59" w:rsidRDefault="00D34487" w:rsidP="00371EB6">
            <w:pPr>
              <w:pStyle w:val="ListParagraph"/>
              <w:numPr>
                <w:ilvl w:val="0"/>
                <w:numId w:val="21"/>
              </w:numPr>
              <w:autoSpaceDE w:val="0"/>
              <w:autoSpaceDN w:val="0"/>
              <w:adjustRightInd w:val="0"/>
              <w:rPr>
                <w:rFonts w:cs="Calibri"/>
                <w:sz w:val="24"/>
                <w:szCs w:val="24"/>
              </w:rPr>
            </w:pPr>
            <w:r w:rsidRPr="00734B59">
              <w:rPr>
                <w:rFonts w:cs="Calibri"/>
                <w:sz w:val="24"/>
                <w:szCs w:val="24"/>
              </w:rPr>
              <w:t>Respect the rights of others, including private property</w:t>
            </w:r>
            <w:r w:rsidR="00BF24B6" w:rsidRPr="00734B59">
              <w:rPr>
                <w:rFonts w:cs="Calibri"/>
                <w:sz w:val="24"/>
                <w:szCs w:val="24"/>
              </w:rPr>
              <w:t xml:space="preserve"> </w:t>
            </w:r>
            <w:r w:rsidRPr="00734B59">
              <w:rPr>
                <w:rFonts w:cs="Calibri"/>
                <w:sz w:val="24"/>
                <w:szCs w:val="24"/>
              </w:rPr>
              <w:t>owners, trail users, campers and others so they can enjoy</w:t>
            </w:r>
            <w:r w:rsidR="00BF24B6" w:rsidRPr="00734B59">
              <w:rPr>
                <w:rFonts w:cs="Calibri"/>
                <w:sz w:val="24"/>
                <w:szCs w:val="24"/>
              </w:rPr>
              <w:t xml:space="preserve"> </w:t>
            </w:r>
            <w:r w:rsidRPr="00734B59">
              <w:rPr>
                <w:rFonts w:cs="Calibri"/>
                <w:sz w:val="24"/>
                <w:szCs w:val="24"/>
              </w:rPr>
              <w:t>their activities undisturbed.</w:t>
            </w:r>
          </w:p>
          <w:p w:rsidR="005F02E9" w:rsidRPr="00734B59" w:rsidRDefault="00BF24B6" w:rsidP="00371EB6">
            <w:pPr>
              <w:pStyle w:val="ListParagraph"/>
              <w:numPr>
                <w:ilvl w:val="0"/>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M</w:t>
            </w:r>
            <w:r w:rsidR="009009FF" w:rsidRPr="00734B59">
              <w:rPr>
                <w:rFonts w:eastAsia="Times New Roman" w:cs="Times New Roman"/>
                <w:sz w:val="24"/>
                <w:szCs w:val="24"/>
              </w:rPr>
              <w:t>ake sure you are at least 150 yards from a residence, building, campsite, developed recreation area or occupied area.</w:t>
            </w:r>
          </w:p>
          <w:p w:rsidR="00C36959" w:rsidRPr="00734B59" w:rsidRDefault="00C36959" w:rsidP="00371EB6">
            <w:pPr>
              <w:pStyle w:val="ListParagraph"/>
              <w:numPr>
                <w:ilvl w:val="0"/>
                <w:numId w:val="1"/>
              </w:numPr>
              <w:autoSpaceDE w:val="0"/>
              <w:autoSpaceDN w:val="0"/>
              <w:adjustRightInd w:val="0"/>
              <w:rPr>
                <w:rFonts w:cs="Calibri"/>
                <w:sz w:val="24"/>
                <w:szCs w:val="24"/>
              </w:rPr>
            </w:pPr>
            <w:r w:rsidRPr="00734B59">
              <w:rPr>
                <w:rFonts w:cs="Calibri"/>
                <w:sz w:val="24"/>
                <w:szCs w:val="24"/>
              </w:rPr>
              <w:t>During</w:t>
            </w:r>
            <w:r w:rsidR="002F324D">
              <w:rPr>
                <w:rFonts w:cs="Calibri"/>
                <w:sz w:val="24"/>
                <w:szCs w:val="24"/>
              </w:rPr>
              <w:t xml:space="preserve"> fire season, voluntarily stop</w:t>
            </w:r>
            <w:r w:rsidRPr="00734B59">
              <w:rPr>
                <w:rFonts w:cs="Calibri"/>
                <w:sz w:val="24"/>
                <w:szCs w:val="24"/>
              </w:rPr>
              <w:t xml:space="preserve"> shooting after 1:00 p.m. on extremely hot days and follow these guidelines</w:t>
            </w:r>
          </w:p>
          <w:p w:rsidR="009009FF" w:rsidRPr="00734B59" w:rsidRDefault="009009FF" w:rsidP="00371EB6">
            <w:pPr>
              <w:pStyle w:val="ListParagraph"/>
              <w:numPr>
                <w:ilvl w:val="0"/>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Never shoot across a road or body of water</w:t>
            </w:r>
            <w:r w:rsidR="00AD1328" w:rsidRPr="00734B59">
              <w:rPr>
                <w:rFonts w:eastAsia="Times New Roman" w:cs="Times New Roman"/>
                <w:sz w:val="24"/>
                <w:szCs w:val="24"/>
              </w:rPr>
              <w:t xml:space="preserve"> or into caves</w:t>
            </w:r>
            <w:r w:rsidRPr="00734B59">
              <w:rPr>
                <w:rFonts w:eastAsia="Times New Roman" w:cs="Times New Roman"/>
                <w:sz w:val="24"/>
                <w:szCs w:val="24"/>
              </w:rPr>
              <w:t>.</w:t>
            </w:r>
          </w:p>
          <w:p w:rsidR="009009FF" w:rsidRPr="00734B59" w:rsidRDefault="009009FF" w:rsidP="00371EB6">
            <w:pPr>
              <w:pStyle w:val="ListParagraph"/>
              <w:numPr>
                <w:ilvl w:val="0"/>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Never shoot in a manner or place where any person or property is exposed to injury or damage or result of a discharge.</w:t>
            </w:r>
          </w:p>
          <w:p w:rsidR="009009FF" w:rsidRPr="00734B59" w:rsidRDefault="00BF24B6" w:rsidP="00371EB6">
            <w:pPr>
              <w:pStyle w:val="ListParagraph"/>
              <w:numPr>
                <w:ilvl w:val="0"/>
                <w:numId w:val="1"/>
              </w:numPr>
              <w:autoSpaceDE w:val="0"/>
              <w:autoSpaceDN w:val="0"/>
              <w:adjustRightInd w:val="0"/>
              <w:rPr>
                <w:rFonts w:eastAsiaTheme="minorEastAsia" w:cs="Calibri"/>
                <w:sz w:val="24"/>
                <w:szCs w:val="24"/>
              </w:rPr>
            </w:pPr>
            <w:r w:rsidRPr="00734B59">
              <w:rPr>
                <w:rFonts w:cs="Calibri"/>
                <w:sz w:val="24"/>
                <w:szCs w:val="24"/>
              </w:rPr>
              <w:t xml:space="preserve">Improve the reputation of shooters by only shooting at legitimate targets. </w:t>
            </w:r>
            <w:r w:rsidR="00AD1328" w:rsidRPr="00734B59">
              <w:rPr>
                <w:rFonts w:cs="Calibri"/>
                <w:sz w:val="24"/>
                <w:szCs w:val="24"/>
              </w:rPr>
              <w:t xml:space="preserve">Do not use trees or other natural </w:t>
            </w:r>
            <w:r w:rsidR="00AD1328" w:rsidRPr="00734B59">
              <w:rPr>
                <w:rFonts w:cs="Calibri"/>
                <w:sz w:val="24"/>
                <w:szCs w:val="24"/>
              </w:rPr>
              <w:lastRenderedPageBreak/>
              <w:t xml:space="preserve">objects as targets. Do not shoot household appliances or other objects dumped in shooting areas. </w:t>
            </w:r>
            <w:r w:rsidR="002458C2" w:rsidRPr="00734B59">
              <w:rPr>
                <w:rFonts w:eastAsia="Times New Roman" w:cs="Times New Roman"/>
                <w:sz w:val="24"/>
                <w:szCs w:val="24"/>
              </w:rPr>
              <w:t>Use</w:t>
            </w:r>
            <w:r w:rsidR="009009FF" w:rsidRPr="00734B59">
              <w:rPr>
                <w:rFonts w:eastAsia="Times New Roman" w:cs="Times New Roman"/>
                <w:sz w:val="24"/>
                <w:szCs w:val="24"/>
              </w:rPr>
              <w:t xml:space="preserve"> targets made of:</w:t>
            </w:r>
          </w:p>
          <w:p w:rsidR="009009FF" w:rsidRPr="00734B59" w:rsidRDefault="009009FF" w:rsidP="00371EB6">
            <w:pPr>
              <w:pStyle w:val="ListParagraph"/>
              <w:numPr>
                <w:ilvl w:val="1"/>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Cardboard, paper</w:t>
            </w:r>
          </w:p>
          <w:p w:rsidR="009009FF" w:rsidRPr="00734B59" w:rsidRDefault="009009FF" w:rsidP="00371EB6">
            <w:pPr>
              <w:pStyle w:val="ListParagraph"/>
              <w:numPr>
                <w:ilvl w:val="1"/>
                <w:numId w:val="1"/>
              </w:numPr>
              <w:spacing w:after="80" w:line="240" w:lineRule="auto"/>
              <w:contextualSpacing w:val="0"/>
              <w:rPr>
                <w:rFonts w:eastAsia="Times New Roman" w:cs="Times New Roman"/>
                <w:sz w:val="24"/>
                <w:szCs w:val="24"/>
              </w:rPr>
            </w:pPr>
            <w:r w:rsidRPr="00734B59">
              <w:rPr>
                <w:rFonts w:eastAsia="Times New Roman" w:cs="Times New Roman"/>
                <w:sz w:val="24"/>
                <w:szCs w:val="24"/>
              </w:rPr>
              <w:t>Or manufactured thrown-type clay (clay pigeons)</w:t>
            </w:r>
          </w:p>
          <w:p w:rsidR="00D34487" w:rsidRPr="00734B59" w:rsidRDefault="009009FF" w:rsidP="00371EB6">
            <w:pPr>
              <w:pStyle w:val="ListParagraph"/>
              <w:numPr>
                <w:ilvl w:val="0"/>
                <w:numId w:val="20"/>
              </w:numPr>
              <w:autoSpaceDE w:val="0"/>
              <w:autoSpaceDN w:val="0"/>
              <w:adjustRightInd w:val="0"/>
              <w:rPr>
                <w:rFonts w:cs="Calibri"/>
                <w:sz w:val="24"/>
                <w:szCs w:val="24"/>
              </w:rPr>
            </w:pPr>
            <w:r w:rsidRPr="00734B59">
              <w:rPr>
                <w:sz w:val="24"/>
                <w:szCs w:val="24"/>
              </w:rPr>
              <w:t xml:space="preserve">Wooden backing on targets is not allowed. </w:t>
            </w:r>
            <w:r w:rsidR="002F324D">
              <w:rPr>
                <w:rFonts w:cs="Calibri"/>
                <w:sz w:val="24"/>
                <w:szCs w:val="24"/>
              </w:rPr>
              <w:t>Always p</w:t>
            </w:r>
            <w:r w:rsidR="007638A8">
              <w:rPr>
                <w:rFonts w:cs="Calibri"/>
                <w:sz w:val="24"/>
                <w:szCs w:val="24"/>
              </w:rPr>
              <w:t>lace targets against a non-flammable</w:t>
            </w:r>
            <w:r w:rsidR="00AD4B34" w:rsidRPr="00734B59">
              <w:rPr>
                <w:rFonts w:cs="Calibri"/>
                <w:sz w:val="24"/>
                <w:szCs w:val="24"/>
              </w:rPr>
              <w:t xml:space="preserve"> backstop </w:t>
            </w:r>
            <w:r w:rsidR="007638A8">
              <w:rPr>
                <w:rFonts w:cs="Calibri"/>
                <w:sz w:val="24"/>
                <w:szCs w:val="24"/>
              </w:rPr>
              <w:t xml:space="preserve">of mineral soil </w:t>
            </w:r>
            <w:r w:rsidR="00AD4B34" w:rsidRPr="00734B59">
              <w:rPr>
                <w:rFonts w:cs="Calibri"/>
                <w:sz w:val="24"/>
                <w:szCs w:val="24"/>
              </w:rPr>
              <w:t>and</w:t>
            </w:r>
            <w:r w:rsidR="00734B59" w:rsidRPr="00734B59">
              <w:rPr>
                <w:rFonts w:cs="Calibri"/>
                <w:sz w:val="24"/>
                <w:szCs w:val="24"/>
              </w:rPr>
              <w:t xml:space="preserve"> </w:t>
            </w:r>
            <w:r w:rsidR="007638A8">
              <w:rPr>
                <w:rFonts w:cs="Calibri"/>
                <w:sz w:val="24"/>
                <w:szCs w:val="24"/>
              </w:rPr>
              <w:t>clear of flammable de</w:t>
            </w:r>
            <w:r w:rsidR="00AA4C91">
              <w:rPr>
                <w:rFonts w:cs="Calibri"/>
                <w:sz w:val="24"/>
                <w:szCs w:val="24"/>
              </w:rPr>
              <w:t xml:space="preserve">bris for 20 feet on all sides. </w:t>
            </w:r>
            <w:r w:rsidR="007638A8">
              <w:rPr>
                <w:rFonts w:cs="Calibri"/>
                <w:sz w:val="24"/>
                <w:szCs w:val="24"/>
              </w:rPr>
              <w:t xml:space="preserve">Avoid </w:t>
            </w:r>
            <w:r w:rsidR="00AA4C91">
              <w:rPr>
                <w:rFonts w:cs="Calibri"/>
                <w:sz w:val="24"/>
                <w:szCs w:val="24"/>
              </w:rPr>
              <w:t>shooting against</w:t>
            </w:r>
            <w:r w:rsidR="007638A8">
              <w:rPr>
                <w:rFonts w:cs="Calibri"/>
                <w:sz w:val="24"/>
                <w:szCs w:val="24"/>
              </w:rPr>
              <w:t xml:space="preserve"> rocks.</w:t>
            </w:r>
          </w:p>
          <w:p w:rsidR="009009FF" w:rsidRPr="00734B59" w:rsidRDefault="00D34487" w:rsidP="00371EB6">
            <w:pPr>
              <w:pStyle w:val="ListParagraph"/>
              <w:numPr>
                <w:ilvl w:val="0"/>
                <w:numId w:val="20"/>
              </w:numPr>
              <w:autoSpaceDE w:val="0"/>
              <w:autoSpaceDN w:val="0"/>
              <w:adjustRightInd w:val="0"/>
              <w:rPr>
                <w:rFonts w:cs="Calibri"/>
                <w:sz w:val="24"/>
                <w:szCs w:val="24"/>
              </w:rPr>
            </w:pPr>
            <w:r w:rsidRPr="00734B59">
              <w:rPr>
                <w:rFonts w:cs="Calibri"/>
                <w:sz w:val="24"/>
                <w:szCs w:val="24"/>
              </w:rPr>
              <w:t>Never use incendiary ammunition or exploding targets, which are prohibited on National Forest lands.</w:t>
            </w:r>
          </w:p>
          <w:p w:rsidR="00D34487" w:rsidRPr="00734B59" w:rsidRDefault="00D34487" w:rsidP="00371EB6">
            <w:pPr>
              <w:pStyle w:val="ListParagraph"/>
              <w:numPr>
                <w:ilvl w:val="0"/>
                <w:numId w:val="20"/>
              </w:numPr>
              <w:autoSpaceDE w:val="0"/>
              <w:autoSpaceDN w:val="0"/>
              <w:adjustRightInd w:val="0"/>
              <w:rPr>
                <w:rFonts w:cs="Calibri"/>
                <w:sz w:val="24"/>
                <w:szCs w:val="24"/>
              </w:rPr>
            </w:pPr>
            <w:r w:rsidRPr="00734B59">
              <w:rPr>
                <w:rFonts w:cs="Calibri"/>
                <w:sz w:val="24"/>
                <w:szCs w:val="24"/>
              </w:rPr>
              <w:t>Avoid both steel-core ammunition as well as steel targets, as these can present additional risks.</w:t>
            </w:r>
          </w:p>
          <w:p w:rsidR="00AD4B34" w:rsidRPr="00734B59" w:rsidRDefault="00AD4B34" w:rsidP="00371EB6">
            <w:pPr>
              <w:pStyle w:val="ListParagraph"/>
              <w:numPr>
                <w:ilvl w:val="0"/>
                <w:numId w:val="1"/>
              </w:numPr>
              <w:autoSpaceDE w:val="0"/>
              <w:autoSpaceDN w:val="0"/>
              <w:adjustRightInd w:val="0"/>
              <w:rPr>
                <w:rFonts w:cs="Calibri"/>
                <w:sz w:val="24"/>
                <w:szCs w:val="24"/>
              </w:rPr>
            </w:pPr>
            <w:r w:rsidRPr="00734B59">
              <w:rPr>
                <w:rFonts w:cs="Calibri"/>
                <w:sz w:val="24"/>
                <w:szCs w:val="24"/>
              </w:rPr>
              <w:t xml:space="preserve">Always bring </w:t>
            </w:r>
            <w:r w:rsidR="007638A8">
              <w:rPr>
                <w:rFonts w:cs="Calibri"/>
                <w:sz w:val="24"/>
                <w:szCs w:val="24"/>
              </w:rPr>
              <w:t xml:space="preserve">a fire extinguisher, </w:t>
            </w:r>
            <w:r w:rsidRPr="00734B59">
              <w:rPr>
                <w:rFonts w:cs="Calibri"/>
                <w:sz w:val="24"/>
                <w:szCs w:val="24"/>
              </w:rPr>
              <w:t>water and a shovel, and place them near target areas to help immediately extinguish any fires.</w:t>
            </w:r>
            <w:r w:rsidR="00D34487" w:rsidRPr="00734B59">
              <w:rPr>
                <w:rFonts w:cs="Calibri"/>
                <w:sz w:val="24"/>
                <w:szCs w:val="24"/>
              </w:rPr>
              <w:t xml:space="preserve"> After shooting, </w:t>
            </w:r>
            <w:r w:rsidR="002F324D">
              <w:rPr>
                <w:rFonts w:cs="Calibri"/>
                <w:sz w:val="24"/>
                <w:szCs w:val="24"/>
              </w:rPr>
              <w:t>stay on site for at least an hour afterward to ensure no fires have started. OR c</w:t>
            </w:r>
            <w:r w:rsidR="00D34487" w:rsidRPr="00734B59">
              <w:rPr>
                <w:rFonts w:cs="Calibri"/>
                <w:sz w:val="24"/>
                <w:szCs w:val="24"/>
              </w:rPr>
              <w:t>heck the target area for any signs of</w:t>
            </w:r>
            <w:r w:rsidR="007638A8">
              <w:rPr>
                <w:rFonts w:cs="Calibri"/>
                <w:sz w:val="24"/>
                <w:szCs w:val="24"/>
              </w:rPr>
              <w:t xml:space="preserve"> smoke,</w:t>
            </w:r>
            <w:r w:rsidR="00D34487" w:rsidRPr="00734B59">
              <w:rPr>
                <w:rFonts w:cs="Calibri"/>
                <w:sz w:val="24"/>
                <w:szCs w:val="24"/>
              </w:rPr>
              <w:t xml:space="preserve"> heat</w:t>
            </w:r>
            <w:r w:rsidR="007638A8">
              <w:rPr>
                <w:rFonts w:cs="Calibri"/>
                <w:sz w:val="24"/>
                <w:szCs w:val="24"/>
              </w:rPr>
              <w:t xml:space="preserve"> or fire</w:t>
            </w:r>
            <w:r w:rsidR="00D34487" w:rsidRPr="00734B59">
              <w:rPr>
                <w:rFonts w:cs="Calibri"/>
                <w:sz w:val="24"/>
                <w:szCs w:val="24"/>
              </w:rPr>
              <w:t>.</w:t>
            </w:r>
          </w:p>
          <w:p w:rsidR="00371EB6" w:rsidRDefault="005F02E9" w:rsidP="00371EB6">
            <w:pPr>
              <w:rPr>
                <w:rFonts w:asciiTheme="minorHAnsi" w:hAnsiTheme="minorHAnsi"/>
                <w:b/>
              </w:rPr>
            </w:pPr>
            <w:r w:rsidRPr="00734B59">
              <w:rPr>
                <w:rFonts w:asciiTheme="minorHAnsi" w:hAnsiTheme="minorHAnsi"/>
                <w:b/>
              </w:rPr>
              <w:t>Resources:</w:t>
            </w:r>
            <w:r w:rsidR="00371EB6">
              <w:rPr>
                <w:rFonts w:asciiTheme="minorHAnsi" w:hAnsiTheme="minorHAnsi"/>
                <w:b/>
              </w:rPr>
              <w:t xml:space="preserve"> </w:t>
            </w:r>
          </w:p>
          <w:p w:rsidR="005F02E9" w:rsidRPr="00371EB6" w:rsidRDefault="00371EB6" w:rsidP="00371EB6">
            <w:pPr>
              <w:rPr>
                <w:rFonts w:asciiTheme="minorHAnsi" w:hAnsiTheme="minorHAnsi"/>
              </w:rPr>
            </w:pPr>
            <w:r>
              <w:rPr>
                <w:rFonts w:asciiTheme="minorHAnsi" w:hAnsiTheme="minorHAnsi"/>
              </w:rPr>
              <w:t>Tread Lightly – Respected Access, Oregon:</w:t>
            </w:r>
          </w:p>
          <w:p w:rsidR="00371EB6" w:rsidRPr="00734B59" w:rsidRDefault="00371EB6" w:rsidP="00371EB6">
            <w:pPr>
              <w:rPr>
                <w:rFonts w:asciiTheme="minorHAnsi" w:hAnsiTheme="minorHAnsi"/>
                <w:b/>
              </w:rPr>
            </w:pPr>
            <w:hyperlink r:id="rId13" w:history="1">
              <w:r w:rsidRPr="005F0E9B">
                <w:rPr>
                  <w:rStyle w:val="Hyperlink"/>
                  <w:rFonts w:asciiTheme="minorHAnsi" w:hAnsiTheme="minorHAnsi"/>
                  <w:b/>
                </w:rPr>
                <w:t>https://www.treadlightly.org/recreation_tips/camping/</w:t>
              </w:r>
            </w:hyperlink>
            <w:r>
              <w:rPr>
                <w:rFonts w:asciiTheme="minorHAnsi" w:hAnsiTheme="minorHAnsi"/>
                <w:b/>
              </w:rPr>
              <w:t xml:space="preserve"> </w:t>
            </w:r>
          </w:p>
          <w:p w:rsidR="005F02E9" w:rsidRPr="00734B59" w:rsidRDefault="005F02E9" w:rsidP="00371EB6">
            <w:pPr>
              <w:pStyle w:val="ListParagraph"/>
              <w:ind w:left="1440"/>
              <w:rPr>
                <w:rFonts w:eastAsia="Times New Roman" w:cs="Times New Roman"/>
                <w:sz w:val="24"/>
                <w:szCs w:val="24"/>
                <w:u w:val="single"/>
              </w:rPr>
            </w:pPr>
          </w:p>
        </w:tc>
      </w:tr>
      <w:tr w:rsidR="005F02E9" w:rsidRPr="00B2048D" w:rsidTr="00371EB6">
        <w:trPr>
          <w:cantSplit/>
          <w:trHeight w:val="1134"/>
        </w:trPr>
        <w:tc>
          <w:tcPr>
            <w:tcW w:w="0" w:type="auto"/>
          </w:tcPr>
          <w:p w:rsidR="005F02E9" w:rsidRPr="00734B59" w:rsidRDefault="009D325F" w:rsidP="00371EB6">
            <w:pPr>
              <w:rPr>
                <w:rFonts w:asciiTheme="minorHAnsi" w:hAnsiTheme="minorHAnsi"/>
              </w:rPr>
            </w:pPr>
            <w:r w:rsidRPr="00734B59">
              <w:rPr>
                <w:rFonts w:asciiTheme="minorHAnsi" w:hAnsiTheme="minorHAnsi"/>
              </w:rPr>
              <w:lastRenderedPageBreak/>
              <w:t xml:space="preserve">Drought, changing weather conditions and the resulting unpredictable fire behavior, combined with people at work or at </w:t>
            </w:r>
            <w:r w:rsidRPr="00734B59">
              <w:rPr>
                <w:rFonts w:asciiTheme="minorHAnsi" w:hAnsiTheme="minorHAnsi"/>
              </w:rPr>
              <w:lastRenderedPageBreak/>
              <w:t>play suggests that 2018 has the potential to be a busy fire year.</w:t>
            </w:r>
          </w:p>
        </w:tc>
        <w:tc>
          <w:tcPr>
            <w:tcW w:w="0" w:type="auto"/>
            <w:shd w:val="clear" w:color="auto" w:fill="EAF1DD" w:themeFill="accent3" w:themeFillTint="33"/>
          </w:tcPr>
          <w:p w:rsidR="009D325F" w:rsidRDefault="009D325F" w:rsidP="00371EB6">
            <w:pPr>
              <w:spacing w:before="60" w:after="60"/>
              <w:rPr>
                <w:rFonts w:asciiTheme="minorHAnsi" w:hAnsiTheme="minorHAnsi"/>
                <w:b/>
              </w:rPr>
            </w:pPr>
            <w:r w:rsidRPr="00734B59">
              <w:rPr>
                <w:rFonts w:asciiTheme="minorHAnsi" w:hAnsiTheme="minorHAnsi"/>
                <w:b/>
              </w:rPr>
              <w:lastRenderedPageBreak/>
              <w:t xml:space="preserve">Conditions change; for your safety, stay informed on current and predicted conditions in your community, and be </w:t>
            </w:r>
            <w:r w:rsidRPr="00734B59">
              <w:rPr>
                <w:rFonts w:asciiTheme="minorHAnsi" w:hAnsiTheme="minorHAnsi"/>
                <w:b/>
              </w:rPr>
              <w:lastRenderedPageBreak/>
              <w:t>prepared when you are enjoying the outdoors.</w:t>
            </w:r>
          </w:p>
          <w:p w:rsidR="00E43835" w:rsidRPr="00E43835" w:rsidRDefault="00E43835" w:rsidP="00371EB6">
            <w:pPr>
              <w:spacing w:before="60" w:after="60"/>
              <w:rPr>
                <w:rFonts w:asciiTheme="minorHAnsi" w:hAnsiTheme="minorHAnsi"/>
                <w:b/>
              </w:rPr>
            </w:pPr>
            <w:r w:rsidRPr="00E43835">
              <w:rPr>
                <w:rFonts w:asciiTheme="minorHAnsi" w:hAnsiTheme="minorHAnsi" w:cs="TimesNewRomanPSMT"/>
                <w:b/>
              </w:rPr>
              <w:t>During periods of high wildfire activity, it is not uncommon for wildfire suppression asset requests to exceed supply.</w:t>
            </w:r>
          </w:p>
          <w:p w:rsidR="005F02E9" w:rsidRPr="00734B59" w:rsidRDefault="005F02E9" w:rsidP="00371EB6">
            <w:pPr>
              <w:pStyle w:val="NoSpacing"/>
              <w:rPr>
                <w:b/>
                <w:sz w:val="24"/>
                <w:szCs w:val="24"/>
              </w:rPr>
            </w:pPr>
          </w:p>
        </w:tc>
        <w:tc>
          <w:tcPr>
            <w:tcW w:w="0" w:type="auto"/>
          </w:tcPr>
          <w:p w:rsidR="009D325F" w:rsidRPr="00734B59" w:rsidRDefault="009D325F" w:rsidP="00371EB6">
            <w:pPr>
              <w:spacing w:after="80"/>
              <w:rPr>
                <w:rFonts w:asciiTheme="minorHAnsi" w:eastAsia="Times New Roman" w:hAnsiTheme="minorHAnsi" w:cs="Times New Roman"/>
              </w:rPr>
            </w:pPr>
            <w:r w:rsidRPr="00734B59">
              <w:rPr>
                <w:rFonts w:asciiTheme="minorHAnsi" w:eastAsia="Times New Roman" w:hAnsiTheme="minorHAnsi" w:cs="Times New Roman"/>
              </w:rPr>
              <w:lastRenderedPageBreak/>
              <w:t xml:space="preserve">You </w:t>
            </w:r>
            <w:r w:rsidR="00E43835">
              <w:rPr>
                <w:rFonts w:asciiTheme="minorHAnsi" w:eastAsia="Times New Roman" w:hAnsiTheme="minorHAnsi" w:cs="Times New Roman"/>
              </w:rPr>
              <w:t xml:space="preserve">are your own first line of defense. You </w:t>
            </w:r>
            <w:r w:rsidRPr="00734B59">
              <w:rPr>
                <w:rFonts w:asciiTheme="minorHAnsi" w:eastAsia="Times New Roman" w:hAnsiTheme="minorHAnsi" w:cs="Times New Roman"/>
              </w:rPr>
              <w:t xml:space="preserve">may need </w:t>
            </w:r>
            <w:r w:rsidR="00E43835">
              <w:rPr>
                <w:rFonts w:asciiTheme="minorHAnsi" w:eastAsia="Times New Roman" w:hAnsiTheme="minorHAnsi" w:cs="Times New Roman"/>
              </w:rPr>
              <w:t>react quickly</w:t>
            </w:r>
            <w:r w:rsidR="00A165FD">
              <w:rPr>
                <w:rFonts w:asciiTheme="minorHAnsi" w:eastAsia="Times New Roman" w:hAnsiTheme="minorHAnsi" w:cs="Times New Roman"/>
              </w:rPr>
              <w:t xml:space="preserve"> to put it out</w:t>
            </w:r>
            <w:r w:rsidR="00E43835">
              <w:rPr>
                <w:rFonts w:asciiTheme="minorHAnsi" w:eastAsia="Times New Roman" w:hAnsiTheme="minorHAnsi" w:cs="Times New Roman"/>
              </w:rPr>
              <w:t xml:space="preserve"> if you start a fire</w:t>
            </w:r>
            <w:r w:rsidRPr="00734B59">
              <w:rPr>
                <w:rFonts w:asciiTheme="minorHAnsi" w:eastAsia="Times New Roman" w:hAnsiTheme="minorHAnsi" w:cs="Times New Roman"/>
              </w:rPr>
              <w:t xml:space="preserve">. </w:t>
            </w:r>
          </w:p>
          <w:p w:rsidR="005F02E9" w:rsidRDefault="005F02E9" w:rsidP="00371EB6">
            <w:pPr>
              <w:pStyle w:val="ListParagraph"/>
              <w:numPr>
                <w:ilvl w:val="0"/>
                <w:numId w:val="19"/>
              </w:numPr>
              <w:spacing w:after="80"/>
              <w:rPr>
                <w:rFonts w:eastAsia="Times New Roman" w:cs="Times New Roman"/>
                <w:sz w:val="24"/>
                <w:szCs w:val="24"/>
              </w:rPr>
            </w:pPr>
            <w:r w:rsidRPr="00734B59">
              <w:rPr>
                <w:rFonts w:eastAsia="Times New Roman" w:cs="Times New Roman"/>
                <w:sz w:val="24"/>
                <w:szCs w:val="24"/>
              </w:rPr>
              <w:t xml:space="preserve">Keep </w:t>
            </w:r>
            <w:r w:rsidR="009D325F" w:rsidRPr="00734B59">
              <w:rPr>
                <w:rFonts w:eastAsia="Times New Roman" w:cs="Times New Roman"/>
                <w:sz w:val="24"/>
                <w:szCs w:val="24"/>
              </w:rPr>
              <w:t xml:space="preserve">a charged </w:t>
            </w:r>
            <w:r w:rsidRPr="00734B59">
              <w:rPr>
                <w:rFonts w:eastAsia="Times New Roman" w:cs="Times New Roman"/>
                <w:sz w:val="24"/>
                <w:szCs w:val="24"/>
              </w:rPr>
              <w:t xml:space="preserve">water </w:t>
            </w:r>
            <w:r w:rsidR="009D325F" w:rsidRPr="00734B59">
              <w:rPr>
                <w:rFonts w:eastAsia="Times New Roman" w:cs="Times New Roman"/>
                <w:sz w:val="24"/>
                <w:szCs w:val="24"/>
              </w:rPr>
              <w:t>hose handy when mowing your grass</w:t>
            </w:r>
            <w:r w:rsidRPr="00734B59">
              <w:rPr>
                <w:rFonts w:eastAsia="Times New Roman" w:cs="Times New Roman"/>
                <w:sz w:val="24"/>
                <w:szCs w:val="24"/>
              </w:rPr>
              <w:t>.</w:t>
            </w:r>
          </w:p>
          <w:p w:rsidR="007A1EA5" w:rsidRP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lastRenderedPageBreak/>
              <w:t>Work in the mornings or late evenings to avoid the hottest parts of the day, and postpone your work when the weather calls for low humidity or high wind</w:t>
            </w:r>
          </w:p>
          <w:p w:rsidR="007A1EA5" w:rsidRP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t>Keep a water hose or bucket or fire extinguisher on hand</w:t>
            </w:r>
          </w:p>
          <w:p w:rsidR="007A1EA5" w:rsidRP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t>Use a nylon or plastic weed whacker line instead of metal</w:t>
            </w:r>
          </w:p>
          <w:p w:rsidR="007A1EA5" w:rsidRP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t>Be careful not to set a hot tool down on dry grass or leaves</w:t>
            </w:r>
          </w:p>
          <w:p w:rsidR="007A1EA5" w:rsidRP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t>Allow power engines to cool before refueling, and make sure the hot exhaust is kept away from dry grasses, weeds, and shrubs - only use such equipment that’s in good repair and has spark arresters installed. when applicable</w:t>
            </w:r>
          </w:p>
          <w:p w:rsidR="007A1EA5" w:rsidRDefault="007A1EA5" w:rsidP="00371EB6">
            <w:pPr>
              <w:numPr>
                <w:ilvl w:val="0"/>
                <w:numId w:val="19"/>
              </w:numPr>
              <w:spacing w:before="100" w:beforeAutospacing="1" w:after="100" w:afterAutospacing="1"/>
              <w:rPr>
                <w:rFonts w:asciiTheme="minorHAnsi" w:eastAsia="Times New Roman" w:hAnsiTheme="minorHAnsi" w:cs="Times New Roman"/>
                <w:lang w:val="en"/>
              </w:rPr>
            </w:pPr>
            <w:r w:rsidRPr="007A1EA5">
              <w:rPr>
                <w:rFonts w:asciiTheme="minorHAnsi" w:eastAsia="Times New Roman" w:hAnsiTheme="minorHAnsi" w:cs="Times New Roman"/>
                <w:lang w:val="en"/>
              </w:rPr>
              <w:t>Stay home for an hour after finishing your work - this way you’ll be around to notice if anything begins to smolder and smoke</w:t>
            </w:r>
          </w:p>
          <w:p w:rsidR="00371EB6" w:rsidRDefault="00371EB6" w:rsidP="00371EB6">
            <w:pPr>
              <w:spacing w:before="100" w:beforeAutospacing="1" w:after="100" w:afterAutospacing="1"/>
              <w:ind w:left="52"/>
              <w:rPr>
                <w:rFonts w:asciiTheme="minorHAnsi" w:eastAsia="Times New Roman" w:hAnsiTheme="minorHAnsi" w:cs="Times New Roman"/>
                <w:b/>
                <w:lang w:val="en"/>
              </w:rPr>
            </w:pPr>
            <w:r w:rsidRPr="00371EB6">
              <w:rPr>
                <w:rFonts w:asciiTheme="minorHAnsi" w:eastAsia="Times New Roman" w:hAnsiTheme="minorHAnsi" w:cs="Times New Roman"/>
                <w:b/>
                <w:lang w:val="en"/>
              </w:rPr>
              <w:t>Resources:</w:t>
            </w:r>
          </w:p>
          <w:p w:rsidR="00DF7E1B" w:rsidRPr="00DF7E1B" w:rsidRDefault="00DF7E1B" w:rsidP="00DF7E1B">
            <w:pPr>
              <w:spacing w:before="100" w:beforeAutospacing="1" w:after="100" w:afterAutospacing="1"/>
              <w:ind w:left="52"/>
              <w:rPr>
                <w:rFonts w:asciiTheme="minorHAnsi" w:eastAsia="Times New Roman" w:hAnsiTheme="minorHAnsi" w:cs="Times New Roman"/>
                <w:lang w:val="en"/>
              </w:rPr>
            </w:pPr>
            <w:r>
              <w:rPr>
                <w:rFonts w:asciiTheme="minorHAnsi" w:eastAsia="Times New Roman" w:hAnsiTheme="minorHAnsi" w:cs="Times New Roman"/>
                <w:lang w:val="en"/>
              </w:rPr>
              <w:t>Northwest Coordination Center Website:</w:t>
            </w:r>
            <w:r>
              <w:rPr>
                <w:rFonts w:asciiTheme="minorHAnsi" w:eastAsia="Times New Roman" w:hAnsiTheme="minorHAnsi" w:cs="Times New Roman"/>
                <w:lang w:val="en"/>
              </w:rPr>
              <w:br/>
            </w:r>
            <w:r>
              <w:t xml:space="preserve"> </w:t>
            </w:r>
            <w:hyperlink r:id="rId14" w:history="1">
              <w:r w:rsidRPr="005F0E9B">
                <w:rPr>
                  <w:rStyle w:val="Hyperlink"/>
                  <w:rFonts w:asciiTheme="minorHAnsi" w:eastAsia="Times New Roman" w:hAnsiTheme="minorHAnsi" w:cs="Times New Roman"/>
                  <w:lang w:val="en"/>
                </w:rPr>
                <w:t>https://gacc.nifc.gov/nwcc/</w:t>
              </w:r>
            </w:hyperlink>
            <w:r>
              <w:rPr>
                <w:rFonts w:asciiTheme="minorHAnsi" w:eastAsia="Times New Roman" w:hAnsiTheme="minorHAnsi" w:cs="Times New Roman"/>
                <w:lang w:val="en"/>
              </w:rPr>
              <w:t xml:space="preserve"> </w:t>
            </w:r>
          </w:p>
          <w:p w:rsidR="0053687A" w:rsidRPr="0053687A" w:rsidRDefault="0053687A" w:rsidP="00DF7E1B">
            <w:pPr>
              <w:pStyle w:val="ListParagraph"/>
              <w:spacing w:after="80"/>
              <w:ind w:left="52"/>
              <w:rPr>
                <w:rFonts w:eastAsia="Times New Roman" w:cs="Times New Roman"/>
                <w:sz w:val="24"/>
                <w:szCs w:val="24"/>
              </w:rPr>
            </w:pPr>
            <w:r>
              <w:rPr>
                <w:rFonts w:eastAsia="Times New Roman" w:cs="Times New Roman"/>
                <w:sz w:val="24"/>
                <w:szCs w:val="24"/>
              </w:rPr>
              <w:t>For more details about drought, by state, visit:</w:t>
            </w:r>
            <w:r>
              <w:rPr>
                <w:rFonts w:eastAsia="Times New Roman" w:cs="Times New Roman"/>
                <w:sz w:val="24"/>
                <w:szCs w:val="24"/>
              </w:rPr>
              <w:br/>
            </w:r>
            <w:hyperlink r:id="rId15" w:history="1">
              <w:r w:rsidRPr="009A3E7A">
                <w:rPr>
                  <w:rStyle w:val="Hyperlink"/>
                  <w:rFonts w:eastAsia="Times New Roman" w:cs="Times New Roman"/>
                  <w:sz w:val="24"/>
                  <w:szCs w:val="24"/>
                </w:rPr>
                <w:t>https://www.drought.gov/drought/regions/states</w:t>
              </w:r>
            </w:hyperlink>
            <w:r>
              <w:rPr>
                <w:rFonts w:eastAsia="Times New Roman" w:cs="Times New Roman"/>
                <w:sz w:val="24"/>
                <w:szCs w:val="24"/>
              </w:rPr>
              <w:t xml:space="preserve"> </w:t>
            </w:r>
          </w:p>
        </w:tc>
      </w:tr>
      <w:tr w:rsidR="005F02E9" w:rsidRPr="00B2048D" w:rsidTr="00371EB6">
        <w:trPr>
          <w:cantSplit/>
          <w:trHeight w:val="3500"/>
        </w:trPr>
        <w:tc>
          <w:tcPr>
            <w:tcW w:w="0" w:type="auto"/>
          </w:tcPr>
          <w:p w:rsidR="005F02E9" w:rsidRPr="00734B59" w:rsidRDefault="007A1EA5" w:rsidP="00371EB6">
            <w:pPr>
              <w:rPr>
                <w:rFonts w:asciiTheme="minorHAnsi" w:hAnsiTheme="minorHAnsi"/>
              </w:rPr>
            </w:pPr>
            <w:r>
              <w:rPr>
                <w:rFonts w:asciiTheme="minorHAnsi" w:hAnsiTheme="minorHAnsi"/>
              </w:rPr>
              <w:lastRenderedPageBreak/>
              <w:t>Fire investigation/arson</w:t>
            </w:r>
            <w:r w:rsidR="008F27A4">
              <w:rPr>
                <w:rFonts w:asciiTheme="minorHAnsi" w:hAnsiTheme="minorHAnsi"/>
              </w:rPr>
              <w:t>/consequences</w:t>
            </w:r>
          </w:p>
        </w:tc>
        <w:tc>
          <w:tcPr>
            <w:tcW w:w="0" w:type="auto"/>
            <w:shd w:val="clear" w:color="auto" w:fill="EAF1DD" w:themeFill="accent3" w:themeFillTint="33"/>
          </w:tcPr>
          <w:p w:rsidR="00734B59" w:rsidRPr="00734B59" w:rsidRDefault="00734B59" w:rsidP="00371EB6">
            <w:pPr>
              <w:pStyle w:val="NoSpacing"/>
              <w:rPr>
                <w:rStyle w:val="apple-converted-space"/>
                <w:rFonts w:cs="Arial"/>
                <w:sz w:val="24"/>
                <w:szCs w:val="24"/>
                <w:lang w:val="en"/>
              </w:rPr>
            </w:pPr>
            <w:r w:rsidRPr="00734B59">
              <w:rPr>
                <w:sz w:val="24"/>
                <w:szCs w:val="24"/>
              </w:rPr>
              <w:t>Call 9-1-1</w:t>
            </w:r>
            <w:r w:rsidRPr="00734B59">
              <w:rPr>
                <w:rStyle w:val="apple-converted-space"/>
                <w:rFonts w:cs="Arial"/>
                <w:sz w:val="24"/>
                <w:szCs w:val="24"/>
                <w:lang w:val="en"/>
              </w:rPr>
              <w:t xml:space="preserve"> to report a fire</w:t>
            </w:r>
            <w:r w:rsidR="007A1EA5">
              <w:rPr>
                <w:rStyle w:val="apple-converted-space"/>
                <w:rFonts w:cs="Arial"/>
                <w:sz w:val="24"/>
                <w:szCs w:val="24"/>
                <w:lang w:val="en"/>
              </w:rPr>
              <w:t xml:space="preserve"> or suspicious activity</w:t>
            </w:r>
          </w:p>
          <w:p w:rsidR="00734B59" w:rsidRPr="00734B59" w:rsidRDefault="00734B59" w:rsidP="00371EB6">
            <w:pPr>
              <w:pStyle w:val="NoSpacing"/>
              <w:rPr>
                <w:rStyle w:val="apple-converted-space"/>
                <w:rFonts w:cs="Arial"/>
                <w:sz w:val="24"/>
                <w:szCs w:val="24"/>
                <w:lang w:val="en"/>
              </w:rPr>
            </w:pPr>
            <w:r w:rsidRPr="00734B59">
              <w:rPr>
                <w:rStyle w:val="apple-converted-space"/>
                <w:rFonts w:cs="Arial"/>
                <w:sz w:val="24"/>
                <w:szCs w:val="24"/>
                <w:lang w:val="en"/>
              </w:rPr>
              <w:t xml:space="preserve">Arson Tip Line: </w:t>
            </w:r>
            <w:r w:rsidRPr="00734B59">
              <w:rPr>
                <w:rStyle w:val="st1"/>
                <w:rFonts w:cs="Arial"/>
                <w:sz w:val="24"/>
                <w:szCs w:val="24"/>
                <w:lang w:val="en"/>
              </w:rPr>
              <w:t>1-800-468-4408</w:t>
            </w:r>
          </w:p>
          <w:p w:rsidR="00734B59" w:rsidRPr="00734B59" w:rsidRDefault="00734B59" w:rsidP="00371EB6">
            <w:pPr>
              <w:pStyle w:val="NoSpacing"/>
              <w:rPr>
                <w:sz w:val="24"/>
                <w:szCs w:val="24"/>
              </w:rPr>
            </w:pPr>
            <w:r w:rsidRPr="00734B59">
              <w:rPr>
                <w:rStyle w:val="st1"/>
                <w:rFonts w:cs="Arial"/>
                <w:sz w:val="24"/>
                <w:szCs w:val="24"/>
                <w:lang w:val="en"/>
              </w:rPr>
              <w:t xml:space="preserve">Crime Stoppers </w:t>
            </w:r>
            <w:r w:rsidRPr="00734B59">
              <w:rPr>
                <w:rStyle w:val="Emphasis"/>
                <w:rFonts w:cs="Arial"/>
                <w:sz w:val="24"/>
                <w:szCs w:val="24"/>
                <w:lang w:val="en"/>
              </w:rPr>
              <w:t>Tip Line</w:t>
            </w:r>
            <w:r w:rsidRPr="00734B59">
              <w:rPr>
                <w:rStyle w:val="st1"/>
                <w:rFonts w:cs="Arial"/>
                <w:sz w:val="24"/>
                <w:szCs w:val="24"/>
                <w:lang w:val="en"/>
              </w:rPr>
              <w:t>: 1-877-876-</w:t>
            </w:r>
            <w:r w:rsidRPr="00734B59">
              <w:rPr>
                <w:rStyle w:val="Emphasis"/>
                <w:rFonts w:cs="Arial"/>
                <w:sz w:val="24"/>
                <w:szCs w:val="24"/>
                <w:lang w:val="en"/>
              </w:rPr>
              <w:t>TIPS</w:t>
            </w:r>
          </w:p>
          <w:p w:rsidR="00734B59" w:rsidRDefault="00734B59" w:rsidP="00371EB6">
            <w:pPr>
              <w:pStyle w:val="NoSpacing"/>
              <w:rPr>
                <w:rFonts w:cs="Arial"/>
                <w:sz w:val="24"/>
                <w:szCs w:val="24"/>
              </w:rPr>
            </w:pPr>
            <w:r w:rsidRPr="00734B59">
              <w:rPr>
                <w:sz w:val="24"/>
                <w:szCs w:val="24"/>
              </w:rPr>
              <w:t xml:space="preserve">Know how to report a roadside hazard: </w:t>
            </w:r>
            <w:r w:rsidRPr="00734B59">
              <w:rPr>
                <w:rFonts w:cs="Arial"/>
                <w:sz w:val="24"/>
                <w:szCs w:val="24"/>
              </w:rPr>
              <w:t>1-888-ASK-ODOT</w:t>
            </w:r>
          </w:p>
          <w:p w:rsidR="00FA5833" w:rsidRPr="00734B59" w:rsidRDefault="00FA5833" w:rsidP="00371EB6">
            <w:pPr>
              <w:pStyle w:val="NoSpacing"/>
              <w:rPr>
                <w:sz w:val="24"/>
                <w:szCs w:val="24"/>
              </w:rPr>
            </w:pPr>
            <w:r>
              <w:rPr>
                <w:rFonts w:cs="Arial"/>
                <w:sz w:val="24"/>
                <w:szCs w:val="24"/>
              </w:rPr>
              <w:t xml:space="preserve">In WA – WA Department of Transportation prefers web reporting: </w:t>
            </w:r>
            <w:r>
              <w:t xml:space="preserve"> </w:t>
            </w:r>
            <w:hyperlink r:id="rId16" w:history="1">
              <w:r w:rsidRPr="005F0E9B">
                <w:rPr>
                  <w:rStyle w:val="Hyperlink"/>
                  <w:rFonts w:cs="Arial"/>
                  <w:sz w:val="24"/>
                  <w:szCs w:val="24"/>
                </w:rPr>
                <w:t>https://www.wsdot.wa.gov</w:t>
              </w:r>
            </w:hyperlink>
            <w:r>
              <w:rPr>
                <w:rFonts w:cs="Arial"/>
                <w:sz w:val="24"/>
                <w:szCs w:val="24"/>
              </w:rPr>
              <w:t xml:space="preserve"> </w:t>
            </w:r>
          </w:p>
          <w:p w:rsidR="005F02E9" w:rsidRPr="00734B59" w:rsidRDefault="005F02E9" w:rsidP="00371EB6">
            <w:pPr>
              <w:spacing w:before="60" w:after="60"/>
              <w:rPr>
                <w:rFonts w:asciiTheme="minorHAnsi" w:hAnsiTheme="minorHAnsi"/>
                <w:b/>
              </w:rPr>
            </w:pPr>
          </w:p>
        </w:tc>
        <w:tc>
          <w:tcPr>
            <w:tcW w:w="0" w:type="auto"/>
          </w:tcPr>
          <w:p w:rsidR="005F02E9" w:rsidRPr="002B6F4D" w:rsidRDefault="00900FD8" w:rsidP="00371EB6">
            <w:pPr>
              <w:pStyle w:val="ListParagraph"/>
              <w:numPr>
                <w:ilvl w:val="0"/>
                <w:numId w:val="23"/>
              </w:numPr>
              <w:spacing w:after="80" w:line="240" w:lineRule="auto"/>
              <w:contextualSpacing w:val="0"/>
              <w:rPr>
                <w:rFonts w:eastAsia="Times New Roman" w:cs="Times New Roman"/>
                <w:sz w:val="24"/>
                <w:szCs w:val="24"/>
              </w:rPr>
            </w:pPr>
            <w:r>
              <w:rPr>
                <w:sz w:val="24"/>
                <w:szCs w:val="24"/>
                <w:lang w:val="en"/>
              </w:rPr>
              <w:t>Wildfire agencies are required by</w:t>
            </w:r>
            <w:r w:rsidR="007A1EA5" w:rsidRPr="007A1EA5">
              <w:rPr>
                <w:sz w:val="24"/>
                <w:szCs w:val="24"/>
                <w:lang w:val="en"/>
              </w:rPr>
              <w:t xml:space="preserve"> law to </w:t>
            </w:r>
            <w:hyperlink r:id="rId17" w:tgtFrame="_self" w:history="1">
              <w:r w:rsidR="007A1EA5" w:rsidRPr="007A1EA5">
                <w:rPr>
                  <w:rStyle w:val="Hyperlink"/>
                  <w:color w:val="auto"/>
                  <w:sz w:val="24"/>
                  <w:szCs w:val="24"/>
                  <w:lang w:val="en"/>
                </w:rPr>
                <w:t>investigate</w:t>
              </w:r>
            </w:hyperlink>
            <w:r w:rsidR="007A1EA5" w:rsidRPr="007A1EA5">
              <w:rPr>
                <w:sz w:val="24"/>
                <w:szCs w:val="24"/>
                <w:lang w:val="en"/>
              </w:rPr>
              <w:t> and then prosecute </w:t>
            </w:r>
            <w:r>
              <w:rPr>
                <w:sz w:val="24"/>
                <w:szCs w:val="24"/>
                <w:lang w:val="en"/>
              </w:rPr>
              <w:t>people who cause</w:t>
            </w:r>
            <w:r w:rsidR="007A1EA5" w:rsidRPr="007A1EA5">
              <w:rPr>
                <w:sz w:val="24"/>
                <w:szCs w:val="24"/>
                <w:lang w:val="en"/>
              </w:rPr>
              <w:t xml:space="preserve"> a wildfire. Please do your part to ensure that person is never you.</w:t>
            </w:r>
          </w:p>
          <w:p w:rsidR="002B6F4D" w:rsidRDefault="00C035FD" w:rsidP="00371EB6">
            <w:pPr>
              <w:pStyle w:val="ListParagraph"/>
              <w:numPr>
                <w:ilvl w:val="0"/>
                <w:numId w:val="23"/>
              </w:numPr>
              <w:spacing w:after="80" w:line="240" w:lineRule="auto"/>
              <w:contextualSpacing w:val="0"/>
              <w:rPr>
                <w:rFonts w:eastAsia="Times New Roman" w:cs="Times New Roman"/>
                <w:sz w:val="24"/>
                <w:szCs w:val="24"/>
              </w:rPr>
            </w:pPr>
            <w:r>
              <w:rPr>
                <w:rFonts w:eastAsia="Times New Roman" w:cs="Times New Roman"/>
                <w:sz w:val="24"/>
                <w:szCs w:val="24"/>
              </w:rPr>
              <w:t>Fires that are intentionally or negligently set on Bureau of Land Management lands (or that spread onto BLM lands) can result in imprisonment for up to a year or a $1,000 fine (and possibly additional fines). Responsible parties may also have to pay firefighting and natural resource damage costs, which can be quite extensive.</w:t>
            </w:r>
          </w:p>
          <w:p w:rsidR="005F02E9" w:rsidRPr="00734B59" w:rsidRDefault="00C035FD" w:rsidP="00371EB6">
            <w:pPr>
              <w:pStyle w:val="ListParagraph"/>
              <w:numPr>
                <w:ilvl w:val="0"/>
                <w:numId w:val="23"/>
              </w:numPr>
              <w:spacing w:after="80" w:line="240" w:lineRule="auto"/>
              <w:contextualSpacing w:val="0"/>
            </w:pPr>
            <w:r>
              <w:rPr>
                <w:rFonts w:eastAsia="Times New Roman" w:cs="Times New Roman"/>
                <w:sz w:val="24"/>
                <w:szCs w:val="24"/>
              </w:rPr>
              <w:t>Fires that are intentionally or negligently set on Forest Service managed lands (or that spread onto Forest Service lands) can result in imprisonment for up to six months, a $5,000 fine, or both. Responsible parties may also have to pay firefighting and natural resource damage costs, which can be quite extensive.</w:t>
            </w:r>
          </w:p>
        </w:tc>
      </w:tr>
      <w:tr w:rsidR="005F02E9" w:rsidRPr="00B2048D" w:rsidTr="00371EB6">
        <w:trPr>
          <w:cantSplit/>
          <w:trHeight w:val="3320"/>
        </w:trPr>
        <w:tc>
          <w:tcPr>
            <w:tcW w:w="0" w:type="auto"/>
            <w:vMerge w:val="restart"/>
          </w:tcPr>
          <w:p w:rsidR="005F02E9" w:rsidRPr="00734B59" w:rsidRDefault="00A70987" w:rsidP="00371EB6">
            <w:pPr>
              <w:rPr>
                <w:rFonts w:asciiTheme="minorHAnsi" w:hAnsiTheme="minorHAnsi"/>
              </w:rPr>
            </w:pPr>
            <w:r>
              <w:rPr>
                <w:rFonts w:asciiTheme="minorHAnsi" w:hAnsiTheme="minorHAnsi"/>
              </w:rPr>
              <w:t xml:space="preserve">Sky lantern </w:t>
            </w:r>
            <w:r w:rsidRPr="00A70987">
              <w:rPr>
                <w:rFonts w:asciiTheme="minorHAnsi" w:hAnsiTheme="minorHAnsi"/>
              </w:rPr>
              <w:t xml:space="preserve">(also known as </w:t>
            </w:r>
            <w:r w:rsidRPr="00A70987">
              <w:rPr>
                <w:rFonts w:asciiTheme="minorHAnsi" w:hAnsiTheme="minorHAnsi"/>
                <w:b/>
                <w:i/>
              </w:rPr>
              <w:t>aerial luminaries</w:t>
            </w:r>
            <w:r w:rsidRPr="00A70987">
              <w:rPr>
                <w:rFonts w:asciiTheme="minorHAnsi" w:hAnsiTheme="minorHAnsi"/>
              </w:rPr>
              <w:t xml:space="preserve">, </w:t>
            </w:r>
            <w:r w:rsidRPr="00A70987">
              <w:rPr>
                <w:rFonts w:asciiTheme="minorHAnsi" w:hAnsiTheme="minorHAnsi"/>
                <w:b/>
                <w:i/>
              </w:rPr>
              <w:t>Chinese lanterns</w:t>
            </w:r>
            <w:r w:rsidRPr="00A70987">
              <w:rPr>
                <w:rFonts w:asciiTheme="minorHAnsi" w:hAnsiTheme="minorHAnsi"/>
              </w:rPr>
              <w:t xml:space="preserve">, </w:t>
            </w:r>
            <w:r w:rsidRPr="00A70987">
              <w:rPr>
                <w:rFonts w:asciiTheme="minorHAnsi" w:hAnsiTheme="minorHAnsi"/>
                <w:b/>
                <w:i/>
              </w:rPr>
              <w:t>wish lanterns</w:t>
            </w:r>
            <w:r w:rsidRPr="00A70987">
              <w:rPr>
                <w:rFonts w:asciiTheme="minorHAnsi" w:hAnsiTheme="minorHAnsi"/>
              </w:rPr>
              <w:t>, etc.)</w:t>
            </w:r>
            <w:r>
              <w:rPr>
                <w:rFonts w:asciiTheme="minorHAnsi" w:hAnsiTheme="minorHAnsi"/>
              </w:rPr>
              <w:t>: a paper or cloth sack over a candle or other flame-lit device. H</w:t>
            </w:r>
            <w:r w:rsidRPr="00A70987">
              <w:rPr>
                <w:rFonts w:asciiTheme="minorHAnsi" w:hAnsiTheme="minorHAnsi"/>
              </w:rPr>
              <w:t>ot air from the flame causes the balloon to rise into the ai</w:t>
            </w:r>
            <w:r>
              <w:rPr>
                <w:rFonts w:asciiTheme="minorHAnsi" w:hAnsiTheme="minorHAnsi"/>
              </w:rPr>
              <w:t>r</w:t>
            </w:r>
            <w:r w:rsidRPr="00A70987">
              <w:rPr>
                <w:rFonts w:asciiTheme="minorHAnsi" w:hAnsiTheme="minorHAnsi"/>
              </w:rPr>
              <w:t>.</w:t>
            </w:r>
          </w:p>
        </w:tc>
        <w:tc>
          <w:tcPr>
            <w:tcW w:w="0" w:type="auto"/>
            <w:vMerge w:val="restart"/>
            <w:shd w:val="clear" w:color="auto" w:fill="EAF1DD" w:themeFill="accent3" w:themeFillTint="33"/>
          </w:tcPr>
          <w:p w:rsidR="005F02E9" w:rsidRPr="00734B59" w:rsidRDefault="00C035FD" w:rsidP="00371EB6">
            <w:pPr>
              <w:spacing w:before="60" w:after="60"/>
              <w:rPr>
                <w:b/>
              </w:rPr>
            </w:pPr>
            <w:r>
              <w:rPr>
                <w:b/>
              </w:rPr>
              <w:t>Sky Lanterns are illegal year round in Oregon Air Space.</w:t>
            </w:r>
          </w:p>
          <w:p w:rsidR="005F02E9" w:rsidRPr="00734B59" w:rsidRDefault="005F02E9" w:rsidP="00371EB6">
            <w:pPr>
              <w:spacing w:before="60" w:after="60"/>
              <w:rPr>
                <w:b/>
              </w:rPr>
            </w:pPr>
          </w:p>
          <w:p w:rsidR="005F02E9" w:rsidRPr="00734B59" w:rsidRDefault="00A70987" w:rsidP="00022992">
            <w:pPr>
              <w:spacing w:before="60" w:after="60"/>
              <w:rPr>
                <w:rFonts w:asciiTheme="minorHAnsi" w:hAnsiTheme="minorHAnsi"/>
                <w:b/>
              </w:rPr>
            </w:pPr>
            <w:r>
              <w:rPr>
                <w:rFonts w:asciiTheme="minorHAnsi" w:hAnsiTheme="minorHAnsi"/>
                <w:b/>
              </w:rPr>
              <w:t>Sky Lanterns are illegal</w:t>
            </w:r>
            <w:r w:rsidR="00022992">
              <w:rPr>
                <w:rFonts w:asciiTheme="minorHAnsi" w:hAnsiTheme="minorHAnsi"/>
                <w:b/>
              </w:rPr>
              <w:t xml:space="preserve"> to release</w:t>
            </w:r>
            <w:r>
              <w:rPr>
                <w:rFonts w:asciiTheme="minorHAnsi" w:hAnsiTheme="minorHAnsi"/>
                <w:b/>
              </w:rPr>
              <w:t xml:space="preserve"> in Washington.</w:t>
            </w:r>
          </w:p>
        </w:tc>
        <w:tc>
          <w:tcPr>
            <w:tcW w:w="0" w:type="auto"/>
          </w:tcPr>
          <w:p w:rsidR="005F02E9" w:rsidRPr="00A70987" w:rsidRDefault="005F02E9" w:rsidP="00371EB6">
            <w:pPr>
              <w:pStyle w:val="ListParagraph"/>
              <w:spacing w:after="80" w:line="240" w:lineRule="auto"/>
              <w:contextualSpacing w:val="0"/>
              <w:rPr>
                <w:rFonts w:eastAsia="Times New Roman" w:cs="Times New Roman"/>
                <w:sz w:val="24"/>
                <w:szCs w:val="24"/>
              </w:rPr>
            </w:pPr>
          </w:p>
          <w:p w:rsidR="005F02E9" w:rsidRDefault="00A70987" w:rsidP="00371EB6">
            <w:pPr>
              <w:pStyle w:val="ListParagraph"/>
              <w:numPr>
                <w:ilvl w:val="0"/>
                <w:numId w:val="23"/>
              </w:numPr>
              <w:spacing w:after="80" w:line="240" w:lineRule="auto"/>
              <w:contextualSpacing w:val="0"/>
              <w:rPr>
                <w:rFonts w:eastAsia="Times New Roman" w:cs="Times New Roman"/>
                <w:sz w:val="24"/>
                <w:szCs w:val="24"/>
              </w:rPr>
            </w:pPr>
            <w:r>
              <w:rPr>
                <w:rFonts w:eastAsia="Times New Roman" w:cs="Times New Roman"/>
                <w:sz w:val="24"/>
                <w:szCs w:val="24"/>
              </w:rPr>
              <w:t>Summer weddings and other celebrations may bring the temptation to release sky lanterns, but they are a wildfire risk and must not be used.</w:t>
            </w:r>
          </w:p>
          <w:p w:rsidR="00022992" w:rsidRPr="00022992" w:rsidRDefault="00022992" w:rsidP="00371EB6">
            <w:pPr>
              <w:pStyle w:val="ListParagraph"/>
              <w:numPr>
                <w:ilvl w:val="0"/>
                <w:numId w:val="23"/>
              </w:numPr>
              <w:spacing w:after="80" w:line="240" w:lineRule="auto"/>
              <w:contextualSpacing w:val="0"/>
              <w:rPr>
                <w:rFonts w:eastAsia="Times New Roman" w:cs="Times New Roman"/>
                <w:sz w:val="24"/>
                <w:szCs w:val="24"/>
              </w:rPr>
            </w:pPr>
            <w:r w:rsidRPr="00022992">
              <w:rPr>
                <w:rFonts w:eastAsia="Times New Roman" w:cs="Times New Roman"/>
                <w:sz w:val="24"/>
                <w:szCs w:val="24"/>
              </w:rPr>
              <w:t xml:space="preserve">As of January 1, 2017, releasing a sky lantern into Oregon airspace will be a Class </w:t>
            </w:r>
            <w:proofErr w:type="gramStart"/>
            <w:r w:rsidRPr="00022992">
              <w:rPr>
                <w:rFonts w:eastAsia="Times New Roman" w:cs="Times New Roman"/>
                <w:sz w:val="24"/>
                <w:szCs w:val="24"/>
              </w:rPr>
              <w:t>A</w:t>
            </w:r>
            <w:proofErr w:type="gramEnd"/>
            <w:r w:rsidRPr="00022992">
              <w:rPr>
                <w:rFonts w:eastAsia="Times New Roman" w:cs="Times New Roman"/>
                <w:sz w:val="24"/>
                <w:szCs w:val="24"/>
              </w:rPr>
              <w:t xml:space="preserve"> violation subject to a maximum penalty of $2,000.</w:t>
            </w:r>
          </w:p>
          <w:p w:rsidR="00FA5833" w:rsidRPr="00022992" w:rsidRDefault="00022992" w:rsidP="00FA5833">
            <w:pPr>
              <w:pStyle w:val="ListParagraph"/>
              <w:numPr>
                <w:ilvl w:val="0"/>
                <w:numId w:val="23"/>
              </w:numPr>
              <w:spacing w:after="80" w:line="240" w:lineRule="auto"/>
              <w:contextualSpacing w:val="0"/>
              <w:rPr>
                <w:rFonts w:eastAsia="Times New Roman" w:cs="Times New Roman"/>
                <w:sz w:val="24"/>
                <w:szCs w:val="24"/>
              </w:rPr>
            </w:pPr>
            <w:r w:rsidRPr="00022992">
              <w:rPr>
                <w:rFonts w:eastAsia="Times New Roman" w:cs="Times New Roman"/>
                <w:sz w:val="24"/>
                <w:szCs w:val="24"/>
              </w:rPr>
              <w:t>Washington follows the International Fire Code, which states, “A person shall not release or cause to be released and untethered sky lantern</w:t>
            </w:r>
            <w:r w:rsidRPr="00022992">
              <w:rPr>
                <w:rFonts w:eastAsia="Times New Roman" w:cs="Times New Roman"/>
                <w:sz w:val="24"/>
                <w:szCs w:val="24"/>
              </w:rPr>
              <w:t>.</w:t>
            </w:r>
            <w:r w:rsidRPr="00022992">
              <w:rPr>
                <w:rFonts w:eastAsia="Times New Roman" w:cs="Times New Roman"/>
                <w:sz w:val="24"/>
                <w:szCs w:val="24"/>
              </w:rPr>
              <w:t>”</w:t>
            </w:r>
            <w:bookmarkStart w:id="0" w:name="_GoBack"/>
            <w:bookmarkEnd w:id="0"/>
          </w:p>
          <w:p w:rsidR="00FA5833" w:rsidRPr="00FA5833" w:rsidRDefault="00FA5833" w:rsidP="00022992">
            <w:pPr>
              <w:spacing w:after="80"/>
              <w:ind w:left="720" w:hanging="720"/>
              <w:rPr>
                <w:rFonts w:eastAsia="Times New Roman" w:cs="Times New Roman"/>
              </w:rPr>
            </w:pPr>
          </w:p>
        </w:tc>
      </w:tr>
      <w:tr w:rsidR="005F02E9" w:rsidRPr="00B2048D" w:rsidTr="00371EB6">
        <w:trPr>
          <w:cantSplit/>
          <w:trHeight w:val="5868"/>
        </w:trPr>
        <w:tc>
          <w:tcPr>
            <w:tcW w:w="0" w:type="auto"/>
            <w:vMerge/>
          </w:tcPr>
          <w:p w:rsidR="005F02E9" w:rsidRPr="00734B59" w:rsidRDefault="005F02E9" w:rsidP="00371EB6">
            <w:pPr>
              <w:rPr>
                <w:rFonts w:asciiTheme="minorHAnsi" w:hAnsiTheme="minorHAnsi"/>
              </w:rPr>
            </w:pPr>
          </w:p>
        </w:tc>
        <w:tc>
          <w:tcPr>
            <w:tcW w:w="0" w:type="auto"/>
            <w:vMerge/>
            <w:shd w:val="clear" w:color="auto" w:fill="EAF1DD" w:themeFill="accent3" w:themeFillTint="33"/>
          </w:tcPr>
          <w:p w:rsidR="005F02E9" w:rsidRPr="00734B59" w:rsidRDefault="005F02E9" w:rsidP="00371EB6">
            <w:pPr>
              <w:pStyle w:val="ListParagraph"/>
              <w:spacing w:after="80"/>
              <w:rPr>
                <w:b/>
              </w:rPr>
            </w:pPr>
          </w:p>
        </w:tc>
        <w:tc>
          <w:tcPr>
            <w:tcW w:w="0" w:type="auto"/>
          </w:tcPr>
          <w:p w:rsidR="005F02E9" w:rsidRPr="00734B59" w:rsidRDefault="005F02E9" w:rsidP="00371EB6">
            <w:pPr>
              <w:pStyle w:val="ListParagraph"/>
              <w:spacing w:after="80"/>
              <w:rPr>
                <w:b/>
              </w:rPr>
            </w:pPr>
          </w:p>
        </w:tc>
      </w:tr>
    </w:tbl>
    <w:p w:rsidR="00B5632E" w:rsidRDefault="00B5632E" w:rsidP="001A32EF">
      <w:pPr>
        <w:jc w:val="center"/>
      </w:pPr>
    </w:p>
    <w:sectPr w:rsidR="00B5632E" w:rsidSect="006E2711">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79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F5" w:rsidRDefault="00C146F5" w:rsidP="00FD074B">
      <w:r>
        <w:separator/>
      </w:r>
    </w:p>
  </w:endnote>
  <w:endnote w:type="continuationSeparator" w:id="0">
    <w:p w:rsidR="00C146F5" w:rsidRDefault="00C146F5" w:rsidP="00F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13" w:rsidRDefault="00610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13" w:rsidRDefault="00610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13" w:rsidRDefault="0061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F5" w:rsidRDefault="00C146F5" w:rsidP="00FD074B">
      <w:r>
        <w:separator/>
      </w:r>
    </w:p>
  </w:footnote>
  <w:footnote w:type="continuationSeparator" w:id="0">
    <w:p w:rsidR="00C146F5" w:rsidRDefault="00C146F5" w:rsidP="00F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13" w:rsidRDefault="0061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7" w:rsidRDefault="00610213">
    <w:pPr>
      <w:pStyle w:val="Header"/>
    </w:pPr>
    <w:r>
      <w:t>ADD A LINE FOR FIRE PREVENTION</w:t>
    </w:r>
    <w:r w:rsidR="00AD3087">
      <w:t>:</w:t>
    </w:r>
    <w:r>
      <w:t xml:space="preserve"> Integrating fire prevention messages into PIO/PAO wildfire communications</w:t>
    </w:r>
    <w:r w:rsidR="00AD30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13" w:rsidRDefault="00610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ECE"/>
    <w:multiLevelType w:val="hybridMultilevel"/>
    <w:tmpl w:val="610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657A"/>
    <w:multiLevelType w:val="multilevel"/>
    <w:tmpl w:val="9096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FEC"/>
    <w:multiLevelType w:val="hybridMultilevel"/>
    <w:tmpl w:val="5CF8052E"/>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4773"/>
    <w:multiLevelType w:val="hybridMultilevel"/>
    <w:tmpl w:val="84345D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DB0DA5"/>
    <w:multiLevelType w:val="hybridMultilevel"/>
    <w:tmpl w:val="53A69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1249"/>
    <w:multiLevelType w:val="hybridMultilevel"/>
    <w:tmpl w:val="541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022C"/>
    <w:multiLevelType w:val="hybridMultilevel"/>
    <w:tmpl w:val="8626FE14"/>
    <w:lvl w:ilvl="0" w:tplc="BAEA49D0">
      <w:start w:val="1"/>
      <w:numFmt w:val="bullet"/>
      <w:lvlText w:val=""/>
      <w:lvlJc w:val="left"/>
      <w:pPr>
        <w:ind w:left="792" w:hanging="360"/>
      </w:pPr>
      <w:rPr>
        <w:rFonts w:ascii="Wingdings" w:hAnsi="Wingdings" w:hint="default"/>
        <w:sz w:val="24"/>
        <w:szCs w:val="24"/>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86C6731"/>
    <w:multiLevelType w:val="hybridMultilevel"/>
    <w:tmpl w:val="3CF4B39A"/>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4D096B"/>
    <w:multiLevelType w:val="hybridMultilevel"/>
    <w:tmpl w:val="F7EA6CDC"/>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A6317"/>
    <w:multiLevelType w:val="hybridMultilevel"/>
    <w:tmpl w:val="50B22418"/>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F209F"/>
    <w:multiLevelType w:val="hybridMultilevel"/>
    <w:tmpl w:val="3A64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06DF6"/>
    <w:multiLevelType w:val="hybridMultilevel"/>
    <w:tmpl w:val="991657E0"/>
    <w:lvl w:ilvl="0" w:tplc="3768208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A6CE4"/>
    <w:multiLevelType w:val="hybridMultilevel"/>
    <w:tmpl w:val="6F080ED4"/>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54F"/>
    <w:multiLevelType w:val="multilevel"/>
    <w:tmpl w:val="328A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8501B"/>
    <w:multiLevelType w:val="hybridMultilevel"/>
    <w:tmpl w:val="A5005922"/>
    <w:lvl w:ilvl="0" w:tplc="BAEA49D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61EBA"/>
    <w:multiLevelType w:val="hybridMultilevel"/>
    <w:tmpl w:val="0BC4B73C"/>
    <w:lvl w:ilvl="0" w:tplc="C39E1778">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E0428"/>
    <w:multiLevelType w:val="hybridMultilevel"/>
    <w:tmpl w:val="6624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F3CA1"/>
    <w:multiLevelType w:val="hybridMultilevel"/>
    <w:tmpl w:val="5AD03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563E"/>
    <w:multiLevelType w:val="hybridMultilevel"/>
    <w:tmpl w:val="BA4C9308"/>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90546"/>
    <w:multiLevelType w:val="hybridMultilevel"/>
    <w:tmpl w:val="D77433BA"/>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C7161"/>
    <w:multiLevelType w:val="hybridMultilevel"/>
    <w:tmpl w:val="C832BF9A"/>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67B60"/>
    <w:multiLevelType w:val="hybridMultilevel"/>
    <w:tmpl w:val="11FEB1D6"/>
    <w:lvl w:ilvl="0" w:tplc="BAEA49D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F2DE8"/>
    <w:multiLevelType w:val="hybridMultilevel"/>
    <w:tmpl w:val="8F2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A0E64"/>
    <w:multiLevelType w:val="hybridMultilevel"/>
    <w:tmpl w:val="A2F2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11"/>
  </w:num>
  <w:num w:numId="5">
    <w:abstractNumId w:val="15"/>
  </w:num>
  <w:num w:numId="6">
    <w:abstractNumId w:val="5"/>
  </w:num>
  <w:num w:numId="7">
    <w:abstractNumId w:val="0"/>
  </w:num>
  <w:num w:numId="8">
    <w:abstractNumId w:val="20"/>
  </w:num>
  <w:num w:numId="9">
    <w:abstractNumId w:val="12"/>
  </w:num>
  <w:num w:numId="10">
    <w:abstractNumId w:val="18"/>
  </w:num>
  <w:num w:numId="11">
    <w:abstractNumId w:val="23"/>
  </w:num>
  <w:num w:numId="12">
    <w:abstractNumId w:val="7"/>
  </w:num>
  <w:num w:numId="13">
    <w:abstractNumId w:val="13"/>
  </w:num>
  <w:num w:numId="14">
    <w:abstractNumId w:val="3"/>
  </w:num>
  <w:num w:numId="15">
    <w:abstractNumId w:val="6"/>
  </w:num>
  <w:num w:numId="16">
    <w:abstractNumId w:val="4"/>
  </w:num>
  <w:num w:numId="17">
    <w:abstractNumId w:val="22"/>
  </w:num>
  <w:num w:numId="18">
    <w:abstractNumId w:val="17"/>
  </w:num>
  <w:num w:numId="19">
    <w:abstractNumId w:val="2"/>
  </w:num>
  <w:num w:numId="20">
    <w:abstractNumId w:val="21"/>
  </w:num>
  <w:num w:numId="21">
    <w:abstractNumId w:val="9"/>
  </w:num>
  <w:num w:numId="22">
    <w:abstractNumId w:val="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EA"/>
    <w:rsid w:val="0000225F"/>
    <w:rsid w:val="00022992"/>
    <w:rsid w:val="000419D9"/>
    <w:rsid w:val="000832A0"/>
    <w:rsid w:val="00093BEA"/>
    <w:rsid w:val="00114BBF"/>
    <w:rsid w:val="00115A74"/>
    <w:rsid w:val="00153DCA"/>
    <w:rsid w:val="0017465A"/>
    <w:rsid w:val="00182847"/>
    <w:rsid w:val="001A32EF"/>
    <w:rsid w:val="001C1D07"/>
    <w:rsid w:val="001F0B1C"/>
    <w:rsid w:val="00211801"/>
    <w:rsid w:val="00212FCA"/>
    <w:rsid w:val="00225BF9"/>
    <w:rsid w:val="00237F3A"/>
    <w:rsid w:val="002458C2"/>
    <w:rsid w:val="002512DA"/>
    <w:rsid w:val="00292B78"/>
    <w:rsid w:val="002B6F4D"/>
    <w:rsid w:val="002C09F4"/>
    <w:rsid w:val="002F324D"/>
    <w:rsid w:val="0031712F"/>
    <w:rsid w:val="00326DF5"/>
    <w:rsid w:val="00360517"/>
    <w:rsid w:val="00371EB6"/>
    <w:rsid w:val="003748CA"/>
    <w:rsid w:val="003A40A0"/>
    <w:rsid w:val="0044104E"/>
    <w:rsid w:val="004566B5"/>
    <w:rsid w:val="00461DD1"/>
    <w:rsid w:val="0047550F"/>
    <w:rsid w:val="00475C00"/>
    <w:rsid w:val="004932E9"/>
    <w:rsid w:val="004C1857"/>
    <w:rsid w:val="004D32B0"/>
    <w:rsid w:val="0051438C"/>
    <w:rsid w:val="00517223"/>
    <w:rsid w:val="0053687A"/>
    <w:rsid w:val="005903FB"/>
    <w:rsid w:val="005D6A13"/>
    <w:rsid w:val="005F02E9"/>
    <w:rsid w:val="00610213"/>
    <w:rsid w:val="00613F7C"/>
    <w:rsid w:val="006373BD"/>
    <w:rsid w:val="00663CA6"/>
    <w:rsid w:val="00676E49"/>
    <w:rsid w:val="006A6120"/>
    <w:rsid w:val="006A7860"/>
    <w:rsid w:val="006B7547"/>
    <w:rsid w:val="006C6401"/>
    <w:rsid w:val="006E2711"/>
    <w:rsid w:val="006E35F6"/>
    <w:rsid w:val="00713273"/>
    <w:rsid w:val="00717451"/>
    <w:rsid w:val="007255EC"/>
    <w:rsid w:val="00731AB0"/>
    <w:rsid w:val="0073482A"/>
    <w:rsid w:val="00734B59"/>
    <w:rsid w:val="007638A8"/>
    <w:rsid w:val="007933F9"/>
    <w:rsid w:val="007A0DA8"/>
    <w:rsid w:val="007A1EA5"/>
    <w:rsid w:val="007C5511"/>
    <w:rsid w:val="007E02CD"/>
    <w:rsid w:val="00807BF4"/>
    <w:rsid w:val="00832801"/>
    <w:rsid w:val="0083644F"/>
    <w:rsid w:val="00881782"/>
    <w:rsid w:val="008F0E01"/>
    <w:rsid w:val="008F27A4"/>
    <w:rsid w:val="009009FF"/>
    <w:rsid w:val="00900FD8"/>
    <w:rsid w:val="00921209"/>
    <w:rsid w:val="009300A7"/>
    <w:rsid w:val="00941C7D"/>
    <w:rsid w:val="009D325F"/>
    <w:rsid w:val="00A165FD"/>
    <w:rsid w:val="00A245E8"/>
    <w:rsid w:val="00A70987"/>
    <w:rsid w:val="00A8023D"/>
    <w:rsid w:val="00A96FA4"/>
    <w:rsid w:val="00AA4C91"/>
    <w:rsid w:val="00AB7042"/>
    <w:rsid w:val="00AD1328"/>
    <w:rsid w:val="00AD3087"/>
    <w:rsid w:val="00AD4B34"/>
    <w:rsid w:val="00B0457C"/>
    <w:rsid w:val="00B2048D"/>
    <w:rsid w:val="00B443D0"/>
    <w:rsid w:val="00B5632E"/>
    <w:rsid w:val="00B86CA1"/>
    <w:rsid w:val="00BA136E"/>
    <w:rsid w:val="00BA546D"/>
    <w:rsid w:val="00BB3891"/>
    <w:rsid w:val="00BD43E9"/>
    <w:rsid w:val="00BF24B6"/>
    <w:rsid w:val="00C035FD"/>
    <w:rsid w:val="00C146F5"/>
    <w:rsid w:val="00C31CAB"/>
    <w:rsid w:val="00C35148"/>
    <w:rsid w:val="00C36959"/>
    <w:rsid w:val="00CF2F43"/>
    <w:rsid w:val="00D147B1"/>
    <w:rsid w:val="00D315C6"/>
    <w:rsid w:val="00D34487"/>
    <w:rsid w:val="00D404DF"/>
    <w:rsid w:val="00D4131B"/>
    <w:rsid w:val="00D41370"/>
    <w:rsid w:val="00D573D4"/>
    <w:rsid w:val="00D6588F"/>
    <w:rsid w:val="00DA6447"/>
    <w:rsid w:val="00DF1B1D"/>
    <w:rsid w:val="00DF3063"/>
    <w:rsid w:val="00DF7E1B"/>
    <w:rsid w:val="00E050DF"/>
    <w:rsid w:val="00E43835"/>
    <w:rsid w:val="00E82DDA"/>
    <w:rsid w:val="00EA53E5"/>
    <w:rsid w:val="00EB32EE"/>
    <w:rsid w:val="00EB7C71"/>
    <w:rsid w:val="00F04EA9"/>
    <w:rsid w:val="00F05CF7"/>
    <w:rsid w:val="00F81ABF"/>
    <w:rsid w:val="00F83D03"/>
    <w:rsid w:val="00F8693F"/>
    <w:rsid w:val="00F96F1F"/>
    <w:rsid w:val="00FA47B9"/>
    <w:rsid w:val="00FA5833"/>
    <w:rsid w:val="00FB729A"/>
    <w:rsid w:val="00FC5C9F"/>
    <w:rsid w:val="00FD074B"/>
    <w:rsid w:val="00FF0D3C"/>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32EAD0"/>
  <w15:docId w15:val="{47C8426D-B83C-4EF3-8474-A267D15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3FB"/>
    <w:rPr>
      <w:color w:val="0000FF" w:themeColor="hyperlink"/>
      <w:u w:val="single"/>
    </w:rPr>
  </w:style>
  <w:style w:type="paragraph" w:styleId="ListParagraph">
    <w:name w:val="List Paragraph"/>
    <w:basedOn w:val="Normal"/>
    <w:uiPriority w:val="34"/>
    <w:qFormat/>
    <w:rsid w:val="00F81ABF"/>
    <w:pPr>
      <w:spacing w:after="200" w:line="276" w:lineRule="auto"/>
      <w:ind w:left="720"/>
      <w:contextualSpacing/>
    </w:pPr>
    <w:rPr>
      <w:rFonts w:asciiTheme="minorHAnsi" w:eastAsiaTheme="minorHAnsi" w:hAnsiTheme="minorHAnsi"/>
      <w:sz w:val="22"/>
      <w:szCs w:val="22"/>
    </w:rPr>
  </w:style>
  <w:style w:type="character" w:styleId="FollowedHyperlink">
    <w:name w:val="FollowedHyperlink"/>
    <w:basedOn w:val="DefaultParagraphFont"/>
    <w:uiPriority w:val="99"/>
    <w:semiHidden/>
    <w:unhideWhenUsed/>
    <w:rsid w:val="00F81ABF"/>
    <w:rPr>
      <w:color w:val="800080" w:themeColor="followedHyperlink"/>
      <w:u w:val="single"/>
    </w:rPr>
  </w:style>
  <w:style w:type="paragraph" w:styleId="Header">
    <w:name w:val="header"/>
    <w:basedOn w:val="Normal"/>
    <w:link w:val="HeaderChar"/>
    <w:uiPriority w:val="99"/>
    <w:unhideWhenUsed/>
    <w:rsid w:val="00FD074B"/>
    <w:pPr>
      <w:tabs>
        <w:tab w:val="center" w:pos="4680"/>
        <w:tab w:val="right" w:pos="9360"/>
      </w:tabs>
    </w:pPr>
  </w:style>
  <w:style w:type="character" w:customStyle="1" w:styleId="HeaderChar">
    <w:name w:val="Header Char"/>
    <w:basedOn w:val="DefaultParagraphFont"/>
    <w:link w:val="Header"/>
    <w:uiPriority w:val="99"/>
    <w:rsid w:val="00FD074B"/>
  </w:style>
  <w:style w:type="paragraph" w:styleId="Footer">
    <w:name w:val="footer"/>
    <w:basedOn w:val="Normal"/>
    <w:link w:val="FooterChar"/>
    <w:uiPriority w:val="99"/>
    <w:unhideWhenUsed/>
    <w:rsid w:val="00FD074B"/>
    <w:pPr>
      <w:tabs>
        <w:tab w:val="center" w:pos="4680"/>
        <w:tab w:val="right" w:pos="9360"/>
      </w:tabs>
    </w:pPr>
  </w:style>
  <w:style w:type="character" w:customStyle="1" w:styleId="FooterChar">
    <w:name w:val="Footer Char"/>
    <w:basedOn w:val="DefaultParagraphFont"/>
    <w:link w:val="Footer"/>
    <w:uiPriority w:val="99"/>
    <w:rsid w:val="00FD074B"/>
  </w:style>
  <w:style w:type="paragraph" w:styleId="BalloonText">
    <w:name w:val="Balloon Text"/>
    <w:basedOn w:val="Normal"/>
    <w:link w:val="BalloonTextChar"/>
    <w:uiPriority w:val="99"/>
    <w:semiHidden/>
    <w:unhideWhenUsed/>
    <w:rsid w:val="00637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3BD"/>
    <w:rPr>
      <w:rFonts w:ascii="Segoe UI" w:hAnsi="Segoe UI" w:cs="Segoe UI"/>
      <w:sz w:val="18"/>
      <w:szCs w:val="18"/>
    </w:rPr>
  </w:style>
  <w:style w:type="paragraph" w:styleId="NoSpacing">
    <w:name w:val="No Spacing"/>
    <w:uiPriority w:val="1"/>
    <w:qFormat/>
    <w:rsid w:val="00292B78"/>
    <w:rPr>
      <w:rFonts w:asciiTheme="minorHAnsi" w:eastAsiaTheme="minorHAnsi" w:hAnsiTheme="minorHAnsi"/>
      <w:sz w:val="22"/>
      <w:szCs w:val="22"/>
    </w:rPr>
  </w:style>
  <w:style w:type="paragraph" w:customStyle="1" w:styleId="Default">
    <w:name w:val="Default"/>
    <w:rsid w:val="000419D9"/>
    <w:pPr>
      <w:autoSpaceDE w:val="0"/>
      <w:autoSpaceDN w:val="0"/>
      <w:adjustRightInd w:val="0"/>
    </w:pPr>
    <w:rPr>
      <w:rFonts w:ascii="Arial" w:eastAsiaTheme="minorHAnsi" w:hAnsi="Arial" w:cs="Arial"/>
      <w:color w:val="000000"/>
    </w:rPr>
  </w:style>
  <w:style w:type="character" w:customStyle="1" w:styleId="apple-converted-space">
    <w:name w:val="apple-converted-space"/>
    <w:basedOn w:val="DefaultParagraphFont"/>
    <w:rsid w:val="00734B59"/>
  </w:style>
  <w:style w:type="character" w:styleId="Emphasis">
    <w:name w:val="Emphasis"/>
    <w:basedOn w:val="DefaultParagraphFont"/>
    <w:uiPriority w:val="20"/>
    <w:qFormat/>
    <w:rsid w:val="00734B59"/>
    <w:rPr>
      <w:b/>
      <w:bCs/>
      <w:i w:val="0"/>
      <w:iCs w:val="0"/>
    </w:rPr>
  </w:style>
  <w:style w:type="character" w:customStyle="1" w:styleId="st1">
    <w:name w:val="st1"/>
    <w:basedOn w:val="DefaultParagraphFont"/>
    <w:rsid w:val="0073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49555">
      <w:bodyDiv w:val="1"/>
      <w:marLeft w:val="0"/>
      <w:marRight w:val="0"/>
      <w:marTop w:val="0"/>
      <w:marBottom w:val="0"/>
      <w:divBdr>
        <w:top w:val="none" w:sz="0" w:space="0" w:color="auto"/>
        <w:left w:val="none" w:sz="0" w:space="0" w:color="auto"/>
        <w:bottom w:val="none" w:sz="0" w:space="0" w:color="auto"/>
        <w:right w:val="none" w:sz="0" w:space="0" w:color="auto"/>
      </w:divBdr>
      <w:divsChild>
        <w:div w:id="1935748367">
          <w:marLeft w:val="0"/>
          <w:marRight w:val="0"/>
          <w:marTop w:val="0"/>
          <w:marBottom w:val="0"/>
          <w:divBdr>
            <w:top w:val="none" w:sz="0" w:space="0" w:color="auto"/>
            <w:left w:val="none" w:sz="0" w:space="0" w:color="auto"/>
            <w:bottom w:val="none" w:sz="0" w:space="0" w:color="auto"/>
            <w:right w:val="none" w:sz="0" w:space="0" w:color="auto"/>
          </w:divBdr>
          <w:divsChild>
            <w:div w:id="1663191318">
              <w:marLeft w:val="0"/>
              <w:marRight w:val="0"/>
              <w:marTop w:val="0"/>
              <w:marBottom w:val="0"/>
              <w:divBdr>
                <w:top w:val="none" w:sz="0" w:space="0" w:color="auto"/>
                <w:left w:val="none" w:sz="0" w:space="0" w:color="auto"/>
                <w:bottom w:val="none" w:sz="0" w:space="0" w:color="auto"/>
                <w:right w:val="none" w:sz="0" w:space="0" w:color="auto"/>
              </w:divBdr>
              <w:divsChild>
                <w:div w:id="1947807763">
                  <w:marLeft w:val="0"/>
                  <w:marRight w:val="0"/>
                  <w:marTop w:val="0"/>
                  <w:marBottom w:val="0"/>
                  <w:divBdr>
                    <w:top w:val="none" w:sz="0" w:space="0" w:color="auto"/>
                    <w:left w:val="none" w:sz="0" w:space="0" w:color="auto"/>
                    <w:bottom w:val="none" w:sz="0" w:space="0" w:color="auto"/>
                    <w:right w:val="none" w:sz="0" w:space="0" w:color="auto"/>
                  </w:divBdr>
                  <w:divsChild>
                    <w:div w:id="2089384538">
                      <w:marLeft w:val="0"/>
                      <w:marRight w:val="0"/>
                      <w:marTop w:val="0"/>
                      <w:marBottom w:val="0"/>
                      <w:divBdr>
                        <w:top w:val="none" w:sz="0" w:space="0" w:color="auto"/>
                        <w:left w:val="none" w:sz="0" w:space="0" w:color="auto"/>
                        <w:bottom w:val="none" w:sz="0" w:space="0" w:color="auto"/>
                        <w:right w:val="none" w:sz="0" w:space="0" w:color="auto"/>
                      </w:divBdr>
                      <w:divsChild>
                        <w:div w:id="1565944182">
                          <w:marLeft w:val="0"/>
                          <w:marRight w:val="0"/>
                          <w:marTop w:val="0"/>
                          <w:marBottom w:val="0"/>
                          <w:divBdr>
                            <w:top w:val="none" w:sz="0" w:space="0" w:color="auto"/>
                            <w:left w:val="none" w:sz="0" w:space="0" w:color="auto"/>
                            <w:bottom w:val="none" w:sz="0" w:space="0" w:color="auto"/>
                            <w:right w:val="none" w:sz="0" w:space="0" w:color="auto"/>
                          </w:divBdr>
                          <w:divsChild>
                            <w:div w:id="1153522170">
                              <w:marLeft w:val="0"/>
                              <w:marRight w:val="0"/>
                              <w:marTop w:val="0"/>
                              <w:marBottom w:val="0"/>
                              <w:divBdr>
                                <w:top w:val="none" w:sz="0" w:space="0" w:color="auto"/>
                                <w:left w:val="none" w:sz="0" w:space="0" w:color="auto"/>
                                <w:bottom w:val="none" w:sz="0" w:space="0" w:color="auto"/>
                                <w:right w:val="none" w:sz="0" w:space="0" w:color="auto"/>
                              </w:divBdr>
                              <w:divsChild>
                                <w:div w:id="68311245">
                                  <w:marLeft w:val="0"/>
                                  <w:marRight w:val="0"/>
                                  <w:marTop w:val="0"/>
                                  <w:marBottom w:val="0"/>
                                  <w:divBdr>
                                    <w:top w:val="none" w:sz="0" w:space="0" w:color="auto"/>
                                    <w:left w:val="none" w:sz="0" w:space="0" w:color="auto"/>
                                    <w:bottom w:val="none" w:sz="0" w:space="0" w:color="auto"/>
                                    <w:right w:val="none" w:sz="0" w:space="0" w:color="auto"/>
                                  </w:divBdr>
                                  <w:divsChild>
                                    <w:div w:id="1393307171">
                                      <w:marLeft w:val="0"/>
                                      <w:marRight w:val="0"/>
                                      <w:marTop w:val="15"/>
                                      <w:marBottom w:val="0"/>
                                      <w:divBdr>
                                        <w:top w:val="none" w:sz="0" w:space="0" w:color="auto"/>
                                        <w:left w:val="none" w:sz="0" w:space="0" w:color="auto"/>
                                        <w:bottom w:val="none" w:sz="0" w:space="0" w:color="auto"/>
                                        <w:right w:val="none" w:sz="0" w:space="0" w:color="auto"/>
                                      </w:divBdr>
                                      <w:divsChild>
                                        <w:div w:id="872841130">
                                          <w:marLeft w:val="0"/>
                                          <w:marRight w:val="0"/>
                                          <w:marTop w:val="0"/>
                                          <w:marBottom w:val="0"/>
                                          <w:divBdr>
                                            <w:top w:val="none" w:sz="0" w:space="0" w:color="auto"/>
                                            <w:left w:val="none" w:sz="0" w:space="0" w:color="auto"/>
                                            <w:bottom w:val="none" w:sz="0" w:space="0" w:color="auto"/>
                                            <w:right w:val="none" w:sz="0" w:space="0" w:color="auto"/>
                                          </w:divBdr>
                                          <w:divsChild>
                                            <w:div w:id="1707023627">
                                              <w:marLeft w:val="0"/>
                                              <w:marRight w:val="0"/>
                                              <w:marTop w:val="0"/>
                                              <w:marBottom w:val="0"/>
                                              <w:divBdr>
                                                <w:top w:val="none" w:sz="0" w:space="0" w:color="auto"/>
                                                <w:left w:val="none" w:sz="0" w:space="0" w:color="auto"/>
                                                <w:bottom w:val="none" w:sz="0" w:space="0" w:color="auto"/>
                                                <w:right w:val="none" w:sz="0" w:space="0" w:color="auto"/>
                                              </w:divBdr>
                                              <w:divsChild>
                                                <w:div w:id="1649476471">
                                                  <w:marLeft w:val="0"/>
                                                  <w:marRight w:val="0"/>
                                                  <w:marTop w:val="0"/>
                                                  <w:marBottom w:val="0"/>
                                                  <w:divBdr>
                                                    <w:top w:val="none" w:sz="0" w:space="0" w:color="auto"/>
                                                    <w:left w:val="none" w:sz="0" w:space="0" w:color="auto"/>
                                                    <w:bottom w:val="none" w:sz="0" w:space="0" w:color="auto"/>
                                                    <w:right w:val="none" w:sz="0" w:space="0" w:color="auto"/>
                                                  </w:divBdr>
                                                  <w:divsChild>
                                                    <w:div w:id="58525148">
                                                      <w:marLeft w:val="0"/>
                                                      <w:marRight w:val="0"/>
                                                      <w:marTop w:val="0"/>
                                                      <w:marBottom w:val="0"/>
                                                      <w:divBdr>
                                                        <w:top w:val="none" w:sz="0" w:space="0" w:color="auto"/>
                                                        <w:left w:val="none" w:sz="0" w:space="0" w:color="auto"/>
                                                        <w:bottom w:val="none" w:sz="0" w:space="0" w:color="auto"/>
                                                        <w:right w:val="none" w:sz="0" w:space="0" w:color="auto"/>
                                                      </w:divBdr>
                                                      <w:divsChild>
                                                        <w:div w:id="11242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578245">
      <w:bodyDiv w:val="1"/>
      <w:marLeft w:val="0"/>
      <w:marRight w:val="0"/>
      <w:marTop w:val="0"/>
      <w:marBottom w:val="0"/>
      <w:divBdr>
        <w:top w:val="none" w:sz="0" w:space="0" w:color="auto"/>
        <w:left w:val="none" w:sz="0" w:space="0" w:color="auto"/>
        <w:bottom w:val="none" w:sz="0" w:space="0" w:color="auto"/>
        <w:right w:val="none" w:sz="0" w:space="0" w:color="auto"/>
      </w:divBdr>
      <w:divsChild>
        <w:div w:id="430588883">
          <w:marLeft w:val="0"/>
          <w:marRight w:val="0"/>
          <w:marTop w:val="0"/>
          <w:marBottom w:val="0"/>
          <w:divBdr>
            <w:top w:val="none" w:sz="0" w:space="0" w:color="auto"/>
            <w:left w:val="none" w:sz="0" w:space="0" w:color="auto"/>
            <w:bottom w:val="none" w:sz="0" w:space="0" w:color="auto"/>
            <w:right w:val="none" w:sz="0" w:space="0" w:color="auto"/>
          </w:divBdr>
          <w:divsChild>
            <w:div w:id="1002272587">
              <w:marLeft w:val="0"/>
              <w:marRight w:val="0"/>
              <w:marTop w:val="0"/>
              <w:marBottom w:val="0"/>
              <w:divBdr>
                <w:top w:val="none" w:sz="0" w:space="0" w:color="auto"/>
                <w:left w:val="none" w:sz="0" w:space="0" w:color="auto"/>
                <w:bottom w:val="none" w:sz="0" w:space="0" w:color="auto"/>
                <w:right w:val="none" w:sz="0" w:space="0" w:color="auto"/>
              </w:divBdr>
              <w:divsChild>
                <w:div w:id="77990954">
                  <w:marLeft w:val="0"/>
                  <w:marRight w:val="0"/>
                  <w:marTop w:val="0"/>
                  <w:marBottom w:val="0"/>
                  <w:divBdr>
                    <w:top w:val="none" w:sz="0" w:space="0" w:color="auto"/>
                    <w:left w:val="none" w:sz="0" w:space="0" w:color="auto"/>
                    <w:bottom w:val="none" w:sz="0" w:space="0" w:color="auto"/>
                    <w:right w:val="none" w:sz="0" w:space="0" w:color="auto"/>
                  </w:divBdr>
                  <w:divsChild>
                    <w:div w:id="1243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58728">
      <w:bodyDiv w:val="1"/>
      <w:marLeft w:val="0"/>
      <w:marRight w:val="0"/>
      <w:marTop w:val="0"/>
      <w:marBottom w:val="0"/>
      <w:divBdr>
        <w:top w:val="none" w:sz="0" w:space="0" w:color="auto"/>
        <w:left w:val="none" w:sz="0" w:space="0" w:color="auto"/>
        <w:bottom w:val="none" w:sz="0" w:space="0" w:color="auto"/>
        <w:right w:val="none" w:sz="0" w:space="0" w:color="auto"/>
      </w:divBdr>
    </w:div>
    <w:div w:id="208826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nr/protection/firedanger/" TargetMode="External"/><Relationship Id="rId13" Type="http://schemas.openxmlformats.org/officeDocument/2006/relationships/hyperlink" Target="https://www.treadlightly.org/recreation_tips/camp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keeporegongreen.org/" TargetMode="External"/><Relationship Id="rId12" Type="http://schemas.openxmlformats.org/officeDocument/2006/relationships/hyperlink" Target="https://smokeybear.com/en" TargetMode="External"/><Relationship Id="rId17" Type="http://schemas.openxmlformats.org/officeDocument/2006/relationships/hyperlink" Target="https://www.dnr.wa.gov/Investig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sdot.wa.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nr.wa.gov/WildfirePreven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rought.gov/drought/regions/states" TargetMode="External"/><Relationship Id="rId23" Type="http://schemas.openxmlformats.org/officeDocument/2006/relationships/footer" Target="footer3.xml"/><Relationship Id="rId10" Type="http://schemas.openxmlformats.org/officeDocument/2006/relationships/hyperlink" Target="https://www.oregon.gov/ODF/Fire/Pages/Restrictions.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isapps.odf.oregon.gov/firerestrictions/PFR.html" TargetMode="External"/><Relationship Id="rId14" Type="http://schemas.openxmlformats.org/officeDocument/2006/relationships/hyperlink" Target="https://gacc.nifc.gov/nwc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9</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Lauren C</dc:creator>
  <cp:keywords/>
  <dc:description/>
  <cp:lastModifiedBy>Maloney, Lauren C</cp:lastModifiedBy>
  <cp:revision>41</cp:revision>
  <cp:lastPrinted>2018-06-08T17:16:00Z</cp:lastPrinted>
  <dcterms:created xsi:type="dcterms:W3CDTF">2018-06-14T00:56:00Z</dcterms:created>
  <dcterms:modified xsi:type="dcterms:W3CDTF">2018-06-20T23:47:00Z</dcterms:modified>
</cp:coreProperties>
</file>