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89" w:rsidRDefault="00083989" w:rsidP="00083989">
      <w:r>
        <w:t>Executive Summary</w:t>
      </w:r>
    </w:p>
    <w:p w:rsidR="00083989" w:rsidRDefault="00083989" w:rsidP="00083989">
      <w:r>
        <w:t>Golden Isles Fire Prevention and Education Team</w:t>
      </w:r>
    </w:p>
    <w:p w:rsidR="00083989" w:rsidRDefault="00083989" w:rsidP="00083989">
      <w:r>
        <w:t>February 2012</w:t>
      </w:r>
    </w:p>
    <w:p w:rsidR="00083989" w:rsidRDefault="00083989" w:rsidP="00083989"/>
    <w:p w:rsidR="00083989" w:rsidRDefault="00083989" w:rsidP="00083989">
      <w:r>
        <w:t>Long-term and cumulative drought conditions exist in southeastern Georgia and northern Florida. The fuel conditions for an elevated wildfire season exist with expectation of extreme wildfire behavior. Last year’s fire occurrence was one of the worst i</w:t>
      </w:r>
      <w:r w:rsidR="00D342CC">
        <w:t>n Georgia’s history. Current</w:t>
      </w:r>
      <w:r>
        <w:t xml:space="preserve"> drought and fuel conditions </w:t>
      </w:r>
      <w:r w:rsidR="00D342CC">
        <w:t>have the potential to be</w:t>
      </w:r>
      <w:r>
        <w:t xml:space="preserve"> worse than last year.</w:t>
      </w:r>
    </w:p>
    <w:p w:rsidR="00083989" w:rsidRDefault="00083989" w:rsidP="00083989"/>
    <w:p w:rsidR="00083989" w:rsidRDefault="00083989" w:rsidP="00083989">
      <w:r>
        <w:t xml:space="preserve">An interagency effort to bring attention to the situation resulted in a national Fire Prevention and Education Team being ordered and stationed in Kingsland, Georgia with delegated authority in the Georgia counties of McIntosh, Glynn and Camden, and the Florida counties of Baker and Nassau. The primary focus of the effort was to raise awareness of the fire conditions and to strongly promote the </w:t>
      </w:r>
      <w:proofErr w:type="spellStart"/>
      <w:r>
        <w:t>Firewise</w:t>
      </w:r>
      <w:proofErr w:type="spellEnd"/>
      <w:r>
        <w:t xml:space="preserve"> program throughout the area. The agencies represented on the team were Georgia Forestry Commission, Florida Forest Service, US Fish and Wildlife Service, and the National Park Service.</w:t>
      </w:r>
    </w:p>
    <w:p w:rsidR="0013649A" w:rsidRDefault="0013649A" w:rsidP="00083989"/>
    <w:p w:rsidR="0013649A" w:rsidRDefault="0013649A" w:rsidP="00083989">
      <w:r>
        <w:t xml:space="preserve">Team composition was fluid during the two-week assignment, yet representatives from each agency were essential to the accomplishments of the team. An advisor from the NFPA </w:t>
      </w:r>
      <w:proofErr w:type="spellStart"/>
      <w:r>
        <w:t>Firewise</w:t>
      </w:r>
      <w:proofErr w:type="spellEnd"/>
      <w:r>
        <w:t xml:space="preserve"> Communities was also part of the team. His contribution was very significant and helped focus the </w:t>
      </w:r>
      <w:proofErr w:type="spellStart"/>
      <w:r>
        <w:t>Firewise</w:t>
      </w:r>
      <w:proofErr w:type="spellEnd"/>
      <w:r>
        <w:t xml:space="preserve"> efforts.</w:t>
      </w:r>
    </w:p>
    <w:p w:rsidR="007A395A" w:rsidRDefault="007A395A" w:rsidP="00083989">
      <w:r>
        <w:rPr>
          <w:noProof/>
        </w:rPr>
        <w:drawing>
          <wp:anchor distT="0" distB="0" distL="114300" distR="114300" simplePos="0" relativeHeight="251659264" behindDoc="0" locked="0" layoutInCell="1" allowOverlap="1" wp14:anchorId="443A293D" wp14:editId="064CF0CA">
            <wp:simplePos x="0" y="0"/>
            <wp:positionH relativeFrom="column">
              <wp:posOffset>3418840</wp:posOffset>
            </wp:positionH>
            <wp:positionV relativeFrom="paragraph">
              <wp:posOffset>90170</wp:posOffset>
            </wp:positionV>
            <wp:extent cx="2580005" cy="1719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at sapelo isl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05" cy="1719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A395A" w:rsidRDefault="00D53504" w:rsidP="00083989">
      <w:r>
        <w:rPr>
          <w:noProof/>
        </w:rPr>
        <w:drawing>
          <wp:anchor distT="0" distB="0" distL="114300" distR="114300" simplePos="0" relativeHeight="251658240" behindDoc="0" locked="0" layoutInCell="1" allowOverlap="1" wp14:anchorId="3A0BA858" wp14:editId="6C4602F8">
            <wp:simplePos x="0" y="0"/>
            <wp:positionH relativeFrom="column">
              <wp:posOffset>-156210</wp:posOffset>
            </wp:positionH>
            <wp:positionV relativeFrom="paragraph">
              <wp:posOffset>160020</wp:posOffset>
            </wp:positionV>
            <wp:extent cx="3430905" cy="14776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0905" cy="14776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83989" w:rsidRDefault="00083989" w:rsidP="00083989"/>
    <w:p w:rsidR="007A395A" w:rsidRDefault="007A395A" w:rsidP="00083989"/>
    <w:p w:rsidR="007A395A" w:rsidRDefault="007A395A" w:rsidP="00083989"/>
    <w:p w:rsidR="007A395A" w:rsidRDefault="007A395A" w:rsidP="00083989"/>
    <w:p w:rsidR="007A395A" w:rsidRDefault="007A395A" w:rsidP="00083989"/>
    <w:p w:rsidR="007A395A" w:rsidRDefault="007A395A" w:rsidP="00083989"/>
    <w:p w:rsidR="007A395A" w:rsidRDefault="007A395A" w:rsidP="00083989"/>
    <w:p w:rsidR="007A395A" w:rsidRDefault="007A395A" w:rsidP="00083989"/>
    <w:p w:rsidR="007A395A" w:rsidRDefault="007A395A" w:rsidP="00083989">
      <w:pPr>
        <w:rPr>
          <w:sz w:val="16"/>
          <w:szCs w:val="16"/>
        </w:rPr>
      </w:pPr>
      <w:r w:rsidRPr="007A395A">
        <w:rPr>
          <w:sz w:val="16"/>
          <w:szCs w:val="16"/>
        </w:rPr>
        <w:t xml:space="preserve">Donna Wilson, Keith Penrose, </w:t>
      </w:r>
      <w:r>
        <w:rPr>
          <w:sz w:val="16"/>
          <w:szCs w:val="16"/>
        </w:rPr>
        <w:t>Chelsea Parker</w:t>
      </w:r>
      <w:r w:rsidR="00D53504">
        <w:rPr>
          <w:sz w:val="16"/>
          <w:szCs w:val="16"/>
        </w:rPr>
        <w:tab/>
      </w:r>
      <w:r w:rsidR="00D53504">
        <w:rPr>
          <w:sz w:val="16"/>
          <w:szCs w:val="16"/>
        </w:rPr>
        <w:tab/>
      </w:r>
      <w:r w:rsidR="00D53504">
        <w:rPr>
          <w:sz w:val="16"/>
          <w:szCs w:val="16"/>
        </w:rPr>
        <w:tab/>
      </w:r>
      <w:r w:rsidR="00D53504">
        <w:rPr>
          <w:sz w:val="16"/>
          <w:szCs w:val="16"/>
        </w:rPr>
        <w:tab/>
        <w:t xml:space="preserve">Keith Penrose, Tim </w:t>
      </w:r>
      <w:proofErr w:type="spellStart"/>
      <w:r w:rsidR="00D53504">
        <w:rPr>
          <w:sz w:val="16"/>
          <w:szCs w:val="16"/>
        </w:rPr>
        <w:t>Redick</w:t>
      </w:r>
      <w:proofErr w:type="spellEnd"/>
      <w:r w:rsidR="00D53504">
        <w:rPr>
          <w:sz w:val="16"/>
          <w:szCs w:val="16"/>
        </w:rPr>
        <w:t>, Terri Jenkins,</w:t>
      </w:r>
    </w:p>
    <w:p w:rsidR="007A395A" w:rsidRPr="007A395A" w:rsidRDefault="007A395A" w:rsidP="00083989">
      <w:pPr>
        <w:rPr>
          <w:sz w:val="16"/>
          <w:szCs w:val="16"/>
        </w:rPr>
      </w:pPr>
      <w:r w:rsidRPr="007A395A">
        <w:rPr>
          <w:sz w:val="16"/>
          <w:szCs w:val="16"/>
        </w:rPr>
        <w:t>To</w:t>
      </w:r>
      <w:r>
        <w:rPr>
          <w:sz w:val="16"/>
          <w:szCs w:val="16"/>
        </w:rPr>
        <w:t xml:space="preserve">dd </w:t>
      </w:r>
      <w:proofErr w:type="spellStart"/>
      <w:r>
        <w:rPr>
          <w:sz w:val="16"/>
          <w:szCs w:val="16"/>
        </w:rPr>
        <w:t>Chlanda</w:t>
      </w:r>
      <w:proofErr w:type="spellEnd"/>
      <w:r>
        <w:rPr>
          <w:sz w:val="16"/>
          <w:szCs w:val="16"/>
        </w:rPr>
        <w:t xml:space="preserve">, </w:t>
      </w:r>
      <w:r w:rsidRPr="007A395A">
        <w:rPr>
          <w:sz w:val="16"/>
          <w:szCs w:val="16"/>
        </w:rPr>
        <w:t>Terri Jenkins, Jim Funk</w:t>
      </w:r>
      <w:r>
        <w:rPr>
          <w:sz w:val="16"/>
          <w:szCs w:val="16"/>
        </w:rPr>
        <w:tab/>
      </w:r>
      <w:r>
        <w:rPr>
          <w:sz w:val="16"/>
          <w:szCs w:val="16"/>
        </w:rPr>
        <w:tab/>
      </w:r>
      <w:r>
        <w:rPr>
          <w:sz w:val="16"/>
          <w:szCs w:val="16"/>
        </w:rPr>
        <w:tab/>
      </w:r>
      <w:r>
        <w:rPr>
          <w:sz w:val="16"/>
          <w:szCs w:val="16"/>
        </w:rPr>
        <w:tab/>
      </w:r>
      <w:r>
        <w:rPr>
          <w:sz w:val="16"/>
          <w:szCs w:val="16"/>
        </w:rPr>
        <w:tab/>
      </w:r>
      <w:r w:rsidR="00D53504">
        <w:rPr>
          <w:sz w:val="16"/>
          <w:szCs w:val="16"/>
        </w:rPr>
        <w:t>Donna Wilson, Jim Funk</w:t>
      </w:r>
      <w:r>
        <w:rPr>
          <w:sz w:val="16"/>
          <w:szCs w:val="16"/>
        </w:rPr>
        <w:t xml:space="preserve"> </w:t>
      </w:r>
    </w:p>
    <w:p w:rsidR="007A395A" w:rsidRDefault="007A395A" w:rsidP="00083989"/>
    <w:p w:rsidR="00C3267B" w:rsidRDefault="00083989" w:rsidP="00083989">
      <w:r>
        <w:t xml:space="preserve">The team developed strategies and actions to address the stated objectives through media, contacts and programs with an attempt to keep the overall messages consistent, uniform, relevant, and dispersed through the delegated area. Special emphasis was placed on presenting </w:t>
      </w:r>
      <w:proofErr w:type="spellStart"/>
      <w:r>
        <w:t>Firewise</w:t>
      </w:r>
      <w:proofErr w:type="spellEnd"/>
      <w:r>
        <w:t xml:space="preserve"> Community development</w:t>
      </w:r>
      <w:r w:rsidR="00C3267B">
        <w:t xml:space="preserve"> to island communities to address concerns fostered by last year’s island fire occurrence.</w:t>
      </w:r>
    </w:p>
    <w:p w:rsidR="00C3267B" w:rsidRDefault="00C3267B" w:rsidP="00083989"/>
    <w:p w:rsidR="00083989" w:rsidRDefault="00C3267B" w:rsidP="00083989">
      <w:r>
        <w:t>Overall strategy is to raise the awareness of what individuals and communities can do for themselves to lessen the impacts of wildfire and decrease the vulnerability of structures to embers and direct flame.</w:t>
      </w:r>
    </w:p>
    <w:p w:rsidR="00083989" w:rsidRDefault="00083989" w:rsidP="00083989"/>
    <w:p w:rsidR="00741097" w:rsidRPr="00741097" w:rsidRDefault="00083989" w:rsidP="00083989">
      <w:pPr>
        <w:rPr>
          <w:b/>
        </w:rPr>
      </w:pPr>
      <w:r>
        <w:br w:type="page"/>
      </w:r>
      <w:r w:rsidR="00741097" w:rsidRPr="00741097">
        <w:rPr>
          <w:b/>
        </w:rPr>
        <w:lastRenderedPageBreak/>
        <w:t xml:space="preserve">Objective 1:  Provide consistent </w:t>
      </w:r>
      <w:proofErr w:type="spellStart"/>
      <w:r w:rsidR="00741097" w:rsidRPr="00741097">
        <w:rPr>
          <w:b/>
        </w:rPr>
        <w:t>Firewise</w:t>
      </w:r>
      <w:proofErr w:type="spellEnd"/>
      <w:r w:rsidR="00741097" w:rsidRPr="00741097">
        <w:rPr>
          <w:b/>
        </w:rPr>
        <w:t xml:space="preserve"> and fire prevention messages to the public, local governments, and media.</w:t>
      </w:r>
    </w:p>
    <w:p w:rsidR="00E911FB" w:rsidRDefault="00E911FB" w:rsidP="00083989"/>
    <w:p w:rsidR="00741097" w:rsidRPr="00741097" w:rsidRDefault="00741097" w:rsidP="00083989">
      <w:pPr>
        <w:rPr>
          <w:u w:val="single"/>
        </w:rPr>
      </w:pPr>
      <w:r w:rsidRPr="00741097">
        <w:rPr>
          <w:u w:val="single"/>
        </w:rPr>
        <w:t>Strategy:</w:t>
      </w:r>
    </w:p>
    <w:p w:rsidR="00417A7B" w:rsidRDefault="00E42860" w:rsidP="00083989">
      <w:r>
        <w:t xml:space="preserve">Develop key messages to address the current drought situation, </w:t>
      </w:r>
      <w:proofErr w:type="spellStart"/>
      <w:r>
        <w:t>Firewise</w:t>
      </w:r>
      <w:proofErr w:type="spellEnd"/>
      <w:r>
        <w:t xml:space="preserve"> opportunities, and potential of community action to reduce the risk of wildfire on lives and property.</w:t>
      </w:r>
    </w:p>
    <w:p w:rsidR="00417A7B" w:rsidRDefault="00417A7B" w:rsidP="00417A7B"/>
    <w:p w:rsidR="00741097" w:rsidRPr="00741097" w:rsidRDefault="004B4A6C" w:rsidP="004B4A6C">
      <w:pPr>
        <w:ind w:left="720" w:hanging="720"/>
        <w:rPr>
          <w:u w:val="single"/>
        </w:rPr>
      </w:pPr>
      <w:r>
        <w:tab/>
      </w:r>
      <w:r w:rsidR="00741097" w:rsidRPr="00741097">
        <w:rPr>
          <w:u w:val="single"/>
        </w:rPr>
        <w:t>Actions:</w:t>
      </w:r>
    </w:p>
    <w:p w:rsidR="0028642B" w:rsidRDefault="00741097" w:rsidP="004B4A6C">
      <w:pPr>
        <w:ind w:left="720" w:hanging="720"/>
      </w:pPr>
      <w:r>
        <w:tab/>
      </w:r>
      <w:proofErr w:type="gramStart"/>
      <w:r w:rsidR="002B41DD">
        <w:t>Research</w:t>
      </w:r>
      <w:r w:rsidR="00483945">
        <w:t>ed</w:t>
      </w:r>
      <w:r w:rsidR="002B41DD">
        <w:t xml:space="preserve"> current drought information and fuel conditions.</w:t>
      </w:r>
      <w:proofErr w:type="gramEnd"/>
      <w:r w:rsidR="002B41DD">
        <w:t xml:space="preserve"> Develop</w:t>
      </w:r>
      <w:r w:rsidR="00483945">
        <w:t>ed a</w:t>
      </w:r>
      <w:r w:rsidR="002B41DD">
        <w:t xml:space="preserve"> summary of conditions and what they mean in plain language for gene</w:t>
      </w:r>
      <w:r w:rsidR="00483945">
        <w:t xml:space="preserve">ral usage. </w:t>
      </w:r>
      <w:proofErr w:type="gramStart"/>
      <w:r>
        <w:t>Gathered</w:t>
      </w:r>
      <w:r w:rsidR="002B41DD">
        <w:t xml:space="preserve"> detailed information about the situation from professional sources to deliver more in-depth explanations and predictions of the drought and its implications to wildfire risk for the immediate future.</w:t>
      </w:r>
      <w:proofErr w:type="gramEnd"/>
    </w:p>
    <w:p w:rsidR="0028642B" w:rsidRDefault="0028642B" w:rsidP="00417A7B"/>
    <w:p w:rsidR="002B41DD" w:rsidRDefault="00A3394C" w:rsidP="0028642B">
      <w:pPr>
        <w:ind w:left="720" w:hanging="720"/>
      </w:pPr>
      <w:r>
        <w:tab/>
      </w:r>
      <w:proofErr w:type="gramStart"/>
      <w:r w:rsidR="00F43816">
        <w:t>Produced products</w:t>
      </w:r>
      <w:r w:rsidR="0028642B">
        <w:t xml:space="preserve"> </w:t>
      </w:r>
      <w:r w:rsidR="00741097">
        <w:t>documenting</w:t>
      </w:r>
      <w:r w:rsidR="0028642B">
        <w:t xml:space="preserve"> the current and expected drought conditions.</w:t>
      </w:r>
      <w:proofErr w:type="gramEnd"/>
      <w:r w:rsidR="0028642B">
        <w:t xml:space="preserve"> </w:t>
      </w:r>
      <w:proofErr w:type="gramStart"/>
      <w:r w:rsidR="00F43816">
        <w:t>Produced laminated m</w:t>
      </w:r>
      <w:r w:rsidR="0028642B">
        <w:t>a</w:t>
      </w:r>
      <w:r w:rsidR="00F43816">
        <w:t>ps</w:t>
      </w:r>
      <w:r w:rsidR="0028642B">
        <w:t xml:space="preserve"> to use at events and during public and media contacts.</w:t>
      </w:r>
      <w:proofErr w:type="gramEnd"/>
      <w:r>
        <w:t xml:space="preserve"> </w:t>
      </w:r>
    </w:p>
    <w:p w:rsidR="002B41DD" w:rsidRDefault="002B41DD" w:rsidP="00417A7B"/>
    <w:p w:rsidR="00741097" w:rsidRPr="00741097" w:rsidRDefault="00741097" w:rsidP="00417A7B">
      <w:pPr>
        <w:rPr>
          <w:u w:val="single"/>
        </w:rPr>
      </w:pPr>
      <w:r w:rsidRPr="00741097">
        <w:rPr>
          <w:u w:val="single"/>
        </w:rPr>
        <w:t>Strategy:</w:t>
      </w:r>
    </w:p>
    <w:p w:rsidR="0028642B" w:rsidRDefault="002B41DD" w:rsidP="00417A7B">
      <w:r>
        <w:t xml:space="preserve">Develop a short 3-8 slide PowerPoint presentation with the most significant drought and fuel messages and visuals for use as a </w:t>
      </w:r>
      <w:proofErr w:type="spellStart"/>
      <w:r>
        <w:t>stand alone</w:t>
      </w:r>
      <w:proofErr w:type="spellEnd"/>
      <w:r>
        <w:t xml:space="preserve"> or component of a larger presentation. The presentation will be formatted the same as other presentations bei</w:t>
      </w:r>
      <w:r w:rsidR="00A3394C">
        <w:t xml:space="preserve">ng developed for the assignment.  </w:t>
      </w:r>
    </w:p>
    <w:p w:rsidR="0028642B" w:rsidRDefault="0028642B" w:rsidP="00417A7B"/>
    <w:p w:rsidR="00741097" w:rsidRPr="00D342CC" w:rsidRDefault="00483945" w:rsidP="0028642B">
      <w:pPr>
        <w:ind w:left="720" w:hanging="720"/>
        <w:rPr>
          <w:u w:val="single"/>
        </w:rPr>
      </w:pPr>
      <w:r>
        <w:tab/>
      </w:r>
      <w:r w:rsidR="00741097" w:rsidRPr="00D342CC">
        <w:rPr>
          <w:u w:val="single"/>
        </w:rPr>
        <w:t>Action:</w:t>
      </w:r>
    </w:p>
    <w:p w:rsidR="002B41DD" w:rsidRDefault="00741097" w:rsidP="0028642B">
      <w:pPr>
        <w:ind w:left="720" w:hanging="720"/>
      </w:pPr>
      <w:r>
        <w:tab/>
      </w:r>
      <w:r w:rsidR="00483945">
        <w:t>Produced a</w:t>
      </w:r>
      <w:r w:rsidR="0028642B">
        <w:t xml:space="preserve"> presentation of th</w:t>
      </w:r>
      <w:r w:rsidR="00483945">
        <w:t>e drought conditions</w:t>
      </w:r>
      <w:r w:rsidR="0028642B">
        <w:t xml:space="preserve"> as</w:t>
      </w:r>
      <w:r>
        <w:t xml:space="preserve"> a stand-alone product, however;</w:t>
      </w:r>
      <w:r w:rsidR="0028642B">
        <w:t xml:space="preserve"> parts are incorporated into the larger PowerPoint presentation to be used with public meetings.</w:t>
      </w:r>
      <w:r w:rsidR="00A3394C">
        <w:t xml:space="preserve"> </w:t>
      </w:r>
    </w:p>
    <w:p w:rsidR="002B41DD" w:rsidRDefault="002B41DD" w:rsidP="00417A7B"/>
    <w:p w:rsidR="00741097" w:rsidRPr="00741097" w:rsidRDefault="00741097" w:rsidP="00417A7B">
      <w:pPr>
        <w:rPr>
          <w:u w:val="single"/>
        </w:rPr>
      </w:pPr>
      <w:r w:rsidRPr="00741097">
        <w:rPr>
          <w:u w:val="single"/>
        </w:rPr>
        <w:t>Strategy:</w:t>
      </w:r>
    </w:p>
    <w:p w:rsidR="0028642B" w:rsidRDefault="00D23B58" w:rsidP="00417A7B">
      <w:r>
        <w:t xml:space="preserve">Utilize the NFPA </w:t>
      </w:r>
      <w:proofErr w:type="spellStart"/>
      <w:r>
        <w:t>Firewise</w:t>
      </w:r>
      <w:proofErr w:type="spellEnd"/>
      <w:r>
        <w:t xml:space="preserve"> Advisor to lead the development of the </w:t>
      </w:r>
      <w:proofErr w:type="spellStart"/>
      <w:r>
        <w:t>Firewise</w:t>
      </w:r>
      <w:proofErr w:type="spellEnd"/>
      <w:r>
        <w:t xml:space="preserve"> message for use in contacts and presentations. A product will be a one-page summary of the importance and opportunities for </w:t>
      </w:r>
      <w:proofErr w:type="spellStart"/>
      <w:r>
        <w:t>Firewise</w:t>
      </w:r>
      <w:proofErr w:type="spellEnd"/>
      <w:r>
        <w:t xml:space="preserve"> implementation in the area. Other products expected are a localized PowerPoint presentation carrying the </w:t>
      </w:r>
      <w:proofErr w:type="spellStart"/>
      <w:r>
        <w:t>Firewise</w:t>
      </w:r>
      <w:proofErr w:type="spellEnd"/>
      <w:r>
        <w:t xml:space="preserve"> message, a paper copy version of the presentation for small meetings where visual presentation is not practical, and a simple ‘What can you do?’ flyer for local contact use.</w:t>
      </w:r>
    </w:p>
    <w:p w:rsidR="0028642B" w:rsidRDefault="0028642B" w:rsidP="00417A7B"/>
    <w:p w:rsidR="00741097" w:rsidRPr="00741097" w:rsidRDefault="0028642B" w:rsidP="00C94BB2">
      <w:pPr>
        <w:ind w:left="720" w:hanging="720"/>
        <w:rPr>
          <w:u w:val="single"/>
        </w:rPr>
      </w:pPr>
      <w:r>
        <w:tab/>
      </w:r>
      <w:r w:rsidR="00741097" w:rsidRPr="00741097">
        <w:rPr>
          <w:u w:val="single"/>
        </w:rPr>
        <w:t>Action:</w:t>
      </w:r>
    </w:p>
    <w:p w:rsidR="00D23B58" w:rsidRDefault="00741097" w:rsidP="00C94BB2">
      <w:pPr>
        <w:ind w:left="720" w:hanging="720"/>
      </w:pPr>
      <w:r>
        <w:tab/>
      </w:r>
      <w:r w:rsidR="00483945">
        <w:t>Developed t</w:t>
      </w:r>
      <w:r w:rsidR="0028642B">
        <w:t>he prevention message for t</w:t>
      </w:r>
      <w:r w:rsidR="00483945">
        <w:t>he team assignment</w:t>
      </w:r>
      <w:r w:rsidR="0028642B">
        <w:t xml:space="preserve"> and used </w:t>
      </w:r>
      <w:r w:rsidR="00483945">
        <w:t xml:space="preserve">it </w:t>
      </w:r>
      <w:r w:rsidR="0028642B">
        <w:t>to keep the message consistent in use among counties, agencies,</w:t>
      </w:r>
      <w:r>
        <w:t xml:space="preserve"> media and the general public. </w:t>
      </w:r>
      <w:r w:rsidR="0028642B">
        <w:t xml:space="preserve">Todd </w:t>
      </w:r>
      <w:proofErr w:type="spellStart"/>
      <w:r w:rsidR="0028642B">
        <w:t>Chlanda</w:t>
      </w:r>
      <w:proofErr w:type="spellEnd"/>
      <w:r w:rsidR="0028642B">
        <w:t xml:space="preserve">, </w:t>
      </w:r>
      <w:proofErr w:type="spellStart"/>
      <w:r w:rsidR="0028642B">
        <w:t>Firewise</w:t>
      </w:r>
      <w:proofErr w:type="spellEnd"/>
      <w:r w:rsidR="0028642B">
        <w:t xml:space="preserve"> Advisor was very beneficial to the team by providing instruction</w:t>
      </w:r>
      <w:r w:rsidR="002434E5">
        <w:t xml:space="preserve"> on </w:t>
      </w:r>
      <w:proofErr w:type="spellStart"/>
      <w:r w:rsidR="002434E5">
        <w:t>Firewise</w:t>
      </w:r>
      <w:proofErr w:type="spellEnd"/>
      <w:r w:rsidR="00C94BB2">
        <w:t xml:space="preserve"> and new products available through the organization.</w:t>
      </w:r>
      <w:r w:rsidR="002434E5">
        <w:t xml:space="preserve"> </w:t>
      </w:r>
    </w:p>
    <w:p w:rsidR="00D23B58" w:rsidRDefault="00D23B58" w:rsidP="00417A7B"/>
    <w:p w:rsidR="00E911FB" w:rsidRPr="00741097" w:rsidRDefault="00741097" w:rsidP="00417A7B">
      <w:pPr>
        <w:rPr>
          <w:b/>
        </w:rPr>
      </w:pPr>
      <w:r>
        <w:rPr>
          <w:b/>
        </w:rPr>
        <w:lastRenderedPageBreak/>
        <w:t xml:space="preserve">Objective 2:  Promote regional </w:t>
      </w:r>
      <w:proofErr w:type="spellStart"/>
      <w:r>
        <w:rPr>
          <w:b/>
        </w:rPr>
        <w:t>Firewise</w:t>
      </w:r>
      <w:proofErr w:type="spellEnd"/>
      <w:r>
        <w:rPr>
          <w:b/>
        </w:rPr>
        <w:t xml:space="preserve"> and prevention education efforts and events already under way including presentations to civic and homeowners associations, participation in community events such as fairs and local celebrations.</w:t>
      </w:r>
    </w:p>
    <w:p w:rsidR="00E911FB" w:rsidRDefault="00E911FB" w:rsidP="00417A7B"/>
    <w:p w:rsidR="00741097" w:rsidRPr="00741097" w:rsidRDefault="00741097" w:rsidP="00417A7B">
      <w:pPr>
        <w:rPr>
          <w:u w:val="single"/>
        </w:rPr>
      </w:pPr>
      <w:r w:rsidRPr="00741097">
        <w:rPr>
          <w:u w:val="single"/>
        </w:rPr>
        <w:t>Strategy:</w:t>
      </w:r>
    </w:p>
    <w:p w:rsidR="00C94BB2" w:rsidRDefault="00741097" w:rsidP="00417A7B">
      <w:r>
        <w:t>Assemble p</w:t>
      </w:r>
      <w:r w:rsidR="00D23B58">
        <w:t xml:space="preserve">ackets with appropriate </w:t>
      </w:r>
      <w:proofErr w:type="spellStart"/>
      <w:r w:rsidR="00D23B58">
        <w:t>Firewise</w:t>
      </w:r>
      <w:proofErr w:type="spellEnd"/>
      <w:r w:rsidR="00D23B58">
        <w:t xml:space="preserve"> information and materials for distribution to fire department</w:t>
      </w:r>
      <w:r w:rsidR="006B48AF">
        <w:t xml:space="preserve"> for their information and use in communicating </w:t>
      </w:r>
      <w:proofErr w:type="spellStart"/>
      <w:r w:rsidR="006B48AF">
        <w:t>Firewise</w:t>
      </w:r>
      <w:proofErr w:type="spellEnd"/>
      <w:r w:rsidR="006B48AF">
        <w:t xml:space="preserve"> to the communities.</w:t>
      </w:r>
    </w:p>
    <w:p w:rsidR="00C94BB2" w:rsidRDefault="00C94BB2" w:rsidP="00417A7B"/>
    <w:p w:rsidR="00741097" w:rsidRPr="00741097" w:rsidRDefault="00D50634" w:rsidP="008D1030">
      <w:pPr>
        <w:ind w:left="720" w:hanging="720"/>
        <w:rPr>
          <w:u w:val="single"/>
        </w:rPr>
      </w:pPr>
      <w:r>
        <w:tab/>
      </w:r>
      <w:r w:rsidR="00741097" w:rsidRPr="00741097">
        <w:rPr>
          <w:u w:val="single"/>
        </w:rPr>
        <w:t>Action:</w:t>
      </w:r>
    </w:p>
    <w:p w:rsidR="002B41DD" w:rsidRPr="00741097" w:rsidRDefault="00741097" w:rsidP="008D1030">
      <w:pPr>
        <w:ind w:left="720" w:hanging="720"/>
      </w:pPr>
      <w:r>
        <w:tab/>
      </w:r>
      <w:proofErr w:type="gramStart"/>
      <w:r w:rsidR="00D50634">
        <w:t>Assembled forty</w:t>
      </w:r>
      <w:r w:rsidR="00C94BB2">
        <w:t xml:space="preserve"> packets of </w:t>
      </w:r>
      <w:proofErr w:type="spellStart"/>
      <w:r w:rsidR="00C94BB2">
        <w:t>Fir</w:t>
      </w:r>
      <w:r w:rsidR="00483945">
        <w:t>ewise</w:t>
      </w:r>
      <w:proofErr w:type="spellEnd"/>
      <w:r w:rsidR="00483945">
        <w:t xml:space="preserve"> information</w:t>
      </w:r>
      <w:r w:rsidR="00C94BB2">
        <w:t xml:space="preserve"> for the specific purpose of distribution to fire departments.</w:t>
      </w:r>
      <w:proofErr w:type="gramEnd"/>
      <w:r w:rsidR="00C94BB2">
        <w:t xml:space="preserve"> The intent is to familiarize the departments with the</w:t>
      </w:r>
      <w:r w:rsidR="008D1030">
        <w:t xml:space="preserve"> </w:t>
      </w:r>
      <w:proofErr w:type="spellStart"/>
      <w:r w:rsidR="008D1030">
        <w:t>Firewise</w:t>
      </w:r>
      <w:proofErr w:type="spellEnd"/>
      <w:r w:rsidR="008D1030">
        <w:t xml:space="preserve"> program, giving them the opportunity to learn the </w:t>
      </w:r>
      <w:proofErr w:type="spellStart"/>
      <w:proofErr w:type="gramStart"/>
      <w:r w:rsidR="008D1030">
        <w:t>Firewise</w:t>
      </w:r>
      <w:proofErr w:type="spellEnd"/>
      <w:proofErr w:type="gramEnd"/>
      <w:r w:rsidR="008D1030">
        <w:t xml:space="preserve"> landscaping and construction elements prior to conducting workshops or demonstrations with the communities. </w:t>
      </w:r>
      <w:r w:rsidR="00D342CC">
        <w:t>There are 37 fire stations</w:t>
      </w:r>
      <w:r>
        <w:t xml:space="preserve"> in the three Georgi</w:t>
      </w:r>
      <w:r w:rsidR="009C70B2">
        <w:t xml:space="preserve">a counties, of which eleven are </w:t>
      </w:r>
      <w:r>
        <w:t>volunteer</w:t>
      </w:r>
      <w:r w:rsidR="00D342CC">
        <w:t xml:space="preserve"> stations</w:t>
      </w:r>
      <w:r>
        <w:t>.</w:t>
      </w:r>
      <w:r w:rsidR="009C70B2">
        <w:t xml:space="preserve"> Six fire chiefs were contacted for input to prevention concerns and to help distribute the packet to the remaining stations.</w:t>
      </w:r>
    </w:p>
    <w:p w:rsidR="00E42860" w:rsidRDefault="00E42860" w:rsidP="00417A7B"/>
    <w:p w:rsidR="009C70B2" w:rsidRPr="009C70B2" w:rsidRDefault="009C70B2" w:rsidP="003530DA">
      <w:pPr>
        <w:rPr>
          <w:u w:val="single"/>
        </w:rPr>
      </w:pPr>
      <w:r w:rsidRPr="009C70B2">
        <w:rPr>
          <w:u w:val="single"/>
        </w:rPr>
        <w:t>Strategy:</w:t>
      </w:r>
    </w:p>
    <w:p w:rsidR="006B48AF" w:rsidRDefault="00E42860" w:rsidP="003530DA">
      <w:r w:rsidRPr="003530DA">
        <w:t xml:space="preserve">Explore the event opportunities </w:t>
      </w:r>
      <w:r w:rsidR="009C70B2">
        <w:t xml:space="preserve">occurring </w:t>
      </w:r>
      <w:r w:rsidRPr="003530DA">
        <w:t xml:space="preserve">within the two-week time span of the delegation. Meet with county, local, and agency representatives to receive input on activities of interest, fire occurrence concerns, and opportunities to implement </w:t>
      </w:r>
      <w:proofErr w:type="spellStart"/>
      <w:r w:rsidRPr="003530DA">
        <w:t>Firewise</w:t>
      </w:r>
      <w:proofErr w:type="spellEnd"/>
      <w:r w:rsidRPr="003530DA">
        <w:t xml:space="preserve"> informational efforts.</w:t>
      </w:r>
    </w:p>
    <w:p w:rsidR="00733340" w:rsidRDefault="00733340" w:rsidP="00733340"/>
    <w:p w:rsidR="00733340" w:rsidRPr="003530DA" w:rsidRDefault="00733340" w:rsidP="00733340">
      <w:r w:rsidRPr="003530DA">
        <w:t xml:space="preserve">List, prioritize, and plan events in the area that provide access to significant volumes of residents for discussion and distribution of </w:t>
      </w:r>
      <w:proofErr w:type="spellStart"/>
      <w:r w:rsidRPr="003530DA">
        <w:t>Firewise</w:t>
      </w:r>
      <w:proofErr w:type="spellEnd"/>
      <w:r w:rsidRPr="003530DA">
        <w:t xml:space="preserve"> and drought information. Attempt to spread the selected activities to different parts of the delegation area to impact maximum population and get dispersed message dispersal.</w:t>
      </w:r>
    </w:p>
    <w:p w:rsidR="00733340" w:rsidRPr="003530DA" w:rsidRDefault="00733340" w:rsidP="00733340"/>
    <w:p w:rsidR="009C70B2" w:rsidRPr="009C70B2" w:rsidRDefault="009C70B2" w:rsidP="000A69B1">
      <w:pPr>
        <w:ind w:left="720"/>
        <w:rPr>
          <w:u w:val="single"/>
        </w:rPr>
      </w:pPr>
      <w:r w:rsidRPr="009C70B2">
        <w:rPr>
          <w:u w:val="single"/>
        </w:rPr>
        <w:t>Action</w:t>
      </w:r>
      <w:r w:rsidR="00733340">
        <w:rPr>
          <w:u w:val="single"/>
        </w:rPr>
        <w:t>s</w:t>
      </w:r>
      <w:r w:rsidRPr="009C70B2">
        <w:rPr>
          <w:u w:val="single"/>
        </w:rPr>
        <w:t>:</w:t>
      </w:r>
    </w:p>
    <w:p w:rsidR="005E7837" w:rsidRPr="005E7837" w:rsidRDefault="000A69B1" w:rsidP="005E7837">
      <w:pPr>
        <w:ind w:left="720"/>
      </w:pPr>
      <w:r>
        <w:t>Selected t</w:t>
      </w:r>
      <w:r w:rsidRPr="003530DA">
        <w:t>hree s</w:t>
      </w:r>
      <w:r>
        <w:t>pecific events</w:t>
      </w:r>
      <w:r w:rsidRPr="003530DA">
        <w:t xml:space="preserve"> based on the size of the expected crowd or the meeting content. The events selected were the Mardi Gras </w:t>
      </w:r>
      <w:r>
        <w:t xml:space="preserve">Festival </w:t>
      </w:r>
      <w:r w:rsidRPr="003530DA">
        <w:t xml:space="preserve">in St </w:t>
      </w:r>
      <w:proofErr w:type="spellStart"/>
      <w:r w:rsidRPr="003530DA">
        <w:t>Marys</w:t>
      </w:r>
      <w:proofErr w:type="spellEnd"/>
      <w:r w:rsidRPr="003530DA">
        <w:t xml:space="preserve"> in Camden County, the </w:t>
      </w:r>
      <w:proofErr w:type="spellStart"/>
      <w:r w:rsidRPr="003530DA">
        <w:t>Olustee</w:t>
      </w:r>
      <w:proofErr w:type="spellEnd"/>
      <w:r w:rsidRPr="003530DA">
        <w:t xml:space="preserve"> Reenactment in Baker County Fl</w:t>
      </w:r>
      <w:r w:rsidR="00D65AB2">
        <w:t>orida, and the Tree Care Seminar</w:t>
      </w:r>
      <w:r w:rsidR="00F43816">
        <w:t xml:space="preserve"> in Woodbine in Camden County</w:t>
      </w:r>
      <w:r w:rsidRPr="003530DA">
        <w:t>.</w:t>
      </w:r>
    </w:p>
    <w:p w:rsidR="005E7837" w:rsidRDefault="005E7837" w:rsidP="00E911FB">
      <w:pPr>
        <w:ind w:left="720"/>
        <w:rPr>
          <w:u w:val="single"/>
        </w:rPr>
      </w:pPr>
    </w:p>
    <w:p w:rsidR="005E7837" w:rsidRDefault="005E7837" w:rsidP="00E911FB">
      <w:pPr>
        <w:ind w:left="720"/>
        <w:rPr>
          <w:u w:val="single"/>
        </w:rPr>
      </w:pPr>
      <w:r>
        <w:rPr>
          <w:noProof/>
        </w:rPr>
        <w:drawing>
          <wp:anchor distT="0" distB="0" distL="114300" distR="114300" simplePos="0" relativeHeight="251660288" behindDoc="0" locked="0" layoutInCell="1" allowOverlap="1" wp14:anchorId="41B49A6E" wp14:editId="4895391D">
            <wp:simplePos x="0" y="0"/>
            <wp:positionH relativeFrom="margin">
              <wp:posOffset>-135890</wp:posOffset>
            </wp:positionH>
            <wp:positionV relativeFrom="margin">
              <wp:posOffset>6617335</wp:posOffset>
            </wp:positionV>
            <wp:extent cx="2087880" cy="156591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880" cy="15659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65AB2" w:rsidRPr="00D65AB2" w:rsidRDefault="000A69B1" w:rsidP="00E911FB">
      <w:pPr>
        <w:ind w:left="720"/>
        <w:rPr>
          <w:u w:val="single"/>
        </w:rPr>
      </w:pPr>
      <w:r w:rsidRPr="00D65AB2">
        <w:rPr>
          <w:u w:val="single"/>
        </w:rPr>
        <w:t xml:space="preserve">Mardi </w:t>
      </w:r>
      <w:proofErr w:type="gramStart"/>
      <w:r w:rsidRPr="00D65AB2">
        <w:rPr>
          <w:u w:val="single"/>
        </w:rPr>
        <w:t>Gras</w:t>
      </w:r>
      <w:proofErr w:type="gramEnd"/>
      <w:r w:rsidRPr="00D65AB2">
        <w:rPr>
          <w:u w:val="single"/>
        </w:rPr>
        <w:t xml:space="preserve"> Festival in St </w:t>
      </w:r>
      <w:proofErr w:type="spellStart"/>
      <w:r w:rsidRPr="00D65AB2">
        <w:rPr>
          <w:u w:val="single"/>
        </w:rPr>
        <w:t>Marys</w:t>
      </w:r>
      <w:proofErr w:type="spellEnd"/>
      <w:r w:rsidR="00733340">
        <w:rPr>
          <w:u w:val="single"/>
        </w:rPr>
        <w:t>, Camden County GA</w:t>
      </w:r>
      <w:r w:rsidRPr="00D65AB2">
        <w:rPr>
          <w:u w:val="single"/>
        </w:rPr>
        <w:t xml:space="preserve">  </w:t>
      </w:r>
    </w:p>
    <w:p w:rsidR="00BF1BD9" w:rsidRDefault="00BF1BD9" w:rsidP="00E911FB">
      <w:pPr>
        <w:ind w:left="720"/>
      </w:pPr>
      <w:r w:rsidRPr="003530DA">
        <w:t>Ten thousand people attended the Mardi Gras</w:t>
      </w:r>
      <w:r w:rsidR="00F43816">
        <w:t xml:space="preserve"> Festival</w:t>
      </w:r>
      <w:r w:rsidRPr="003530DA">
        <w:t>. The team estimates the</w:t>
      </w:r>
      <w:r w:rsidR="00D80C42">
        <w:t>y directly interfaced with 2,500</w:t>
      </w:r>
      <w:r w:rsidRPr="003530DA">
        <w:t xml:space="preserve"> people giving literature on </w:t>
      </w:r>
      <w:proofErr w:type="spellStart"/>
      <w:r w:rsidRPr="003530DA">
        <w:t>Firewise</w:t>
      </w:r>
      <w:proofErr w:type="spellEnd"/>
      <w:r w:rsidRPr="003530DA">
        <w:t xml:space="preserve"> to adults and Smokey material to children</w:t>
      </w:r>
      <w:r w:rsidR="00D80C42">
        <w:t>.</w:t>
      </w:r>
    </w:p>
    <w:p w:rsidR="005E7837" w:rsidRDefault="005E7837" w:rsidP="00E911FB">
      <w:pPr>
        <w:ind w:left="720"/>
      </w:pPr>
    </w:p>
    <w:p w:rsidR="00D65AB2" w:rsidRDefault="00D65AB2" w:rsidP="00E911FB">
      <w:pPr>
        <w:ind w:left="720"/>
      </w:pPr>
    </w:p>
    <w:p w:rsidR="005E7837" w:rsidRDefault="005E7837" w:rsidP="00E911FB">
      <w:pPr>
        <w:ind w:left="720"/>
      </w:pPr>
    </w:p>
    <w:p w:rsidR="00BF1BD9" w:rsidRPr="00705743" w:rsidRDefault="00FD3BCB" w:rsidP="00705743">
      <w:pPr>
        <w:ind w:left="720"/>
      </w:pPr>
      <w:r>
        <w:rPr>
          <w:noProof/>
        </w:rPr>
        <w:lastRenderedPageBreak/>
        <w:drawing>
          <wp:anchor distT="0" distB="0" distL="114300" distR="114300" simplePos="0" relativeHeight="251661312" behindDoc="0" locked="0" layoutInCell="1" allowOverlap="1" wp14:anchorId="0A0B096E" wp14:editId="647581AF">
            <wp:simplePos x="0" y="0"/>
            <wp:positionH relativeFrom="margin">
              <wp:posOffset>3627755</wp:posOffset>
            </wp:positionH>
            <wp:positionV relativeFrom="margin">
              <wp:posOffset>-45720</wp:posOffset>
            </wp:positionV>
            <wp:extent cx="2395855" cy="179705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8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5855" cy="1797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D65AB2" w:rsidRPr="00D65AB2">
        <w:rPr>
          <w:u w:val="single"/>
        </w:rPr>
        <w:t>Olustee</w:t>
      </w:r>
      <w:proofErr w:type="spellEnd"/>
      <w:r w:rsidR="00D65AB2" w:rsidRPr="00D65AB2">
        <w:rPr>
          <w:u w:val="single"/>
        </w:rPr>
        <w:t xml:space="preserve"> Reenactment</w:t>
      </w:r>
      <w:r w:rsidR="00733340">
        <w:rPr>
          <w:u w:val="single"/>
        </w:rPr>
        <w:t>, Baker County, FL</w:t>
      </w:r>
    </w:p>
    <w:p w:rsidR="00BF1BD9" w:rsidRPr="003530DA" w:rsidRDefault="00BF1BD9" w:rsidP="00D80C42">
      <w:pPr>
        <w:ind w:left="720"/>
      </w:pPr>
      <w:r w:rsidRPr="003530DA">
        <w:t xml:space="preserve">Three thousand people attended the </w:t>
      </w:r>
      <w:proofErr w:type="spellStart"/>
      <w:r w:rsidRPr="003530DA">
        <w:t>Olustee</w:t>
      </w:r>
      <w:proofErr w:type="spellEnd"/>
      <w:r w:rsidRPr="003530DA">
        <w:t xml:space="preserve"> Reenactment. The team spoke to about 500 individuals, again </w:t>
      </w:r>
      <w:proofErr w:type="spellStart"/>
      <w:proofErr w:type="gramStart"/>
      <w:r w:rsidRPr="003530DA">
        <w:t>Firewise</w:t>
      </w:r>
      <w:proofErr w:type="spellEnd"/>
      <w:proofErr w:type="gramEnd"/>
      <w:r w:rsidRPr="003530DA">
        <w:t xml:space="preserve"> being the primary message. In both events the level of knowledge of the drought condition was high, moderate to high about fire safety and prevention, and very low about the </w:t>
      </w:r>
      <w:proofErr w:type="spellStart"/>
      <w:r w:rsidRPr="003530DA">
        <w:t>Firewise</w:t>
      </w:r>
      <w:proofErr w:type="spellEnd"/>
      <w:r w:rsidRPr="003530DA">
        <w:t xml:space="preserve"> program.</w:t>
      </w:r>
      <w:r w:rsidR="00D80C42">
        <w:t xml:space="preserve"> </w:t>
      </w:r>
      <w:r w:rsidR="00454F03" w:rsidRPr="003530DA">
        <w:t>A key set of contacts</w:t>
      </w:r>
      <w:r w:rsidR="00BD48D6" w:rsidRPr="003530DA">
        <w:t xml:space="preserve"> was with the Boy Scouts of America. Troop leaders were very interested in the </w:t>
      </w:r>
      <w:proofErr w:type="spellStart"/>
      <w:r w:rsidR="00BD48D6" w:rsidRPr="003530DA">
        <w:t>Firewise</w:t>
      </w:r>
      <w:proofErr w:type="spellEnd"/>
      <w:r w:rsidR="00BD48D6" w:rsidRPr="003530DA">
        <w:t xml:space="preserve"> program and wanted to pursue training within their organization. One mentioned the possibility of </w:t>
      </w:r>
      <w:proofErr w:type="spellStart"/>
      <w:r w:rsidR="00BD48D6" w:rsidRPr="003530DA">
        <w:t>some day</w:t>
      </w:r>
      <w:proofErr w:type="spellEnd"/>
      <w:r w:rsidR="00BD48D6" w:rsidRPr="003530DA">
        <w:t xml:space="preserve"> having a merit badge to emphasize the importance of the program and the personal safety message it carried.</w:t>
      </w:r>
    </w:p>
    <w:p w:rsidR="00BF1BD9" w:rsidRPr="003530DA" w:rsidRDefault="00BF1BD9" w:rsidP="00E911FB">
      <w:pPr>
        <w:ind w:left="720"/>
      </w:pPr>
    </w:p>
    <w:p w:rsidR="00D65AB2" w:rsidRPr="00D65AB2" w:rsidRDefault="00D65AB2" w:rsidP="00E911FB">
      <w:pPr>
        <w:ind w:left="720"/>
        <w:rPr>
          <w:u w:val="single"/>
        </w:rPr>
      </w:pPr>
      <w:r w:rsidRPr="00D65AB2">
        <w:rPr>
          <w:u w:val="single"/>
        </w:rPr>
        <w:t>Tree Care Seminar</w:t>
      </w:r>
      <w:r w:rsidR="00733340">
        <w:rPr>
          <w:u w:val="single"/>
        </w:rPr>
        <w:t>, Woodbine, Camden County GA</w:t>
      </w:r>
    </w:p>
    <w:p w:rsidR="006B48AF" w:rsidRDefault="00BF1BD9" w:rsidP="00E911FB">
      <w:pPr>
        <w:ind w:left="720"/>
      </w:pPr>
      <w:r w:rsidRPr="003530DA">
        <w:t>The</w:t>
      </w:r>
      <w:r w:rsidR="00D65AB2">
        <w:t xml:space="preserve"> intent of the Tree Care Seminar</w:t>
      </w:r>
      <w:r w:rsidRPr="003530DA">
        <w:t xml:space="preserve"> was to interface with arborists, landscapers</w:t>
      </w:r>
      <w:r w:rsidR="003D03BA" w:rsidRPr="003530DA">
        <w:t xml:space="preserve">, and tree care professionals to present material on </w:t>
      </w:r>
      <w:proofErr w:type="spellStart"/>
      <w:proofErr w:type="gramStart"/>
      <w:r w:rsidR="003D03BA" w:rsidRPr="003530DA">
        <w:t>Firewise</w:t>
      </w:r>
      <w:proofErr w:type="spellEnd"/>
      <w:proofErr w:type="gramEnd"/>
      <w:r w:rsidR="003D03BA" w:rsidRPr="003530DA">
        <w:t xml:space="preserve"> landscaping and how the indust</w:t>
      </w:r>
      <w:r w:rsidR="00D80C42">
        <w:t>ry can assist in the effort. Approximately 80 people were in attendance.  The team gave a brief presentation concerning current fire conditions and the activation of the team.</w:t>
      </w:r>
    </w:p>
    <w:p w:rsidR="006B48AF" w:rsidRPr="003530DA" w:rsidRDefault="006B48AF" w:rsidP="00705743"/>
    <w:p w:rsidR="00CB7B0A" w:rsidRPr="00733340" w:rsidRDefault="00733340" w:rsidP="00CB7B0A">
      <w:pPr>
        <w:rPr>
          <w:b/>
        </w:rPr>
      </w:pPr>
      <w:r>
        <w:rPr>
          <w:b/>
        </w:rPr>
        <w:t>Objective 3:  Raise overall awareness of the high wildfire danger, restrictions, and precautions currently in place on public and private lands in coastal areas of Southeast Georgia and Northern Florida.</w:t>
      </w:r>
    </w:p>
    <w:p w:rsidR="00CB7B0A" w:rsidRDefault="00CB7B0A" w:rsidP="00CB7B0A"/>
    <w:p w:rsidR="006D0021" w:rsidRPr="006D0021" w:rsidRDefault="006D0021" w:rsidP="006D0021">
      <w:pPr>
        <w:rPr>
          <w:u w:val="single"/>
        </w:rPr>
      </w:pPr>
      <w:r w:rsidRPr="006D0021">
        <w:rPr>
          <w:u w:val="single"/>
        </w:rPr>
        <w:t>Strategy – Media:</w:t>
      </w:r>
    </w:p>
    <w:p w:rsidR="006D0021" w:rsidRPr="003530DA" w:rsidRDefault="006D0021" w:rsidP="006D0021">
      <w:r w:rsidRPr="003530DA">
        <w:t>Utilize the key messages to use with media and contacting efforts informing area residents about relationships of current fuel conditions and the potential of significant fire occurrence.</w:t>
      </w:r>
    </w:p>
    <w:p w:rsidR="006D0021" w:rsidRPr="003530DA" w:rsidRDefault="006D0021" w:rsidP="006D0021"/>
    <w:p w:rsidR="006D0021" w:rsidRDefault="006D0021" w:rsidP="006D0021">
      <w:r w:rsidRPr="003530DA">
        <w:t>Utilize and place existing PSA’s relevant to the mission on media outlets. Develop additional spots, radio messages, TV coverage, and print media stories for distribution as soon as possible. Use local EOC, fire department, or other identified individuals and organizations to assist in getting the products utilized.</w:t>
      </w:r>
      <w:r w:rsidRPr="003530DA">
        <w:tab/>
      </w:r>
    </w:p>
    <w:p w:rsidR="006D0021" w:rsidRDefault="006D0021" w:rsidP="006D0021"/>
    <w:p w:rsidR="006D0021" w:rsidRPr="006D0021" w:rsidRDefault="006D0021" w:rsidP="006D0021">
      <w:pPr>
        <w:ind w:left="720"/>
        <w:rPr>
          <w:u w:val="single"/>
        </w:rPr>
      </w:pPr>
      <w:r w:rsidRPr="006D0021">
        <w:rPr>
          <w:u w:val="single"/>
        </w:rPr>
        <w:t>Actions:</w:t>
      </w:r>
    </w:p>
    <w:p w:rsidR="009579EA" w:rsidRDefault="00B32D4E" w:rsidP="00AA6559">
      <w:pPr>
        <w:ind w:left="720"/>
      </w:pPr>
      <w:r>
        <w:rPr>
          <w:noProof/>
        </w:rPr>
        <w:drawing>
          <wp:anchor distT="0" distB="0" distL="114300" distR="114300" simplePos="0" relativeHeight="251663360" behindDoc="0" locked="0" layoutInCell="1" allowOverlap="1" wp14:anchorId="18B27A91" wp14:editId="1214CBD8">
            <wp:simplePos x="0" y="0"/>
            <wp:positionH relativeFrom="margin">
              <wp:posOffset>42545</wp:posOffset>
            </wp:positionH>
            <wp:positionV relativeFrom="margin">
              <wp:posOffset>6676390</wp:posOffset>
            </wp:positionV>
            <wp:extent cx="1819275" cy="136398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9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275" cy="13639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D0021">
        <w:t xml:space="preserve">Contacted media by resending the news release prepared by GFC before the team arrived; included with the release was a request to contact the team’s Information Officer for more information and coverage of the current drought situation and </w:t>
      </w:r>
      <w:proofErr w:type="spellStart"/>
      <w:r w:rsidR="006D0021">
        <w:t>Firewise</w:t>
      </w:r>
      <w:proofErr w:type="spellEnd"/>
      <w:r w:rsidR="006D0021">
        <w:t>. Two papers were interested.  The Brunswick News was interested if they could get a photo opportunity sho</w:t>
      </w:r>
      <w:r w:rsidR="009579EA">
        <w:t>wing mitigation in Glynn County.</w:t>
      </w:r>
      <w:r w:rsidR="006D0021">
        <w:t xml:space="preserve"> </w:t>
      </w:r>
    </w:p>
    <w:p w:rsidR="006D0021" w:rsidRDefault="006D0021" w:rsidP="006D0021">
      <w:pPr>
        <w:ind w:left="720"/>
      </w:pPr>
      <w:r>
        <w:lastRenderedPageBreak/>
        <w:t xml:space="preserve">The Camden Tribune &amp; Georgian Newspaper was interested in doing a </w:t>
      </w:r>
      <w:proofErr w:type="spellStart"/>
      <w:r>
        <w:t>Firewise</w:t>
      </w:r>
      <w:proofErr w:type="spellEnd"/>
      <w:r>
        <w:t xml:space="preserve">/Wildfire series of which one was completed and a photo opportunity was conducted for another one.  </w:t>
      </w:r>
    </w:p>
    <w:p w:rsidR="006D0021" w:rsidRDefault="006D0021" w:rsidP="006D0021">
      <w:pPr>
        <w:ind w:left="720"/>
      </w:pPr>
    </w:p>
    <w:p w:rsidR="006D0021" w:rsidRDefault="006D0021" w:rsidP="006D0021">
      <w:pPr>
        <w:ind w:left="720"/>
      </w:pPr>
      <w:proofErr w:type="gramStart"/>
      <w:r>
        <w:t>Sent PSAs to Georgia and Florida radio stations regarding the drought conditions.</w:t>
      </w:r>
      <w:proofErr w:type="gramEnd"/>
      <w:r>
        <w:t xml:space="preserve">  There are other PSAs that are ready for distribution when conditions change, i.e., burn ban or increase in arson starts. The team was not able to determine the extent of air time the PSAs received.</w:t>
      </w:r>
    </w:p>
    <w:p w:rsidR="006D0021" w:rsidRDefault="006D0021" w:rsidP="006D0021">
      <w:pPr>
        <w:ind w:left="720"/>
      </w:pPr>
    </w:p>
    <w:p w:rsidR="006D0021" w:rsidRDefault="006D0021" w:rsidP="005D2550">
      <w:pPr>
        <w:ind w:left="720"/>
      </w:pPr>
      <w:proofErr w:type="gramStart"/>
      <w:r>
        <w:t>Created a “</w:t>
      </w:r>
      <w:proofErr w:type="spellStart"/>
      <w:r>
        <w:t>Firewise</w:t>
      </w:r>
      <w:proofErr w:type="spellEnd"/>
      <w:r>
        <w:t xml:space="preserve"> Tips for Residents” sheet for the media.</w:t>
      </w:r>
      <w:proofErr w:type="gramEnd"/>
    </w:p>
    <w:p w:rsidR="006D0021" w:rsidRDefault="006D0021" w:rsidP="006D0021"/>
    <w:p w:rsidR="006D0021" w:rsidRPr="006D0021" w:rsidRDefault="006D0021" w:rsidP="006D0021">
      <w:pPr>
        <w:rPr>
          <w:u w:val="single"/>
        </w:rPr>
      </w:pPr>
      <w:r w:rsidRPr="006D0021">
        <w:rPr>
          <w:u w:val="single"/>
        </w:rPr>
        <w:t>Strategy:</w:t>
      </w:r>
    </w:p>
    <w:p w:rsidR="006D0021" w:rsidRDefault="006D0021" w:rsidP="006D0021">
      <w:r w:rsidRPr="003530DA">
        <w:t xml:space="preserve">Identify opportunities to recognize or cover existing </w:t>
      </w:r>
      <w:proofErr w:type="spellStart"/>
      <w:r w:rsidRPr="003530DA">
        <w:t>Firewise</w:t>
      </w:r>
      <w:proofErr w:type="spellEnd"/>
      <w:r w:rsidRPr="003530DA">
        <w:t xml:space="preserve"> activities or efforts in the delegation area. Facilitate media coverage of meetings, demonstrations, trainings, or other venues that will broaden the message of </w:t>
      </w:r>
      <w:proofErr w:type="spellStart"/>
      <w:r w:rsidRPr="003530DA">
        <w:t>Firewise</w:t>
      </w:r>
      <w:proofErr w:type="spellEnd"/>
      <w:r w:rsidRPr="003530DA">
        <w:t>.</w:t>
      </w:r>
    </w:p>
    <w:p w:rsidR="006D0021" w:rsidRDefault="006D0021" w:rsidP="006D0021"/>
    <w:p w:rsidR="006D0021" w:rsidRPr="006D0021" w:rsidRDefault="006D0021" w:rsidP="006D0021">
      <w:pPr>
        <w:ind w:left="720"/>
        <w:rPr>
          <w:u w:val="single"/>
        </w:rPr>
      </w:pPr>
      <w:r w:rsidRPr="006D0021">
        <w:rPr>
          <w:u w:val="single"/>
        </w:rPr>
        <w:t>Actions:</w:t>
      </w:r>
    </w:p>
    <w:p w:rsidR="006D0021" w:rsidRDefault="006D0021" w:rsidP="006D0021">
      <w:pPr>
        <w:ind w:left="720"/>
      </w:pPr>
      <w:proofErr w:type="gramStart"/>
      <w:r>
        <w:t>Prepared news release for team’s participation in Woodbine’s Arbor Day Celebration.</w:t>
      </w:r>
      <w:proofErr w:type="gramEnd"/>
      <w:r>
        <w:t xml:space="preserve"> Coverage was in the Camden Tribune &amp; Georgian.</w:t>
      </w:r>
    </w:p>
    <w:p w:rsidR="006D0021" w:rsidRDefault="005D2550" w:rsidP="006D0021">
      <w:pPr>
        <w:ind w:left="720"/>
      </w:pPr>
      <w:r>
        <w:rPr>
          <w:noProof/>
        </w:rPr>
        <w:drawing>
          <wp:anchor distT="0" distB="0" distL="114300" distR="114300" simplePos="0" relativeHeight="251664384" behindDoc="0" locked="0" layoutInCell="1" allowOverlap="1" wp14:anchorId="17A83E04" wp14:editId="2C5FE5BD">
            <wp:simplePos x="0" y="0"/>
            <wp:positionH relativeFrom="margin">
              <wp:posOffset>3644900</wp:posOffset>
            </wp:positionH>
            <wp:positionV relativeFrom="margin">
              <wp:posOffset>3665220</wp:posOffset>
            </wp:positionV>
            <wp:extent cx="2571115" cy="1457325"/>
            <wp:effectExtent l="0" t="0" r="63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2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1115" cy="1457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D0021" w:rsidRDefault="006D0021" w:rsidP="006D0021">
      <w:pPr>
        <w:ind w:left="720"/>
      </w:pPr>
      <w:r>
        <w:t>Attended the Tree Care Seminar held in Woodbine</w:t>
      </w:r>
      <w:r w:rsidR="00D342CC">
        <w:t>, GA</w:t>
      </w:r>
      <w:r>
        <w:t xml:space="preserve">.  </w:t>
      </w:r>
      <w:proofErr w:type="gramStart"/>
      <w:r>
        <w:t>Interacted with approximately 80 landscapers, foresters, and arborists from Georgia and Florida.</w:t>
      </w:r>
      <w:proofErr w:type="gramEnd"/>
      <w:r>
        <w:t xml:space="preserve">  Team gave a brief presentation concerning fire conditions and the activation of the team.  Media was invited.</w:t>
      </w:r>
    </w:p>
    <w:p w:rsidR="006D0021" w:rsidRDefault="006D0021" w:rsidP="006D0021">
      <w:pPr>
        <w:ind w:left="720"/>
      </w:pPr>
    </w:p>
    <w:p w:rsidR="00607F85" w:rsidRDefault="00D342CC" w:rsidP="006D0021">
      <w:pPr>
        <w:ind w:left="720"/>
      </w:pPr>
      <w:proofErr w:type="gramStart"/>
      <w:r>
        <w:t xml:space="preserve">Met with the Belvedere Island, GA </w:t>
      </w:r>
      <w:r w:rsidR="006D0021">
        <w:t>community on two occasions.</w:t>
      </w:r>
      <w:proofErr w:type="gramEnd"/>
      <w:r w:rsidR="006D0021">
        <w:t xml:space="preserve"> The first meet</w:t>
      </w:r>
      <w:r w:rsidR="00607F85">
        <w:t xml:space="preserve">ing was an informational exchange. A recognition certificate was submitted for their having a CWPP. The second meeting resulted in a commitment to seek HOA board approval to apply as a </w:t>
      </w:r>
      <w:proofErr w:type="spellStart"/>
      <w:r w:rsidR="00607F85">
        <w:t>Firewise</w:t>
      </w:r>
      <w:proofErr w:type="spellEnd"/>
      <w:r w:rsidR="00607F85">
        <w:t xml:space="preserve"> Community. Belvedere Island has completed the requirements for application.</w:t>
      </w:r>
    </w:p>
    <w:p w:rsidR="00607F85" w:rsidRDefault="000B5381" w:rsidP="006D0021">
      <w:pPr>
        <w:ind w:left="720"/>
      </w:pPr>
      <w:r>
        <w:rPr>
          <w:noProof/>
        </w:rPr>
        <w:drawing>
          <wp:anchor distT="0" distB="0" distL="114300" distR="114300" simplePos="0" relativeHeight="251665408" behindDoc="0" locked="0" layoutInCell="1" allowOverlap="1" wp14:anchorId="76C8B0E2" wp14:editId="0C36CAB6">
            <wp:simplePos x="0" y="0"/>
            <wp:positionH relativeFrom="margin">
              <wp:posOffset>395605</wp:posOffset>
            </wp:positionH>
            <wp:positionV relativeFrom="margin">
              <wp:posOffset>6228715</wp:posOffset>
            </wp:positionV>
            <wp:extent cx="2369185" cy="17760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5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9185" cy="17760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07F85" w:rsidRDefault="00607F85" w:rsidP="006D0021">
      <w:pPr>
        <w:ind w:left="720"/>
      </w:pPr>
      <w:proofErr w:type="gramStart"/>
      <w:r>
        <w:t>Met with Cumberland Island</w:t>
      </w:r>
      <w:r w:rsidR="00D342CC">
        <w:t>, GA</w:t>
      </w:r>
      <w:r>
        <w:t xml:space="preserve"> residents to discuss the </w:t>
      </w:r>
      <w:proofErr w:type="spellStart"/>
      <w:r>
        <w:t>Firewise</w:t>
      </w:r>
      <w:proofErr w:type="spellEnd"/>
      <w:r>
        <w:t xml:space="preserve"> program, the progress of the Camden County CWPP, and the partnership role with the National Park Service.</w:t>
      </w:r>
      <w:proofErr w:type="gramEnd"/>
      <w:r>
        <w:t xml:space="preserve"> The meeting held at </w:t>
      </w:r>
      <w:proofErr w:type="spellStart"/>
      <w:r>
        <w:t>Greyfield</w:t>
      </w:r>
      <w:proofErr w:type="spellEnd"/>
      <w:r>
        <w:t xml:space="preserve"> </w:t>
      </w:r>
      <w:r w:rsidR="00D342CC">
        <w:t xml:space="preserve">Inn </w:t>
      </w:r>
      <w:r>
        <w:t xml:space="preserve">was very productive and will possibly result in a </w:t>
      </w:r>
      <w:proofErr w:type="spellStart"/>
      <w:r>
        <w:t>Firewise</w:t>
      </w:r>
      <w:proofErr w:type="spellEnd"/>
      <w:r>
        <w:t xml:space="preserve"> Community.</w:t>
      </w:r>
    </w:p>
    <w:p w:rsidR="000B5381" w:rsidRDefault="000B5381" w:rsidP="006D0021">
      <w:pPr>
        <w:ind w:left="720"/>
      </w:pPr>
    </w:p>
    <w:p w:rsidR="00607F85" w:rsidRDefault="00607F85" w:rsidP="006D0021">
      <w:pPr>
        <w:ind w:left="720"/>
      </w:pPr>
    </w:p>
    <w:p w:rsidR="006D0021" w:rsidRDefault="000B5381" w:rsidP="006D0021">
      <w:pPr>
        <w:ind w:left="720"/>
      </w:pPr>
      <w:r>
        <w:rPr>
          <w:noProof/>
        </w:rPr>
        <w:lastRenderedPageBreak/>
        <w:drawing>
          <wp:anchor distT="0" distB="0" distL="114300" distR="114300" simplePos="0" relativeHeight="251666432" behindDoc="0" locked="0" layoutInCell="1" allowOverlap="1" wp14:anchorId="4AA2B037" wp14:editId="5E4F1B13">
            <wp:simplePos x="0" y="0"/>
            <wp:positionH relativeFrom="margin">
              <wp:posOffset>3162935</wp:posOffset>
            </wp:positionH>
            <wp:positionV relativeFrom="margin">
              <wp:posOffset>-73025</wp:posOffset>
            </wp:positionV>
            <wp:extent cx="2665095" cy="1407795"/>
            <wp:effectExtent l="0" t="0" r="1905"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7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5095" cy="14077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gramStart"/>
      <w:r w:rsidR="00607F85">
        <w:t xml:space="preserve">Met with residents of </w:t>
      </w:r>
      <w:proofErr w:type="spellStart"/>
      <w:r w:rsidR="00607F85">
        <w:t>Sapelo</w:t>
      </w:r>
      <w:proofErr w:type="spellEnd"/>
      <w:r w:rsidR="00607F85">
        <w:t xml:space="preserve"> Island</w:t>
      </w:r>
      <w:r w:rsidR="00D342CC">
        <w:t>, GA</w:t>
      </w:r>
      <w:r w:rsidR="00607F85">
        <w:t xml:space="preserve"> to listen to residents and resident-agency representatives as they discussed the infrastructural issue of the island.</w:t>
      </w:r>
      <w:proofErr w:type="gramEnd"/>
      <w:r w:rsidR="00607F85">
        <w:t xml:space="preserve"> A </w:t>
      </w:r>
      <w:proofErr w:type="spellStart"/>
      <w:r w:rsidR="00607F85">
        <w:t>Firewise</w:t>
      </w:r>
      <w:proofErr w:type="spellEnd"/>
      <w:r w:rsidR="00607F85">
        <w:t xml:space="preserve"> presentation and discussion was held. </w:t>
      </w:r>
      <w:r w:rsidR="00D652A2">
        <w:t>Several key individuals were present including Fred Hayes,</w:t>
      </w:r>
      <w:r w:rsidR="00952251">
        <w:t xml:space="preserve"> Georgia DNA, Island Manager,</w:t>
      </w:r>
      <w:r w:rsidR="00D342CC">
        <w:t xml:space="preserve"> and Rusty Clark, GFS, Chief Ranger, McIntosh County.</w:t>
      </w:r>
    </w:p>
    <w:p w:rsidR="00600E79" w:rsidRDefault="00600E79" w:rsidP="006D0021">
      <w:pPr>
        <w:ind w:left="720"/>
      </w:pPr>
    </w:p>
    <w:p w:rsidR="006D0021" w:rsidRDefault="00600E79" w:rsidP="00E14CFC">
      <w:pPr>
        <w:ind w:left="720"/>
      </w:pPr>
      <w:proofErr w:type="gramStart"/>
      <w:r>
        <w:t xml:space="preserve">Met with local Camden County Public Library officials in Kingsland, GA and St. </w:t>
      </w:r>
      <w:proofErr w:type="spellStart"/>
      <w:r>
        <w:t>Marys</w:t>
      </w:r>
      <w:proofErr w:type="spellEnd"/>
      <w:r>
        <w:t xml:space="preserve"> GA.</w:t>
      </w:r>
      <w:proofErr w:type="gramEnd"/>
      <w:r w:rsidR="002A70E0">
        <w:t xml:space="preserve"> </w:t>
      </w:r>
      <w:r>
        <w:t xml:space="preserve">Both branches agreed to display </w:t>
      </w:r>
      <w:proofErr w:type="spellStart"/>
      <w:r>
        <w:t>Firewise</w:t>
      </w:r>
      <w:proofErr w:type="spellEnd"/>
      <w:r>
        <w:t xml:space="preserve"> materials. St. </w:t>
      </w:r>
      <w:proofErr w:type="spellStart"/>
      <w:proofErr w:type="gramStart"/>
      <w:r>
        <w:t>Marys</w:t>
      </w:r>
      <w:proofErr w:type="spellEnd"/>
      <w:proofErr w:type="gramEnd"/>
      <w:r>
        <w:t xml:space="preserve"> branch will make </w:t>
      </w:r>
      <w:r w:rsidR="002A70E0">
        <w:t xml:space="preserve">a </w:t>
      </w:r>
      <w:proofErr w:type="spellStart"/>
      <w:r w:rsidR="002A70E0">
        <w:t>Firewise</w:t>
      </w:r>
      <w:proofErr w:type="spellEnd"/>
      <w:r w:rsidR="002A70E0">
        <w:t xml:space="preserve"> display</w:t>
      </w:r>
      <w:r>
        <w:t xml:space="preserve"> for library visitors this spring.  Team members participated in Kingsland Library’s Children’s Reading Program, sharing the “Smokey Bear Story” to a new generation of children and parents. The Smokey Bear “flip” book is an excellent tool for outreach to young children.      </w:t>
      </w:r>
    </w:p>
    <w:p w:rsidR="000B5381" w:rsidRDefault="000B5381" w:rsidP="00CB7B0A"/>
    <w:p w:rsidR="006D0021" w:rsidRPr="006D0021" w:rsidRDefault="006D0021" w:rsidP="00CB7B0A">
      <w:pPr>
        <w:rPr>
          <w:u w:val="single"/>
        </w:rPr>
      </w:pPr>
      <w:r w:rsidRPr="006D0021">
        <w:rPr>
          <w:u w:val="single"/>
        </w:rPr>
        <w:t>Strategy:</w:t>
      </w:r>
    </w:p>
    <w:p w:rsidR="003D03BA" w:rsidRPr="003530DA" w:rsidRDefault="006B48AF" w:rsidP="00CB7B0A">
      <w:r w:rsidRPr="003530DA">
        <w:t>Meet with federal, state, county, and community entities in all five of the delegated counties of Georgia and Florida. Identify opportunities to communicate with local stakeholders in residential, business, interest group, and association venues.</w:t>
      </w:r>
    </w:p>
    <w:p w:rsidR="003D03BA" w:rsidRPr="003530DA" w:rsidRDefault="003D03BA" w:rsidP="003530DA"/>
    <w:p w:rsidR="006D0021" w:rsidRPr="00D652A2" w:rsidRDefault="00D652A2" w:rsidP="00E911FB">
      <w:pPr>
        <w:ind w:left="720"/>
        <w:rPr>
          <w:u w:val="single"/>
        </w:rPr>
      </w:pPr>
      <w:r w:rsidRPr="00D652A2">
        <w:rPr>
          <w:u w:val="single"/>
        </w:rPr>
        <w:t>Action:</w:t>
      </w:r>
    </w:p>
    <w:p w:rsidR="00916B05" w:rsidRDefault="00D652A2" w:rsidP="00E911FB">
      <w:pPr>
        <w:ind w:left="720"/>
      </w:pPr>
      <w:r>
        <w:t xml:space="preserve">The team evaluated their ability to schedule and conduct meetings with county government office and decided </w:t>
      </w:r>
      <w:r w:rsidR="003D03BA" w:rsidRPr="003530DA">
        <w:t>fire departments</w:t>
      </w:r>
      <w:r w:rsidR="00454F03" w:rsidRPr="003530DA">
        <w:t xml:space="preserve"> </w:t>
      </w:r>
      <w:r>
        <w:t xml:space="preserve">were a more direct path </w:t>
      </w:r>
      <w:r w:rsidR="00454F03" w:rsidRPr="003530DA">
        <w:t xml:space="preserve">to help get the </w:t>
      </w:r>
      <w:proofErr w:type="spellStart"/>
      <w:r w:rsidR="00454F03" w:rsidRPr="003530DA">
        <w:t>Firewise</w:t>
      </w:r>
      <w:proofErr w:type="spellEnd"/>
      <w:r w:rsidR="00454F03" w:rsidRPr="003530DA">
        <w:t xml:space="preserve"> messag</w:t>
      </w:r>
      <w:r>
        <w:t>e out to the public. A total of 6</w:t>
      </w:r>
      <w:r w:rsidR="00454F03" w:rsidRPr="003530DA">
        <w:t xml:space="preserve"> fire departments were contacted in the three counties in Geo</w:t>
      </w:r>
      <w:r w:rsidR="00BD48D6" w:rsidRPr="003530DA">
        <w:t xml:space="preserve">rgia. Reception of the </w:t>
      </w:r>
      <w:r w:rsidR="00454F03" w:rsidRPr="003530DA">
        <w:t xml:space="preserve">program </w:t>
      </w:r>
      <w:r w:rsidR="00BD48D6" w:rsidRPr="003530DA">
        <w:t xml:space="preserve">information </w:t>
      </w:r>
      <w:r w:rsidR="00454F03" w:rsidRPr="003530DA">
        <w:t>was very positive.</w:t>
      </w:r>
    </w:p>
    <w:p w:rsidR="00916B05" w:rsidRDefault="00916B05" w:rsidP="00E911FB">
      <w:pPr>
        <w:ind w:left="720"/>
      </w:pPr>
    </w:p>
    <w:p w:rsidR="006B48AF" w:rsidRPr="003530DA" w:rsidRDefault="00916B05" w:rsidP="00E911FB">
      <w:pPr>
        <w:ind w:left="720"/>
      </w:pPr>
      <w:r>
        <w:t>The fire department in Baker County</w:t>
      </w:r>
      <w:r w:rsidR="00D342CC">
        <w:t>, FL</w:t>
      </w:r>
      <w:r>
        <w:t xml:space="preserve"> has been fully engaged in spreading the </w:t>
      </w:r>
      <w:proofErr w:type="spellStart"/>
      <w:r>
        <w:t>Firewise</w:t>
      </w:r>
      <w:proofErr w:type="spellEnd"/>
      <w:r>
        <w:t xml:space="preserve"> message for some time. Prior to the team’s arrival local team members attended a </w:t>
      </w:r>
      <w:proofErr w:type="spellStart"/>
      <w:r>
        <w:t>Firewise</w:t>
      </w:r>
      <w:proofErr w:type="spellEnd"/>
      <w:r>
        <w:t xml:space="preserve"> cleanup day at the </w:t>
      </w:r>
      <w:proofErr w:type="spellStart"/>
      <w:r>
        <w:t>Firewise</w:t>
      </w:r>
      <w:proofErr w:type="spellEnd"/>
      <w:r>
        <w:t xml:space="preserve"> Community of Taylor</w:t>
      </w:r>
      <w:r w:rsidR="00D342CC">
        <w:t>.</w:t>
      </w:r>
    </w:p>
    <w:p w:rsidR="006B48AF" w:rsidRPr="003530DA" w:rsidRDefault="006B48AF" w:rsidP="003530DA"/>
    <w:p w:rsidR="00916B05" w:rsidRPr="00916B05" w:rsidRDefault="00916B05" w:rsidP="003530DA">
      <w:pPr>
        <w:rPr>
          <w:u w:val="single"/>
        </w:rPr>
      </w:pPr>
      <w:r w:rsidRPr="00916B05">
        <w:rPr>
          <w:u w:val="single"/>
        </w:rPr>
        <w:t>Strategy:</w:t>
      </w:r>
    </w:p>
    <w:p w:rsidR="0054668D" w:rsidRPr="003530DA" w:rsidRDefault="00916B05" w:rsidP="003530DA">
      <w:r>
        <w:t>Use</w:t>
      </w:r>
      <w:r w:rsidR="006B48AF" w:rsidRPr="003530DA">
        <w:t xml:space="preserve"> the networks</w:t>
      </w:r>
      <w:r w:rsidR="006148C4" w:rsidRPr="003530DA">
        <w:t xml:space="preserve"> of others </w:t>
      </w:r>
      <w:r>
        <w:t xml:space="preserve">to maximize the dispersion of prevention messages. Also use the networks of </w:t>
      </w:r>
      <w:r w:rsidR="006148C4" w:rsidRPr="003530DA">
        <w:t>participating agenc</w:t>
      </w:r>
      <w:r>
        <w:t>ies</w:t>
      </w:r>
      <w:r w:rsidR="006148C4" w:rsidRPr="003530DA">
        <w:t>. Explore use of traditional, verbal, visual, and social networks to get the message out.</w:t>
      </w:r>
    </w:p>
    <w:p w:rsidR="00BD48D6" w:rsidRPr="003530DA" w:rsidRDefault="00BD48D6" w:rsidP="003530DA"/>
    <w:p w:rsidR="00916B05" w:rsidRPr="00916B05" w:rsidRDefault="00916B05" w:rsidP="00E911FB">
      <w:pPr>
        <w:ind w:left="720"/>
        <w:rPr>
          <w:u w:val="single"/>
        </w:rPr>
      </w:pPr>
      <w:r w:rsidRPr="00916B05">
        <w:rPr>
          <w:u w:val="single"/>
        </w:rPr>
        <w:t>Action:</w:t>
      </w:r>
    </w:p>
    <w:p w:rsidR="006148C4" w:rsidRPr="003530DA" w:rsidRDefault="00BD48D6" w:rsidP="00E911FB">
      <w:pPr>
        <w:ind w:left="720"/>
      </w:pPr>
      <w:r w:rsidRPr="003530DA">
        <w:t xml:space="preserve">This action item was not accomplished to the team’s satisfaction. The concept was to utilize networks of all of those contacted to push the </w:t>
      </w:r>
      <w:proofErr w:type="spellStart"/>
      <w:r w:rsidRPr="003530DA">
        <w:t>Firewise</w:t>
      </w:r>
      <w:proofErr w:type="spellEnd"/>
      <w:r w:rsidRPr="003530DA">
        <w:t xml:space="preserve"> message and provide the links to other sources of information.</w:t>
      </w:r>
      <w:r w:rsidR="00916B05">
        <w:t xml:space="preserve"> The team feels the strategy is worth pursuing in the future as opportunities are presented and regulations permit.</w:t>
      </w:r>
    </w:p>
    <w:p w:rsidR="006148C4" w:rsidRPr="003530DA" w:rsidRDefault="006148C4" w:rsidP="003530DA"/>
    <w:p w:rsidR="00916B05" w:rsidRPr="00916B05" w:rsidRDefault="00916B05" w:rsidP="003530DA">
      <w:pPr>
        <w:rPr>
          <w:u w:val="single"/>
        </w:rPr>
      </w:pPr>
      <w:r w:rsidRPr="00916B05">
        <w:rPr>
          <w:u w:val="single"/>
        </w:rPr>
        <w:t>Strategy:</w:t>
      </w:r>
    </w:p>
    <w:p w:rsidR="00BD48D6" w:rsidRDefault="00D342CC" w:rsidP="003530DA">
      <w:r>
        <w:t>Identify areas of concern through contacts with communities and individuals.  Develop a plan to address the concerns of the area and threats to the community.</w:t>
      </w:r>
    </w:p>
    <w:p w:rsidR="00D342CC" w:rsidRPr="003530DA" w:rsidRDefault="00D342CC" w:rsidP="003530DA"/>
    <w:p w:rsidR="006B48AF" w:rsidRDefault="00822A7E" w:rsidP="00CB7B0A">
      <w:pPr>
        <w:ind w:left="720"/>
      </w:pPr>
      <w:r>
        <w:rPr>
          <w:noProof/>
        </w:rPr>
        <w:drawing>
          <wp:anchor distT="0" distB="0" distL="114300" distR="114300" simplePos="0" relativeHeight="251667456" behindDoc="0" locked="0" layoutInCell="1" allowOverlap="1" wp14:anchorId="4B32CB01" wp14:editId="76A2B11D">
            <wp:simplePos x="0" y="0"/>
            <wp:positionH relativeFrom="margin">
              <wp:posOffset>3519170</wp:posOffset>
            </wp:positionH>
            <wp:positionV relativeFrom="margin">
              <wp:posOffset>2072640</wp:posOffset>
            </wp:positionV>
            <wp:extent cx="2185035" cy="16383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delivering inf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5035" cy="1638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7475F">
        <w:t>The team t</w:t>
      </w:r>
      <w:r w:rsidR="00510BBC">
        <w:t>argeted and canvassed s</w:t>
      </w:r>
      <w:r w:rsidR="00BD48D6" w:rsidRPr="003530DA">
        <w:t>ix a</w:t>
      </w:r>
      <w:r w:rsidR="00510BBC">
        <w:t>reas</w:t>
      </w:r>
      <w:r w:rsidR="00BD48D6" w:rsidRPr="003530DA">
        <w:t xml:space="preserve"> </w:t>
      </w:r>
      <w:r w:rsidR="00B7475F">
        <w:t>of concern to conduct</w:t>
      </w:r>
      <w:r w:rsidR="00BD48D6" w:rsidRPr="003530DA">
        <w:t xml:space="preserve"> personal contacts and </w:t>
      </w:r>
      <w:r w:rsidR="00B7475F">
        <w:t xml:space="preserve">have </w:t>
      </w:r>
      <w:r w:rsidR="00BD48D6" w:rsidRPr="003530DA">
        <w:t xml:space="preserve">direct interface with landowners. Each area effort produced results in increasing awareness of the fire and drought situation and the </w:t>
      </w:r>
      <w:proofErr w:type="spellStart"/>
      <w:r w:rsidR="00BD48D6" w:rsidRPr="003530DA">
        <w:t>Firewise</w:t>
      </w:r>
      <w:proofErr w:type="spellEnd"/>
      <w:r w:rsidR="00BD48D6" w:rsidRPr="003530DA">
        <w:t xml:space="preserve"> message. </w:t>
      </w:r>
      <w:r w:rsidR="00B7475F">
        <w:t xml:space="preserve">Although the areas have been contacted, they remain of concern. </w:t>
      </w:r>
      <w:r w:rsidR="00BD48D6" w:rsidRPr="003530DA">
        <w:t>Additionally,</w:t>
      </w:r>
      <w:r w:rsidR="00A77B6A" w:rsidRPr="003530DA">
        <w:t xml:space="preserve"> the team was able to assess the area for landowner interest and possible prevention strategies th</w:t>
      </w:r>
      <w:r w:rsidR="004C180C" w:rsidRPr="003530DA">
        <w:t>at could assist the community. Two</w:t>
      </w:r>
      <w:r w:rsidR="00A77B6A" w:rsidRPr="003530DA">
        <w:t xml:space="preserve"> areas w</w:t>
      </w:r>
      <w:r w:rsidR="004C180C" w:rsidRPr="003530DA">
        <w:t>ere Rossville Road and the area</w:t>
      </w:r>
      <w:r w:rsidR="00A77B6A" w:rsidRPr="003530DA">
        <w:t xml:space="preserve"> affected by the Georgia</w:t>
      </w:r>
      <w:r w:rsidR="00CB7B0A">
        <w:t xml:space="preserve"> Shrimp</w:t>
      </w:r>
      <w:r w:rsidR="00D65AB2">
        <w:t xml:space="preserve"> F</w:t>
      </w:r>
      <w:r w:rsidR="004C180C" w:rsidRPr="003530DA">
        <w:t>ire in McIntosh County. In close proximity we</w:t>
      </w:r>
      <w:r w:rsidR="00D342CC">
        <w:t xml:space="preserve">re the areas of </w:t>
      </w:r>
      <w:proofErr w:type="spellStart"/>
      <w:r w:rsidR="00D342CC">
        <w:t>Moniac</w:t>
      </w:r>
      <w:proofErr w:type="spellEnd"/>
      <w:r w:rsidR="00D342CC">
        <w:t xml:space="preserve"> in Charlton</w:t>
      </w:r>
      <w:r w:rsidR="004C180C" w:rsidRPr="003530DA">
        <w:t xml:space="preserve"> County, GA and Moccasin Circle</w:t>
      </w:r>
      <w:r w:rsidR="00BD48D6" w:rsidRPr="003530DA">
        <w:t xml:space="preserve"> </w:t>
      </w:r>
      <w:r w:rsidR="004C180C" w:rsidRPr="003530DA">
        <w:t>in Baker County, FL.</w:t>
      </w:r>
      <w:r w:rsidR="00685FB6" w:rsidRPr="003530DA">
        <w:t xml:space="preserve"> In Nassau County, FL the team contacted residents and businesses in the Yulee Road area and along Hwy. 127 north of </w:t>
      </w:r>
      <w:proofErr w:type="spellStart"/>
      <w:r w:rsidR="00685FB6" w:rsidRPr="003530DA">
        <w:t>McClenny</w:t>
      </w:r>
      <w:proofErr w:type="spellEnd"/>
      <w:r w:rsidR="00685FB6" w:rsidRPr="003530DA">
        <w:t xml:space="preserve">. </w:t>
      </w:r>
      <w:r w:rsidR="00685FB6" w:rsidRPr="00D65AB2">
        <w:t>Approximately</w:t>
      </w:r>
      <w:r w:rsidR="00D342CC">
        <w:t xml:space="preserve"> 2,000 material products were distributed and 50</w:t>
      </w:r>
      <w:r w:rsidR="00043C9C">
        <w:t>0</w:t>
      </w:r>
      <w:r w:rsidR="00D342CC">
        <w:t xml:space="preserve"> people contacted. </w:t>
      </w:r>
    </w:p>
    <w:p w:rsidR="00E14CFC" w:rsidRPr="003530DA" w:rsidRDefault="00E14CFC" w:rsidP="00CB7B0A">
      <w:pPr>
        <w:ind w:left="720"/>
      </w:pPr>
    </w:p>
    <w:p w:rsidR="00685FB6" w:rsidRPr="003530DA" w:rsidRDefault="00685FB6" w:rsidP="003530DA"/>
    <w:p w:rsidR="00916B05" w:rsidRDefault="00916B05" w:rsidP="003530DA">
      <w:pPr>
        <w:rPr>
          <w:b/>
        </w:rPr>
      </w:pPr>
      <w:r>
        <w:rPr>
          <w:b/>
        </w:rPr>
        <w:t xml:space="preserve">Objective 4:  Create new </w:t>
      </w:r>
      <w:proofErr w:type="spellStart"/>
      <w:r>
        <w:rPr>
          <w:b/>
        </w:rPr>
        <w:t>Firewise</w:t>
      </w:r>
      <w:proofErr w:type="spellEnd"/>
      <w:r>
        <w:rPr>
          <w:b/>
        </w:rPr>
        <w:t xml:space="preserve"> products and programs for dissemination.</w:t>
      </w:r>
    </w:p>
    <w:p w:rsidR="00916B05" w:rsidRDefault="00916B05" w:rsidP="003530DA"/>
    <w:p w:rsidR="00E911FB" w:rsidRPr="00916B05" w:rsidRDefault="00916B05" w:rsidP="003530DA">
      <w:pPr>
        <w:rPr>
          <w:u w:val="single"/>
        </w:rPr>
      </w:pPr>
      <w:r w:rsidRPr="00916B05">
        <w:rPr>
          <w:u w:val="single"/>
        </w:rPr>
        <w:t>Strategy:</w:t>
      </w:r>
    </w:p>
    <w:p w:rsidR="00FB25BB" w:rsidRPr="003530DA" w:rsidRDefault="00157D45" w:rsidP="003530DA">
      <w:r w:rsidRPr="003530DA">
        <w:t xml:space="preserve">Determine if any new products are needed during the assignment or would be of use in future efforts. Utilize existing materials from participating agencies and the NFPA </w:t>
      </w:r>
      <w:proofErr w:type="spellStart"/>
      <w:r w:rsidRPr="003530DA">
        <w:t>Firewise</w:t>
      </w:r>
      <w:proofErr w:type="spellEnd"/>
      <w:r w:rsidRPr="003530DA">
        <w:t xml:space="preserve"> program to allow for early deployment of members to meet with counties a</w:t>
      </w:r>
      <w:r w:rsidR="00685FB6" w:rsidRPr="003530DA">
        <w:t xml:space="preserve">nd promote the </w:t>
      </w:r>
      <w:proofErr w:type="spellStart"/>
      <w:r w:rsidR="00685FB6" w:rsidRPr="003530DA">
        <w:t>Firewise</w:t>
      </w:r>
      <w:proofErr w:type="spellEnd"/>
      <w:r w:rsidR="00685FB6" w:rsidRPr="003530DA">
        <w:t xml:space="preserve"> program.</w:t>
      </w:r>
    </w:p>
    <w:p w:rsidR="00FB25BB" w:rsidRPr="003530DA" w:rsidRDefault="00FB25BB" w:rsidP="003530DA"/>
    <w:p w:rsidR="00685FB6" w:rsidRDefault="00FB25BB" w:rsidP="003530DA">
      <w:r w:rsidRPr="003530DA">
        <w:t xml:space="preserve">Identify agency and </w:t>
      </w:r>
      <w:proofErr w:type="spellStart"/>
      <w:r w:rsidRPr="003530DA">
        <w:t>Firewise</w:t>
      </w:r>
      <w:proofErr w:type="spellEnd"/>
      <w:r w:rsidRPr="003530DA">
        <w:t xml:space="preserve"> products that are in line with the developed prevention messages of the assignment. </w:t>
      </w:r>
      <w:proofErr w:type="gramStart"/>
      <w:r w:rsidRPr="003530DA">
        <w:t xml:space="preserve">Order </w:t>
      </w:r>
      <w:proofErr w:type="spellStart"/>
      <w:r w:rsidRPr="003530DA">
        <w:t>Firewise</w:t>
      </w:r>
      <w:proofErr w:type="spellEnd"/>
      <w:r w:rsidRPr="003530DA">
        <w:t xml:space="preserve"> materials, banners, and other products that will complement the contacting and event coverage of the team.</w:t>
      </w:r>
      <w:proofErr w:type="gramEnd"/>
    </w:p>
    <w:p w:rsidR="00685FB6" w:rsidRPr="003530DA" w:rsidRDefault="00685FB6" w:rsidP="003530DA"/>
    <w:p w:rsidR="00916B05" w:rsidRDefault="00916B05" w:rsidP="00CB7B0A">
      <w:pPr>
        <w:ind w:left="720"/>
      </w:pPr>
      <w:r w:rsidRPr="00916B05">
        <w:rPr>
          <w:u w:val="single"/>
        </w:rPr>
        <w:t>Action</w:t>
      </w:r>
      <w:r w:rsidR="00D342CC">
        <w:rPr>
          <w:u w:val="single"/>
        </w:rPr>
        <w:t>s</w:t>
      </w:r>
      <w:r w:rsidRPr="00916B05">
        <w:rPr>
          <w:u w:val="single"/>
        </w:rPr>
        <w:t>:</w:t>
      </w:r>
    </w:p>
    <w:p w:rsidR="00FB25BB" w:rsidRDefault="00685FB6" w:rsidP="00CB7B0A">
      <w:pPr>
        <w:ind w:left="720"/>
      </w:pPr>
      <w:r w:rsidRPr="003530DA">
        <w:t xml:space="preserve">The decision was made not to create new campaign materials. </w:t>
      </w:r>
      <w:proofErr w:type="spellStart"/>
      <w:r w:rsidR="00B7475F">
        <w:t>Firewise</w:t>
      </w:r>
      <w:proofErr w:type="spellEnd"/>
      <w:r w:rsidR="00B7475F">
        <w:t xml:space="preserve"> materials were ordered and distributed. Smokey materials were used to reach young children and capture a moment with parents. Individual products were made for distribution to include a homeowner checklist, a website reference list, contact lists, and </w:t>
      </w:r>
      <w:proofErr w:type="spellStart"/>
      <w:r w:rsidR="00B7475F">
        <w:t>PowerPoints</w:t>
      </w:r>
      <w:proofErr w:type="spellEnd"/>
      <w:r w:rsidR="00B7475F">
        <w:t xml:space="preserve"> for use in meetings.</w:t>
      </w:r>
      <w:r w:rsidR="00A3394C" w:rsidRPr="003530DA">
        <w:t xml:space="preserve"> </w:t>
      </w:r>
    </w:p>
    <w:p w:rsidR="00D342CC" w:rsidRDefault="00D342CC" w:rsidP="00CB7B0A">
      <w:pPr>
        <w:ind w:left="720"/>
      </w:pPr>
    </w:p>
    <w:p w:rsidR="00D342CC" w:rsidRDefault="00D342CC" w:rsidP="00CB7B0A">
      <w:pPr>
        <w:ind w:left="720"/>
      </w:pPr>
      <w:r>
        <w:t xml:space="preserve">Recommend through Regional </w:t>
      </w:r>
      <w:proofErr w:type="spellStart"/>
      <w:r>
        <w:t>Firewise</w:t>
      </w:r>
      <w:proofErr w:type="spellEnd"/>
      <w:r>
        <w:t xml:space="preserve"> Coordinator the development of </w:t>
      </w:r>
      <w:proofErr w:type="spellStart"/>
      <w:r>
        <w:t>Firewise</w:t>
      </w:r>
      <w:proofErr w:type="spellEnd"/>
      <w:r>
        <w:t xml:space="preserve"> products appropriate for children.</w:t>
      </w:r>
    </w:p>
    <w:p w:rsidR="00E14CFC" w:rsidRDefault="00E14CFC" w:rsidP="00CB7B0A">
      <w:pPr>
        <w:ind w:left="720"/>
      </w:pPr>
    </w:p>
    <w:p w:rsidR="00E14CFC" w:rsidRPr="003530DA" w:rsidRDefault="00E14CFC" w:rsidP="007544DC">
      <w:bookmarkStart w:id="0" w:name="_GoBack"/>
      <w:bookmarkEnd w:id="0"/>
    </w:p>
    <w:p w:rsidR="00157D45" w:rsidRPr="003530DA" w:rsidRDefault="00157D45" w:rsidP="003530DA"/>
    <w:p w:rsidR="00E911FB" w:rsidRPr="00B7475F" w:rsidRDefault="00B7475F" w:rsidP="003530DA">
      <w:pPr>
        <w:rPr>
          <w:b/>
        </w:rPr>
      </w:pPr>
      <w:r>
        <w:rPr>
          <w:b/>
        </w:rPr>
        <w:t>Objective 5:  Provide assistance in developing new delivery methods or products as time allows.</w:t>
      </w:r>
    </w:p>
    <w:p w:rsidR="00E911FB" w:rsidRDefault="00E911FB" w:rsidP="003530DA"/>
    <w:p w:rsidR="00B7475F" w:rsidRPr="00B7475F" w:rsidRDefault="00B7475F" w:rsidP="003530DA">
      <w:pPr>
        <w:rPr>
          <w:u w:val="single"/>
        </w:rPr>
      </w:pPr>
      <w:r w:rsidRPr="00B7475F">
        <w:rPr>
          <w:u w:val="single"/>
        </w:rPr>
        <w:t>Strategy:</w:t>
      </w:r>
    </w:p>
    <w:p w:rsidR="000C7F1B" w:rsidRPr="003530DA" w:rsidRDefault="00157D45" w:rsidP="003530DA">
      <w:r w:rsidRPr="003530DA">
        <w:t>Explore the need and opportunities for additional delivery methods. Provide assistance where needed and submit recommendations of new ideas and concepts to the host agency for discussion and approval.</w:t>
      </w:r>
    </w:p>
    <w:p w:rsidR="000C7F1B" w:rsidRPr="003530DA" w:rsidRDefault="000C7F1B" w:rsidP="003530DA"/>
    <w:p w:rsidR="00685FB6" w:rsidRPr="003530DA" w:rsidRDefault="000C7F1B" w:rsidP="003530DA">
      <w:r w:rsidRPr="003530DA">
        <w:t xml:space="preserve">Query the public and local entities for methods they use to get their word out. Assess the ideas to use in the current assignment and in the future. Team will identify gaps in the ability to communicate to certain groups and find alternative methods to spread the </w:t>
      </w:r>
      <w:proofErr w:type="spellStart"/>
      <w:r w:rsidRPr="003530DA">
        <w:t>Firewise</w:t>
      </w:r>
      <w:proofErr w:type="spellEnd"/>
      <w:r w:rsidRPr="003530DA">
        <w:t xml:space="preserve"> message and garner support for local efforts.</w:t>
      </w:r>
    </w:p>
    <w:p w:rsidR="00685FB6" w:rsidRPr="003530DA" w:rsidRDefault="00685FB6" w:rsidP="003530DA"/>
    <w:p w:rsidR="00B7475F" w:rsidRPr="00B7475F" w:rsidRDefault="00B7475F" w:rsidP="00CB7B0A">
      <w:pPr>
        <w:ind w:left="720"/>
        <w:rPr>
          <w:u w:val="single"/>
        </w:rPr>
      </w:pPr>
      <w:r w:rsidRPr="00B7475F">
        <w:rPr>
          <w:u w:val="single"/>
        </w:rPr>
        <w:t>Action:</w:t>
      </w:r>
    </w:p>
    <w:p w:rsidR="000C7F1B" w:rsidRPr="003530DA" w:rsidRDefault="00685FB6" w:rsidP="00CB7B0A">
      <w:pPr>
        <w:ind w:left="720"/>
      </w:pPr>
      <w:r w:rsidRPr="003530DA">
        <w:t>The team recognized the need to utilize fire departments as a primary local source of information trust. This is a common source as are local grocery stops and restaurants in the rural community. No significant new networking systems were identified. The use of social media was discussed early and</w:t>
      </w:r>
      <w:r w:rsidR="007931FC" w:rsidRPr="003530DA">
        <w:t xml:space="preserve"> determined to be impractical within the current parameters of the assignment.</w:t>
      </w:r>
    </w:p>
    <w:p w:rsidR="00157D45" w:rsidRPr="003530DA" w:rsidRDefault="00157D45" w:rsidP="003530DA"/>
    <w:p w:rsidR="00E911FB" w:rsidRPr="00B7475F" w:rsidRDefault="00B7475F" w:rsidP="003530DA">
      <w:pPr>
        <w:rPr>
          <w:b/>
        </w:rPr>
      </w:pPr>
      <w:r>
        <w:rPr>
          <w:b/>
        </w:rPr>
        <w:t>Objective 6:  Establish a record-keeping process to provide a complete and organized electronic record of the team’s activities, accomplishments, contacts, expenditures, and recommendations for future actions.</w:t>
      </w:r>
    </w:p>
    <w:p w:rsidR="00E911FB" w:rsidRDefault="00E911FB" w:rsidP="003530DA"/>
    <w:p w:rsidR="00B7475F" w:rsidRPr="00B27CB7" w:rsidRDefault="00B7475F" w:rsidP="003530DA">
      <w:pPr>
        <w:rPr>
          <w:u w:val="single"/>
        </w:rPr>
      </w:pPr>
      <w:r w:rsidRPr="00B27CB7">
        <w:rPr>
          <w:u w:val="single"/>
        </w:rPr>
        <w:t>Strategy:</w:t>
      </w:r>
    </w:p>
    <w:p w:rsidR="00157D45" w:rsidRPr="003530DA" w:rsidRDefault="00157D45" w:rsidP="003530DA">
      <w:r w:rsidRPr="003530DA">
        <w:t>Utilize existing team spreadsheets, electronic files, and established procedures to accurately track administrative information needed by the host to accurately depict accomplishments, time, and expenses for the assignment.</w:t>
      </w:r>
    </w:p>
    <w:p w:rsidR="00157D45" w:rsidRPr="003530DA" w:rsidRDefault="00157D45" w:rsidP="003530DA"/>
    <w:p w:rsidR="00B27CB7" w:rsidRPr="00B27CB7" w:rsidRDefault="00B27CB7" w:rsidP="00A44C0A">
      <w:pPr>
        <w:ind w:left="720"/>
        <w:rPr>
          <w:u w:val="single"/>
        </w:rPr>
      </w:pPr>
      <w:r w:rsidRPr="00B27CB7">
        <w:rPr>
          <w:u w:val="single"/>
        </w:rPr>
        <w:t>Actions:</w:t>
      </w:r>
    </w:p>
    <w:p w:rsidR="00A978E5" w:rsidRPr="003530DA" w:rsidRDefault="00A978E5" w:rsidP="00A44C0A">
      <w:pPr>
        <w:ind w:left="720"/>
      </w:pPr>
      <w:r w:rsidRPr="003530DA">
        <w:t>Provide</w:t>
      </w:r>
      <w:r w:rsidR="00A44C0A">
        <w:t>d</w:t>
      </w:r>
      <w:r w:rsidRPr="003530DA">
        <w:t xml:space="preserve"> paper and electronic copies of all crew time reports, properly reviewed and approved by a designated official. All time, personnel costs, and related e</w:t>
      </w:r>
      <w:r w:rsidR="00A44C0A">
        <w:t>xpenses were</w:t>
      </w:r>
      <w:r w:rsidRPr="003530DA">
        <w:t xml:space="preserve"> tracked on an Excel spreadsheet by individual, day, and assignment summary.</w:t>
      </w:r>
    </w:p>
    <w:p w:rsidR="00A978E5" w:rsidRPr="003530DA" w:rsidRDefault="00A978E5" w:rsidP="003530DA"/>
    <w:p w:rsidR="00A978E5" w:rsidRPr="003530DA" w:rsidRDefault="00A978E5" w:rsidP="00A44C0A">
      <w:pPr>
        <w:ind w:left="720"/>
      </w:pPr>
      <w:proofErr w:type="gramStart"/>
      <w:r w:rsidRPr="003530DA">
        <w:t>Track</w:t>
      </w:r>
      <w:r w:rsidR="00A44C0A">
        <w:t>ed</w:t>
      </w:r>
      <w:r w:rsidRPr="003530DA">
        <w:t xml:space="preserve"> all expenses of the assignment for supplies, travel, lodging, per diem, printing, and miscellaneous items associated with team activities.</w:t>
      </w:r>
      <w:proofErr w:type="gramEnd"/>
    </w:p>
    <w:p w:rsidR="00A978E5" w:rsidRPr="003530DA" w:rsidRDefault="00A978E5" w:rsidP="003530DA"/>
    <w:p w:rsidR="00417A7B" w:rsidRPr="003530DA" w:rsidRDefault="00A44C0A" w:rsidP="00A44C0A">
      <w:pPr>
        <w:ind w:left="720"/>
      </w:pPr>
      <w:r>
        <w:t>Tracked a</w:t>
      </w:r>
      <w:r w:rsidR="00A978E5" w:rsidRPr="003530DA">
        <w:t>ll expenses of individu</w:t>
      </w:r>
      <w:r>
        <w:t>als tied to the team, including those</w:t>
      </w:r>
      <w:r w:rsidR="00A978E5" w:rsidRPr="003530DA">
        <w:t xml:space="preserve"> team members the host agency is not funding. The intent is to identify the total cost regardless of the funding partner. The data output will</w:t>
      </w:r>
      <w:r w:rsidR="00417A7B" w:rsidRPr="003530DA">
        <w:t xml:space="preserve"> identify the funding partner so any combination of information can be retrieved.</w:t>
      </w:r>
    </w:p>
    <w:p w:rsidR="00417A7B" w:rsidRPr="003530DA" w:rsidRDefault="00417A7B" w:rsidP="003530DA"/>
    <w:p w:rsidR="00417A7B" w:rsidRPr="003530DA" w:rsidRDefault="00417A7B" w:rsidP="009A2C24">
      <w:pPr>
        <w:ind w:left="720"/>
      </w:pPr>
      <w:r w:rsidRPr="003530DA">
        <w:lastRenderedPageBreak/>
        <w:t>File</w:t>
      </w:r>
      <w:r w:rsidR="009A2C24">
        <w:t>d</w:t>
      </w:r>
      <w:r w:rsidRPr="003530DA">
        <w:t xml:space="preserve"> documentation is presented in paper form and contained in a file box for host agenc</w:t>
      </w:r>
      <w:r w:rsidR="009A2C24">
        <w:t>y storage. Electronic files are</w:t>
      </w:r>
      <w:r w:rsidRPr="003530DA">
        <w:t xml:space="preserve"> stored on a furnished external hard drive and cop</w:t>
      </w:r>
      <w:r w:rsidR="009A2C24">
        <w:t>ies of the information burned to</w:t>
      </w:r>
      <w:r w:rsidRPr="003530DA">
        <w:t xml:space="preserve"> CD</w:t>
      </w:r>
      <w:r w:rsidR="009A2C24">
        <w:t>s</w:t>
      </w:r>
      <w:r w:rsidRPr="003530DA">
        <w:t xml:space="preserve"> as the host requests.</w:t>
      </w:r>
    </w:p>
    <w:p w:rsidR="00417A7B" w:rsidRPr="003530DA" w:rsidRDefault="00417A7B" w:rsidP="003530DA"/>
    <w:p w:rsidR="007931FC" w:rsidRPr="003530DA" w:rsidRDefault="00417A7B" w:rsidP="009A2C24">
      <w:pPr>
        <w:ind w:left="720"/>
      </w:pPr>
      <w:r w:rsidRPr="003F750F">
        <w:t>Daily reports, a Prevention Strategy Plan, and a Final Report will be produced and copies made available in number as directed by the host agencies.</w:t>
      </w:r>
    </w:p>
    <w:p w:rsidR="007931FC" w:rsidRPr="003530DA" w:rsidRDefault="007931FC" w:rsidP="003530DA"/>
    <w:p w:rsidR="00E42860" w:rsidRPr="003530DA" w:rsidRDefault="007931FC" w:rsidP="00CB7B0A">
      <w:pPr>
        <w:ind w:left="720"/>
      </w:pPr>
      <w:r w:rsidRPr="003530DA">
        <w:t>All of the above tasks were completed and documented both electronically and in hard copy.</w:t>
      </w:r>
    </w:p>
    <w:p w:rsidR="00E42860" w:rsidRPr="003530DA" w:rsidRDefault="00E42860" w:rsidP="003530DA"/>
    <w:p w:rsidR="00E42860" w:rsidRPr="003530DA" w:rsidRDefault="00E42860" w:rsidP="003530DA"/>
    <w:sectPr w:rsidR="00E42860" w:rsidRPr="003530DA" w:rsidSect="00B27CB7">
      <w:footerReference w:type="even" r:id="rId17"/>
      <w:footerReference w:type="default" r:id="rId18"/>
      <w:pgSz w:w="12240" w:h="15840"/>
      <w:pgMar w:top="1440" w:right="1800" w:bottom="1440" w:left="1800" w:header="720"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5E" w:rsidRDefault="00694C5E">
      <w:r>
        <w:separator/>
      </w:r>
    </w:p>
  </w:endnote>
  <w:endnote w:type="continuationSeparator" w:id="0">
    <w:p w:rsidR="00694C5E" w:rsidRDefault="0069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B7" w:rsidRDefault="00B27CB7" w:rsidP="00A41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CB7" w:rsidRDefault="00B27CB7" w:rsidP="00B27C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B7" w:rsidRDefault="00B27CB7" w:rsidP="00A41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4DC">
      <w:rPr>
        <w:rStyle w:val="PageNumber"/>
        <w:noProof/>
      </w:rPr>
      <w:t>8</w:t>
    </w:r>
    <w:r>
      <w:rPr>
        <w:rStyle w:val="PageNumber"/>
      </w:rPr>
      <w:fldChar w:fldCharType="end"/>
    </w:r>
  </w:p>
  <w:p w:rsidR="00B27CB7" w:rsidRPr="00B27CB7" w:rsidRDefault="00B27CB7" w:rsidP="00B27CB7">
    <w:pPr>
      <w:pStyle w:val="Footer"/>
      <w:ind w:right="360"/>
      <w:rPr>
        <w:sz w:val="16"/>
      </w:rPr>
    </w:pPr>
    <w:r w:rsidRPr="00B27CB7">
      <w:rPr>
        <w:sz w:val="16"/>
      </w:rPr>
      <w:t>Golden Isles Fire Prevention &amp;Education Team</w:t>
    </w:r>
  </w:p>
  <w:p w:rsidR="00B27CB7" w:rsidRPr="00B27CB7" w:rsidRDefault="00B27CB7">
    <w:pPr>
      <w:pStyle w:val="Footer"/>
      <w:rPr>
        <w:sz w:val="16"/>
      </w:rPr>
    </w:pPr>
    <w:r w:rsidRPr="00B27CB7">
      <w:rPr>
        <w:sz w:val="16"/>
      </w:rPr>
      <w:t>February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5E" w:rsidRDefault="00694C5E">
      <w:r>
        <w:separator/>
      </w:r>
    </w:p>
  </w:footnote>
  <w:footnote w:type="continuationSeparator" w:id="0">
    <w:p w:rsidR="00694C5E" w:rsidRDefault="00694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B0BBF"/>
    <w:multiLevelType w:val="hybridMultilevel"/>
    <w:tmpl w:val="D834F37C"/>
    <w:lvl w:ilvl="0" w:tplc="4C8CE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60"/>
    <w:rsid w:val="00043C9C"/>
    <w:rsid w:val="00083989"/>
    <w:rsid w:val="00084701"/>
    <w:rsid w:val="000A69B1"/>
    <w:rsid w:val="000B5381"/>
    <w:rsid w:val="000C0279"/>
    <w:rsid w:val="000C7F1B"/>
    <w:rsid w:val="000E311B"/>
    <w:rsid w:val="0013649A"/>
    <w:rsid w:val="00137752"/>
    <w:rsid w:val="001439D2"/>
    <w:rsid w:val="00157D45"/>
    <w:rsid w:val="00175C52"/>
    <w:rsid w:val="001973E5"/>
    <w:rsid w:val="001C00D1"/>
    <w:rsid w:val="002434E5"/>
    <w:rsid w:val="0028642B"/>
    <w:rsid w:val="002A6026"/>
    <w:rsid w:val="002A70E0"/>
    <w:rsid w:val="002B41DD"/>
    <w:rsid w:val="00320FDF"/>
    <w:rsid w:val="003530DA"/>
    <w:rsid w:val="00394AB1"/>
    <w:rsid w:val="003B616B"/>
    <w:rsid w:val="003D03BA"/>
    <w:rsid w:val="003F750F"/>
    <w:rsid w:val="00417A7B"/>
    <w:rsid w:val="00454F03"/>
    <w:rsid w:val="00483945"/>
    <w:rsid w:val="004B4A6C"/>
    <w:rsid w:val="004C180C"/>
    <w:rsid w:val="004C1D96"/>
    <w:rsid w:val="00502F56"/>
    <w:rsid w:val="00510BBC"/>
    <w:rsid w:val="0054668D"/>
    <w:rsid w:val="00564501"/>
    <w:rsid w:val="005D2550"/>
    <w:rsid w:val="005E7837"/>
    <w:rsid w:val="00600E79"/>
    <w:rsid w:val="00607F85"/>
    <w:rsid w:val="006148C4"/>
    <w:rsid w:val="00662C98"/>
    <w:rsid w:val="00685FB6"/>
    <w:rsid w:val="00694C5E"/>
    <w:rsid w:val="006B48AF"/>
    <w:rsid w:val="006D0021"/>
    <w:rsid w:val="00705743"/>
    <w:rsid w:val="00733340"/>
    <w:rsid w:val="00741097"/>
    <w:rsid w:val="0074215D"/>
    <w:rsid w:val="007544DC"/>
    <w:rsid w:val="007931FC"/>
    <w:rsid w:val="007A395A"/>
    <w:rsid w:val="00822A7E"/>
    <w:rsid w:val="008320DB"/>
    <w:rsid w:val="008B3A88"/>
    <w:rsid w:val="008D1030"/>
    <w:rsid w:val="00916B05"/>
    <w:rsid w:val="00922039"/>
    <w:rsid w:val="00940896"/>
    <w:rsid w:val="00952251"/>
    <w:rsid w:val="009579EA"/>
    <w:rsid w:val="009955F4"/>
    <w:rsid w:val="009A2C24"/>
    <w:rsid w:val="009C70B2"/>
    <w:rsid w:val="009E6635"/>
    <w:rsid w:val="00A06833"/>
    <w:rsid w:val="00A3394C"/>
    <w:rsid w:val="00A44C0A"/>
    <w:rsid w:val="00A7381B"/>
    <w:rsid w:val="00A77B6A"/>
    <w:rsid w:val="00A978E5"/>
    <w:rsid w:val="00AA095B"/>
    <w:rsid w:val="00AA6559"/>
    <w:rsid w:val="00B27CB7"/>
    <w:rsid w:val="00B32D4E"/>
    <w:rsid w:val="00B40717"/>
    <w:rsid w:val="00B56470"/>
    <w:rsid w:val="00B7475F"/>
    <w:rsid w:val="00BD48D6"/>
    <w:rsid w:val="00BF1BD9"/>
    <w:rsid w:val="00C3267B"/>
    <w:rsid w:val="00C53051"/>
    <w:rsid w:val="00C94BB2"/>
    <w:rsid w:val="00CB7B0A"/>
    <w:rsid w:val="00CE7CA3"/>
    <w:rsid w:val="00D23B58"/>
    <w:rsid w:val="00D342CC"/>
    <w:rsid w:val="00D50634"/>
    <w:rsid w:val="00D53504"/>
    <w:rsid w:val="00D62ABD"/>
    <w:rsid w:val="00D652A2"/>
    <w:rsid w:val="00D65AB2"/>
    <w:rsid w:val="00D80C42"/>
    <w:rsid w:val="00DE729A"/>
    <w:rsid w:val="00E14CFC"/>
    <w:rsid w:val="00E42860"/>
    <w:rsid w:val="00E911FB"/>
    <w:rsid w:val="00F43816"/>
    <w:rsid w:val="00FB25BB"/>
    <w:rsid w:val="00FD3BC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2A"/>
  </w:style>
  <w:style w:type="paragraph" w:styleId="Heading1">
    <w:name w:val="heading 1"/>
    <w:basedOn w:val="Normal"/>
    <w:next w:val="Normal"/>
    <w:link w:val="Heading1Char"/>
    <w:uiPriority w:val="9"/>
    <w:qFormat/>
    <w:rsid w:val="000839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860"/>
    <w:pPr>
      <w:ind w:left="720"/>
      <w:contextualSpacing/>
    </w:pPr>
  </w:style>
  <w:style w:type="character" w:customStyle="1" w:styleId="Heading1Char">
    <w:name w:val="Heading 1 Char"/>
    <w:basedOn w:val="DefaultParagraphFont"/>
    <w:link w:val="Heading1"/>
    <w:uiPriority w:val="9"/>
    <w:rsid w:val="00083989"/>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64501"/>
    <w:rPr>
      <w:rFonts w:ascii="Tahoma" w:hAnsi="Tahoma" w:cs="Tahoma"/>
      <w:sz w:val="16"/>
      <w:szCs w:val="16"/>
    </w:rPr>
  </w:style>
  <w:style w:type="character" w:customStyle="1" w:styleId="BalloonTextChar">
    <w:name w:val="Balloon Text Char"/>
    <w:basedOn w:val="DefaultParagraphFont"/>
    <w:link w:val="BalloonText"/>
    <w:uiPriority w:val="99"/>
    <w:semiHidden/>
    <w:rsid w:val="00564501"/>
    <w:rPr>
      <w:rFonts w:ascii="Tahoma" w:hAnsi="Tahoma" w:cs="Tahoma"/>
      <w:sz w:val="16"/>
      <w:szCs w:val="16"/>
    </w:rPr>
  </w:style>
  <w:style w:type="paragraph" w:styleId="Header">
    <w:name w:val="header"/>
    <w:basedOn w:val="Normal"/>
    <w:link w:val="HeaderChar"/>
    <w:uiPriority w:val="99"/>
    <w:semiHidden/>
    <w:unhideWhenUsed/>
    <w:rsid w:val="00B27CB7"/>
    <w:pPr>
      <w:tabs>
        <w:tab w:val="center" w:pos="4320"/>
        <w:tab w:val="right" w:pos="8640"/>
      </w:tabs>
    </w:pPr>
  </w:style>
  <w:style w:type="character" w:customStyle="1" w:styleId="HeaderChar">
    <w:name w:val="Header Char"/>
    <w:basedOn w:val="DefaultParagraphFont"/>
    <w:link w:val="Header"/>
    <w:uiPriority w:val="99"/>
    <w:semiHidden/>
    <w:rsid w:val="00B27CB7"/>
  </w:style>
  <w:style w:type="paragraph" w:styleId="Footer">
    <w:name w:val="footer"/>
    <w:basedOn w:val="Normal"/>
    <w:link w:val="FooterChar"/>
    <w:uiPriority w:val="99"/>
    <w:semiHidden/>
    <w:unhideWhenUsed/>
    <w:rsid w:val="00B27CB7"/>
    <w:pPr>
      <w:tabs>
        <w:tab w:val="center" w:pos="4320"/>
        <w:tab w:val="right" w:pos="8640"/>
      </w:tabs>
    </w:pPr>
  </w:style>
  <w:style w:type="character" w:customStyle="1" w:styleId="FooterChar">
    <w:name w:val="Footer Char"/>
    <w:basedOn w:val="DefaultParagraphFont"/>
    <w:link w:val="Footer"/>
    <w:uiPriority w:val="99"/>
    <w:semiHidden/>
    <w:rsid w:val="00B27CB7"/>
  </w:style>
  <w:style w:type="character" w:styleId="PageNumber">
    <w:name w:val="page number"/>
    <w:basedOn w:val="DefaultParagraphFont"/>
    <w:uiPriority w:val="99"/>
    <w:semiHidden/>
    <w:unhideWhenUsed/>
    <w:rsid w:val="00B27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2A"/>
  </w:style>
  <w:style w:type="paragraph" w:styleId="Heading1">
    <w:name w:val="heading 1"/>
    <w:basedOn w:val="Normal"/>
    <w:next w:val="Normal"/>
    <w:link w:val="Heading1Char"/>
    <w:uiPriority w:val="9"/>
    <w:qFormat/>
    <w:rsid w:val="000839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860"/>
    <w:pPr>
      <w:ind w:left="720"/>
      <w:contextualSpacing/>
    </w:pPr>
  </w:style>
  <w:style w:type="character" w:customStyle="1" w:styleId="Heading1Char">
    <w:name w:val="Heading 1 Char"/>
    <w:basedOn w:val="DefaultParagraphFont"/>
    <w:link w:val="Heading1"/>
    <w:uiPriority w:val="9"/>
    <w:rsid w:val="00083989"/>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64501"/>
    <w:rPr>
      <w:rFonts w:ascii="Tahoma" w:hAnsi="Tahoma" w:cs="Tahoma"/>
      <w:sz w:val="16"/>
      <w:szCs w:val="16"/>
    </w:rPr>
  </w:style>
  <w:style w:type="character" w:customStyle="1" w:styleId="BalloonTextChar">
    <w:name w:val="Balloon Text Char"/>
    <w:basedOn w:val="DefaultParagraphFont"/>
    <w:link w:val="BalloonText"/>
    <w:uiPriority w:val="99"/>
    <w:semiHidden/>
    <w:rsid w:val="00564501"/>
    <w:rPr>
      <w:rFonts w:ascii="Tahoma" w:hAnsi="Tahoma" w:cs="Tahoma"/>
      <w:sz w:val="16"/>
      <w:szCs w:val="16"/>
    </w:rPr>
  </w:style>
  <w:style w:type="paragraph" w:styleId="Header">
    <w:name w:val="header"/>
    <w:basedOn w:val="Normal"/>
    <w:link w:val="HeaderChar"/>
    <w:uiPriority w:val="99"/>
    <w:semiHidden/>
    <w:unhideWhenUsed/>
    <w:rsid w:val="00B27CB7"/>
    <w:pPr>
      <w:tabs>
        <w:tab w:val="center" w:pos="4320"/>
        <w:tab w:val="right" w:pos="8640"/>
      </w:tabs>
    </w:pPr>
  </w:style>
  <w:style w:type="character" w:customStyle="1" w:styleId="HeaderChar">
    <w:name w:val="Header Char"/>
    <w:basedOn w:val="DefaultParagraphFont"/>
    <w:link w:val="Header"/>
    <w:uiPriority w:val="99"/>
    <w:semiHidden/>
    <w:rsid w:val="00B27CB7"/>
  </w:style>
  <w:style w:type="paragraph" w:styleId="Footer">
    <w:name w:val="footer"/>
    <w:basedOn w:val="Normal"/>
    <w:link w:val="FooterChar"/>
    <w:uiPriority w:val="99"/>
    <w:semiHidden/>
    <w:unhideWhenUsed/>
    <w:rsid w:val="00B27CB7"/>
    <w:pPr>
      <w:tabs>
        <w:tab w:val="center" w:pos="4320"/>
        <w:tab w:val="right" w:pos="8640"/>
      </w:tabs>
    </w:pPr>
  </w:style>
  <w:style w:type="character" w:customStyle="1" w:styleId="FooterChar">
    <w:name w:val="Footer Char"/>
    <w:basedOn w:val="DefaultParagraphFont"/>
    <w:link w:val="Footer"/>
    <w:uiPriority w:val="99"/>
    <w:semiHidden/>
    <w:rsid w:val="00B27CB7"/>
  </w:style>
  <w:style w:type="character" w:styleId="PageNumber">
    <w:name w:val="page number"/>
    <w:basedOn w:val="DefaultParagraphFont"/>
    <w:uiPriority w:val="99"/>
    <w:semiHidden/>
    <w:unhideWhenUsed/>
    <w:rsid w:val="00B2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9</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Forest Synergy</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25</cp:revision>
  <cp:lastPrinted>2012-02-26T22:38:00Z</cp:lastPrinted>
  <dcterms:created xsi:type="dcterms:W3CDTF">2012-02-26T16:07:00Z</dcterms:created>
  <dcterms:modified xsi:type="dcterms:W3CDTF">2012-02-26T22:43:00Z</dcterms:modified>
</cp:coreProperties>
</file>