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jc w:val="center"/>
        <w:tblLayout w:type="fixed"/>
        <w:tblCellMar>
          <w:top w:w="115" w:type="dxa"/>
          <w:left w:w="115" w:type="dxa"/>
          <w:bottom w:w="115" w:type="dxa"/>
          <w:right w:w="115" w:type="dxa"/>
        </w:tblCellMar>
        <w:tblLook w:val="01E0"/>
      </w:tblPr>
      <w:tblGrid>
        <w:gridCol w:w="9360"/>
      </w:tblGrid>
      <w:tr w:rsidR="00F70BDA" w:rsidRPr="00FA33F3" w:rsidTr="00EE47FF">
        <w:trPr>
          <w:jc w:val="center"/>
        </w:trPr>
        <w:tc>
          <w:tcPr>
            <w:tcW w:w="9360" w:type="dxa"/>
            <w:shd w:val="clear" w:color="auto" w:fill="auto"/>
          </w:tcPr>
          <w:p w:rsidR="00F70BDA" w:rsidRPr="00D658AC" w:rsidRDefault="00F70BDA" w:rsidP="00895EE9">
            <w:pPr>
              <w:pStyle w:val="UnitOverview"/>
            </w:pPr>
            <w:r w:rsidRPr="00D658AC">
              <w:t>UNIT OVERVIEW</w:t>
            </w:r>
          </w:p>
        </w:tc>
      </w:tr>
      <w:tr w:rsidR="00F70BDA" w:rsidRPr="00FA33F3" w:rsidTr="00EE47FF">
        <w:trPr>
          <w:jc w:val="center"/>
        </w:trPr>
        <w:tc>
          <w:tcPr>
            <w:tcW w:w="9360" w:type="dxa"/>
          </w:tcPr>
          <w:p w:rsidR="00F70BDA" w:rsidRPr="00337F2C" w:rsidRDefault="00F70BDA" w:rsidP="0076448F">
            <w:pPr>
              <w:ind w:left="1440" w:hanging="1440"/>
            </w:pPr>
            <w:r w:rsidRPr="00FA33F3">
              <w:rPr>
                <w:b/>
              </w:rPr>
              <w:t>Course</w:t>
            </w:r>
            <w:r w:rsidRPr="00FF661C">
              <w:tab/>
            </w:r>
            <w:r w:rsidR="00B34830" w:rsidRPr="00B34830">
              <w:t>Helicopter Crewmember, S-271</w:t>
            </w:r>
          </w:p>
        </w:tc>
      </w:tr>
      <w:tr w:rsidR="00F70BDA" w:rsidRPr="00FA33F3" w:rsidTr="00EE47FF">
        <w:trPr>
          <w:jc w:val="center"/>
        </w:trPr>
        <w:tc>
          <w:tcPr>
            <w:tcW w:w="9360" w:type="dxa"/>
          </w:tcPr>
          <w:p w:rsidR="00F70BDA" w:rsidRPr="00337F2C" w:rsidRDefault="00F70BDA" w:rsidP="0076448F">
            <w:pPr>
              <w:ind w:left="1440" w:hanging="1440"/>
            </w:pPr>
            <w:r w:rsidRPr="00FA33F3">
              <w:rPr>
                <w:b/>
              </w:rPr>
              <w:t>Unit</w:t>
            </w:r>
            <w:r w:rsidRPr="00FF661C">
              <w:tab/>
            </w:r>
            <w:r w:rsidR="00B34830" w:rsidRPr="00B34830">
              <w:t>1 - Readiness</w:t>
            </w:r>
          </w:p>
        </w:tc>
      </w:tr>
      <w:tr w:rsidR="00F70BDA" w:rsidRPr="00FA33F3" w:rsidTr="00EE47FF">
        <w:trPr>
          <w:jc w:val="center"/>
        </w:trPr>
        <w:tc>
          <w:tcPr>
            <w:tcW w:w="9360" w:type="dxa"/>
          </w:tcPr>
          <w:p w:rsidR="00F70BDA" w:rsidRPr="00337F2C" w:rsidRDefault="00F70BDA" w:rsidP="0076448F">
            <w:pPr>
              <w:ind w:left="1440" w:hanging="1440"/>
            </w:pPr>
            <w:r w:rsidRPr="00FA33F3">
              <w:rPr>
                <w:b/>
              </w:rPr>
              <w:t>Time</w:t>
            </w:r>
            <w:r w:rsidRPr="00FF661C">
              <w:tab/>
            </w:r>
            <w:r w:rsidR="00B34830" w:rsidRPr="00B34830">
              <w:t>TBD</w:t>
            </w:r>
          </w:p>
        </w:tc>
      </w:tr>
      <w:tr w:rsidR="00F70BDA" w:rsidRPr="00FA33F3" w:rsidTr="00EE47FF">
        <w:trPr>
          <w:jc w:val="center"/>
        </w:trPr>
        <w:tc>
          <w:tcPr>
            <w:tcW w:w="9360" w:type="dxa"/>
          </w:tcPr>
          <w:p w:rsidR="00F70BDA" w:rsidRPr="00FA33F3" w:rsidRDefault="00F70BDA" w:rsidP="00CA19FD">
            <w:pPr>
              <w:rPr>
                <w:b/>
              </w:rPr>
            </w:pPr>
            <w:r w:rsidRPr="00FA33F3">
              <w:rPr>
                <w:b/>
              </w:rPr>
              <w:t>Objectives</w:t>
            </w:r>
          </w:p>
          <w:p w:rsidR="00B34830" w:rsidRDefault="000961C0" w:rsidP="00B34830">
            <w:pPr>
              <w:spacing w:before="120"/>
              <w:ind w:left="1080" w:hanging="720"/>
            </w:pPr>
            <w:r>
              <w:t>1.</w:t>
            </w:r>
            <w:r>
              <w:tab/>
            </w:r>
            <w:r w:rsidR="00B34830">
              <w:t xml:space="preserve">Describe information and materials needed for </w:t>
            </w:r>
            <w:r w:rsidR="00895C2C">
              <w:t xml:space="preserve">ICS/LE </w:t>
            </w:r>
            <w:r w:rsidR="00B34830">
              <w:t>assignment.</w:t>
            </w:r>
          </w:p>
          <w:p w:rsidR="00B34830" w:rsidRDefault="00B34830" w:rsidP="00B34830">
            <w:pPr>
              <w:spacing w:before="120"/>
              <w:ind w:left="1080" w:hanging="720"/>
            </w:pPr>
            <w:r>
              <w:t>2.</w:t>
            </w:r>
            <w:r>
              <w:tab/>
              <w:t>Describe the information that is received from dispatch when assigned to an incident.</w:t>
            </w:r>
          </w:p>
          <w:p w:rsidR="00B34830" w:rsidRDefault="00B34830" w:rsidP="00B34830">
            <w:pPr>
              <w:spacing w:before="120"/>
              <w:ind w:left="1080" w:hanging="720"/>
            </w:pPr>
            <w:r>
              <w:t>3.</w:t>
            </w:r>
            <w:r>
              <w:tab/>
              <w:t>Describe the check-in process upon arrival at the incident.</w:t>
            </w:r>
          </w:p>
          <w:p w:rsidR="00D75566" w:rsidRPr="00D96699" w:rsidRDefault="00B34830" w:rsidP="00B34830">
            <w:pPr>
              <w:tabs>
                <w:tab w:val="left" w:pos="1080"/>
              </w:tabs>
              <w:spacing w:before="120"/>
              <w:ind w:left="1080" w:hanging="720"/>
            </w:pPr>
            <w:r>
              <w:t>4.</w:t>
            </w:r>
            <w:r>
              <w:tab/>
              <w:t>Describe the information gathered from the assigned supervisor at the incident.</w:t>
            </w:r>
          </w:p>
        </w:tc>
      </w:tr>
      <w:tr w:rsidR="00F70BDA" w:rsidRPr="00FA33F3" w:rsidTr="00EE47FF">
        <w:trPr>
          <w:jc w:val="center"/>
        </w:trPr>
        <w:tc>
          <w:tcPr>
            <w:tcW w:w="9360" w:type="dxa"/>
          </w:tcPr>
          <w:p w:rsidR="00F70BDA" w:rsidRPr="00FA33F3" w:rsidRDefault="00F70BDA" w:rsidP="00CA19FD">
            <w:pPr>
              <w:rPr>
                <w:b/>
              </w:rPr>
            </w:pPr>
            <w:r w:rsidRPr="00FA33F3">
              <w:rPr>
                <w:b/>
              </w:rPr>
              <w:t>Strategy</w:t>
            </w:r>
          </w:p>
          <w:p w:rsidR="00F70BDA" w:rsidRPr="00D658AC" w:rsidRDefault="00B34830" w:rsidP="00FA33F3">
            <w:pPr>
              <w:spacing w:before="120"/>
              <w:ind w:left="360"/>
            </w:pPr>
            <w:r w:rsidRPr="00B34830">
              <w:t>This unit will help students to understand the policies and procedures associated with accepting an assignment and checking in at the assignment. This will be done through lecture and student interaction.</w:t>
            </w:r>
          </w:p>
        </w:tc>
      </w:tr>
      <w:tr w:rsidR="00F70BDA" w:rsidRPr="00FA33F3" w:rsidTr="00EE47FF">
        <w:trPr>
          <w:jc w:val="center"/>
        </w:trPr>
        <w:tc>
          <w:tcPr>
            <w:tcW w:w="9360" w:type="dxa"/>
          </w:tcPr>
          <w:p w:rsidR="00F70BDA" w:rsidRPr="00FA33F3" w:rsidRDefault="00F70BDA" w:rsidP="00CA19FD">
            <w:pPr>
              <w:rPr>
                <w:b/>
              </w:rPr>
            </w:pPr>
            <w:r w:rsidRPr="00FA33F3">
              <w:rPr>
                <w:b/>
              </w:rPr>
              <w:t>Instructional Method(s)</w:t>
            </w:r>
          </w:p>
          <w:p w:rsidR="00B34830" w:rsidRDefault="00B34830" w:rsidP="00B34830">
            <w:pPr>
              <w:pStyle w:val="Bullet"/>
              <w:spacing w:before="120"/>
              <w:ind w:left="1077" w:hanging="717"/>
            </w:pPr>
            <w:r>
              <w:t>Facilitation/informal lecture with PowerPoint</w:t>
            </w:r>
          </w:p>
          <w:p w:rsidR="00D75566" w:rsidRPr="00D658AC" w:rsidRDefault="00B34830" w:rsidP="00B34830">
            <w:pPr>
              <w:pStyle w:val="Bullet"/>
              <w:spacing w:before="120"/>
              <w:ind w:left="1077" w:hanging="717"/>
            </w:pPr>
            <w:r>
              <w:t>Group exercise</w:t>
            </w:r>
          </w:p>
        </w:tc>
      </w:tr>
      <w:tr w:rsidR="00F70BDA" w:rsidRPr="00FA33F3" w:rsidTr="00EE47FF">
        <w:trPr>
          <w:trHeight w:val="1298"/>
          <w:jc w:val="center"/>
        </w:trPr>
        <w:tc>
          <w:tcPr>
            <w:tcW w:w="9360" w:type="dxa"/>
          </w:tcPr>
          <w:p w:rsidR="00D75566" w:rsidRPr="00FA33F3" w:rsidRDefault="00F70BDA" w:rsidP="00EC7E9E">
            <w:pPr>
              <w:rPr>
                <w:b/>
              </w:rPr>
            </w:pPr>
            <w:r w:rsidRPr="00FA33F3">
              <w:rPr>
                <w:b/>
              </w:rPr>
              <w:t>Instructional Aids</w:t>
            </w:r>
          </w:p>
          <w:p w:rsidR="00B34830" w:rsidRDefault="00B34830" w:rsidP="00B34830">
            <w:pPr>
              <w:pStyle w:val="InstructionalAids"/>
              <w:ind w:left="1077" w:hanging="717"/>
            </w:pPr>
            <w:r>
              <w:t>Computer with LCD projector and presentation software</w:t>
            </w:r>
          </w:p>
          <w:p w:rsidR="00B34830" w:rsidRDefault="00B34830" w:rsidP="00B34830">
            <w:pPr>
              <w:pStyle w:val="InstructionalAids"/>
              <w:ind w:left="1077" w:hanging="717"/>
            </w:pPr>
            <w:r>
              <w:t>Fireline Handbook, PMS 410-1</w:t>
            </w:r>
          </w:p>
          <w:p w:rsidR="00B34830" w:rsidRDefault="00B34830" w:rsidP="00B34830">
            <w:pPr>
              <w:pStyle w:val="InstructionalAids"/>
              <w:ind w:left="1077" w:hanging="717"/>
            </w:pPr>
            <w:r>
              <w:t>IRPG</w:t>
            </w:r>
          </w:p>
          <w:p w:rsidR="00F14F8D" w:rsidRPr="00D658AC" w:rsidRDefault="00B34830" w:rsidP="00B34830">
            <w:pPr>
              <w:pStyle w:val="InstructionalAids"/>
              <w:ind w:left="1077" w:hanging="717"/>
            </w:pPr>
            <w:r>
              <w:t>IHOG</w:t>
            </w:r>
          </w:p>
        </w:tc>
      </w:tr>
      <w:tr w:rsidR="00F70BDA" w:rsidRPr="00FA33F3" w:rsidTr="00EE47FF">
        <w:trPr>
          <w:jc w:val="center"/>
        </w:trPr>
        <w:tc>
          <w:tcPr>
            <w:tcW w:w="9360" w:type="dxa"/>
          </w:tcPr>
          <w:p w:rsidR="00F70BDA" w:rsidRPr="00FA33F3" w:rsidRDefault="00F70BDA" w:rsidP="00CA19FD">
            <w:pPr>
              <w:rPr>
                <w:b/>
              </w:rPr>
            </w:pPr>
            <w:r w:rsidRPr="00FA33F3">
              <w:rPr>
                <w:b/>
              </w:rPr>
              <w:t>Exercise(s)</w:t>
            </w:r>
          </w:p>
          <w:p w:rsidR="00F70BDA" w:rsidRPr="00D658AC" w:rsidRDefault="00B34830" w:rsidP="0076448F">
            <w:pPr>
              <w:pStyle w:val="Bullet"/>
              <w:spacing w:before="120"/>
              <w:ind w:left="1080"/>
            </w:pPr>
            <w:r w:rsidRPr="00B34830">
              <w:t>Initial Briefing (role play)</w:t>
            </w:r>
          </w:p>
        </w:tc>
      </w:tr>
      <w:tr w:rsidR="00F70BDA" w:rsidRPr="00FA33F3" w:rsidTr="00EE47FF">
        <w:trPr>
          <w:jc w:val="center"/>
        </w:trPr>
        <w:tc>
          <w:tcPr>
            <w:tcW w:w="9360" w:type="dxa"/>
          </w:tcPr>
          <w:p w:rsidR="00F70BDA" w:rsidRPr="00FA33F3" w:rsidRDefault="00F70BDA" w:rsidP="00CA19FD">
            <w:pPr>
              <w:rPr>
                <w:b/>
              </w:rPr>
            </w:pPr>
            <w:r w:rsidRPr="00FA33F3">
              <w:rPr>
                <w:b/>
              </w:rPr>
              <w:t>Evaluation Method(s)</w:t>
            </w:r>
          </w:p>
          <w:p w:rsidR="00F70BDA" w:rsidRDefault="00B34830" w:rsidP="0076448F">
            <w:pPr>
              <w:pStyle w:val="Bullet"/>
              <w:spacing w:before="120"/>
              <w:ind w:left="1077" w:hanging="717"/>
            </w:pPr>
            <w:r w:rsidRPr="00B34830">
              <w:t>Classroom review and group exercise discussion</w:t>
            </w:r>
          </w:p>
          <w:p w:rsidR="00B34830" w:rsidRPr="00D658AC" w:rsidRDefault="00B34830" w:rsidP="00B34830">
            <w:pPr>
              <w:pStyle w:val="Bullet"/>
              <w:numPr>
                <w:ilvl w:val="0"/>
                <w:numId w:val="0"/>
              </w:numPr>
              <w:spacing w:before="120"/>
              <w:ind w:left="1077"/>
            </w:pPr>
          </w:p>
        </w:tc>
      </w:tr>
      <w:tr w:rsidR="00F70BDA" w:rsidRPr="00FA33F3" w:rsidTr="00EE47FF">
        <w:trPr>
          <w:jc w:val="center"/>
        </w:trPr>
        <w:tc>
          <w:tcPr>
            <w:tcW w:w="9360" w:type="dxa"/>
          </w:tcPr>
          <w:p w:rsidR="00F70BDA" w:rsidRPr="00FA33F3" w:rsidRDefault="00F70BDA" w:rsidP="00CA19FD">
            <w:pPr>
              <w:rPr>
                <w:b/>
              </w:rPr>
            </w:pPr>
            <w:r w:rsidRPr="00FA33F3">
              <w:rPr>
                <w:b/>
              </w:rPr>
              <w:lastRenderedPageBreak/>
              <w:t>Outline</w:t>
            </w:r>
          </w:p>
          <w:p w:rsidR="00B34830" w:rsidRDefault="00D75566" w:rsidP="00B34830">
            <w:pPr>
              <w:spacing w:before="120"/>
              <w:ind w:left="1077" w:hanging="717"/>
            </w:pPr>
            <w:r>
              <w:t>I.</w:t>
            </w:r>
            <w:r>
              <w:tab/>
            </w:r>
            <w:r w:rsidR="00B34830">
              <w:t>The Helicopter Crewmember</w:t>
            </w:r>
          </w:p>
          <w:p w:rsidR="00B34830" w:rsidRDefault="00B34830" w:rsidP="00B34830">
            <w:pPr>
              <w:spacing w:before="120"/>
              <w:ind w:left="1077" w:hanging="717"/>
            </w:pPr>
            <w:r>
              <w:t>II.</w:t>
            </w:r>
            <w:r>
              <w:tab/>
              <w:t>Aviation Life Support and Survival</w:t>
            </w:r>
          </w:p>
          <w:p w:rsidR="00B34830" w:rsidRDefault="00B34830" w:rsidP="00B34830">
            <w:pPr>
              <w:spacing w:before="120"/>
              <w:ind w:left="1077" w:hanging="717"/>
            </w:pPr>
            <w:r>
              <w:t>III.</w:t>
            </w:r>
            <w:r>
              <w:tab/>
              <w:t>Readiness for Assignment</w:t>
            </w:r>
          </w:p>
          <w:p w:rsidR="00B34830" w:rsidRDefault="00B34830" w:rsidP="00B34830">
            <w:pPr>
              <w:spacing w:before="120"/>
              <w:ind w:left="1077" w:hanging="717"/>
            </w:pPr>
            <w:r>
              <w:t>IV.</w:t>
            </w:r>
            <w:r>
              <w:tab/>
              <w:t>Assignment Information</w:t>
            </w:r>
          </w:p>
          <w:p w:rsidR="00B34830" w:rsidRDefault="00B34830" w:rsidP="00B34830">
            <w:pPr>
              <w:spacing w:before="120"/>
              <w:ind w:left="1077" w:hanging="717"/>
            </w:pPr>
            <w:r>
              <w:t>V.</w:t>
            </w:r>
            <w:r>
              <w:tab/>
              <w:t>Check-in Process</w:t>
            </w:r>
          </w:p>
          <w:p w:rsidR="00EE47FF" w:rsidRPr="00B34830" w:rsidRDefault="00B34830" w:rsidP="00B34830">
            <w:pPr>
              <w:spacing w:before="120"/>
              <w:ind w:left="1077" w:hanging="717"/>
            </w:pPr>
            <w:r>
              <w:t>VI.</w:t>
            </w:r>
            <w:r>
              <w:tab/>
              <w:t>Initial Briefing</w:t>
            </w:r>
          </w:p>
        </w:tc>
      </w:tr>
      <w:tr w:rsidR="00EE47FF" w:rsidRPr="00FA33F3" w:rsidTr="00EE47FF">
        <w:trPr>
          <w:jc w:val="center"/>
        </w:trPr>
        <w:tc>
          <w:tcPr>
            <w:tcW w:w="9360" w:type="dxa"/>
          </w:tcPr>
          <w:p w:rsidR="00EE47FF" w:rsidRDefault="00EE47FF" w:rsidP="00EE47FF">
            <w:pPr>
              <w:spacing w:before="240" w:after="120"/>
              <w:rPr>
                <w:b/>
                <w:szCs w:val="28"/>
              </w:rPr>
            </w:pPr>
            <w:r>
              <w:rPr>
                <w:b/>
                <w:szCs w:val="28"/>
              </w:rPr>
              <w:t>Aids and Cues Codes</w:t>
            </w:r>
          </w:p>
          <w:p w:rsidR="00EE47FF" w:rsidRDefault="00EE47FF" w:rsidP="00EE47FF">
            <w:pPr>
              <w:tabs>
                <w:tab w:val="left" w:pos="2520"/>
              </w:tabs>
              <w:spacing w:before="120" w:after="120"/>
              <w:rPr>
                <w:sz w:val="20"/>
                <w:szCs w:val="20"/>
              </w:rPr>
            </w:pPr>
            <w:r>
              <w:rPr>
                <w:sz w:val="20"/>
                <w:szCs w:val="20"/>
              </w:rPr>
              <w:t>The codes in the Aids and Cues column are defined as follows:</w:t>
            </w:r>
          </w:p>
          <w:p w:rsidR="00EE47FF" w:rsidRDefault="00EE47FF" w:rsidP="00EE47FF">
            <w:pPr>
              <w:tabs>
                <w:tab w:val="left" w:pos="2880"/>
              </w:tabs>
              <w:ind w:left="2880" w:hanging="2880"/>
              <w:rPr>
                <w:sz w:val="20"/>
                <w:szCs w:val="20"/>
              </w:rPr>
            </w:pPr>
            <w:r>
              <w:rPr>
                <w:sz w:val="20"/>
                <w:szCs w:val="20"/>
              </w:rPr>
              <w:t>IG  –  Instructor Guide</w:t>
            </w:r>
            <w:r>
              <w:rPr>
                <w:sz w:val="20"/>
                <w:szCs w:val="20"/>
              </w:rPr>
              <w:tab/>
              <w:t>IR  –  Instructor Reference</w:t>
            </w:r>
          </w:p>
          <w:p w:rsidR="00EE47FF" w:rsidRDefault="00EE47FF" w:rsidP="00EE47FF">
            <w:pPr>
              <w:tabs>
                <w:tab w:val="left" w:pos="2880"/>
              </w:tabs>
              <w:ind w:left="2880" w:hanging="2880"/>
              <w:rPr>
                <w:sz w:val="20"/>
                <w:szCs w:val="20"/>
              </w:rPr>
            </w:pPr>
            <w:r>
              <w:rPr>
                <w:sz w:val="20"/>
                <w:szCs w:val="20"/>
              </w:rPr>
              <w:t>SW  –  Student Workbook</w:t>
            </w:r>
            <w:r>
              <w:rPr>
                <w:sz w:val="20"/>
                <w:szCs w:val="20"/>
              </w:rPr>
              <w:tab/>
              <w:t>SR  –  Student Reference</w:t>
            </w:r>
          </w:p>
          <w:p w:rsidR="00EE47FF" w:rsidRPr="00FA33F3" w:rsidRDefault="00EE47FF" w:rsidP="00EE47FF">
            <w:pPr>
              <w:rPr>
                <w:b/>
              </w:rPr>
            </w:pPr>
            <w:r>
              <w:rPr>
                <w:sz w:val="20"/>
                <w:szCs w:val="20"/>
              </w:rPr>
              <w:t>HO  –  Handout</w:t>
            </w:r>
            <w:r>
              <w:rPr>
                <w:sz w:val="20"/>
                <w:szCs w:val="20"/>
              </w:rPr>
              <w:tab/>
            </w:r>
            <w:r>
              <w:rPr>
                <w:sz w:val="20"/>
                <w:szCs w:val="20"/>
              </w:rPr>
              <w:tab/>
            </w:r>
            <w:r>
              <w:rPr>
                <w:sz w:val="20"/>
                <w:szCs w:val="20"/>
              </w:rPr>
              <w:tab/>
              <w:t>Slide  –  PowerPoint</w:t>
            </w:r>
          </w:p>
        </w:tc>
      </w:tr>
    </w:tbl>
    <w:p w:rsidR="00F14F8D" w:rsidRDefault="00F14F8D" w:rsidP="00F70BDA">
      <w:pPr>
        <w:rPr>
          <w:szCs w:val="28"/>
        </w:rPr>
      </w:pPr>
    </w:p>
    <w:p w:rsidR="00F70BDA" w:rsidRPr="00F70BDA" w:rsidRDefault="00F70BDA" w:rsidP="00BE3FCC">
      <w:pPr>
        <w:pStyle w:val="Heading1"/>
      </w:pPr>
      <w:r>
        <w:br w:type="page"/>
      </w:r>
      <w:r w:rsidRPr="00F70BDA">
        <w:lastRenderedPageBreak/>
        <w:t>UNIT PRESENTATION</w:t>
      </w:r>
    </w:p>
    <w:p w:rsidR="00F70BDA" w:rsidRPr="00153869" w:rsidRDefault="00F70BDA" w:rsidP="00F70BDA">
      <w:pPr>
        <w:rPr>
          <w:szCs w:val="28"/>
        </w:rPr>
      </w:pPr>
    </w:p>
    <w:p w:rsidR="00B34830" w:rsidRDefault="00B34830" w:rsidP="00B34830">
      <w:r>
        <w:t>COURSE:</w:t>
      </w:r>
      <w:r>
        <w:tab/>
        <w:t>Helicopter Crewmember, S-271</w:t>
      </w:r>
    </w:p>
    <w:p w:rsidR="00B34830" w:rsidRDefault="00B34830" w:rsidP="00B34830"/>
    <w:p w:rsidR="00F70BDA" w:rsidRDefault="00B34830" w:rsidP="00B34830">
      <w:r>
        <w:t>UNIT:</w:t>
      </w:r>
      <w:r>
        <w:tab/>
        <w:t>1 – Readiness</w:t>
      </w:r>
    </w:p>
    <w:p w:rsidR="00B34830" w:rsidRPr="00153869" w:rsidRDefault="00B34830" w:rsidP="00B34830">
      <w:pPr>
        <w:rPr>
          <w:szCs w:val="28"/>
        </w:rPr>
      </w:pPr>
    </w:p>
    <w:p w:rsidR="00F70BDA" w:rsidRPr="00153869" w:rsidRDefault="00F70BDA" w:rsidP="00F70BDA">
      <w:pPr>
        <w:rPr>
          <w:szCs w:val="28"/>
        </w:rPr>
      </w:pPr>
    </w:p>
    <w:tbl>
      <w:tblPr>
        <w:tblW w:w="0" w:type="auto"/>
        <w:jc w:val="center"/>
        <w:tblBorders>
          <w:top w:val="single" w:sz="4" w:space="0" w:color="auto"/>
          <w:insideV w:val="single" w:sz="4" w:space="0" w:color="auto"/>
        </w:tblBorders>
        <w:tblLayout w:type="fixed"/>
        <w:tblLook w:val="0000"/>
      </w:tblPr>
      <w:tblGrid>
        <w:gridCol w:w="6610"/>
        <w:gridCol w:w="2750"/>
      </w:tblGrid>
      <w:tr w:rsidR="00F70BDA" w:rsidRPr="000C13B2" w:rsidTr="00320488">
        <w:trPr>
          <w:tblHeader/>
          <w:jc w:val="center"/>
        </w:trPr>
        <w:tc>
          <w:tcPr>
            <w:tcW w:w="6610" w:type="dxa"/>
            <w:tcBorders>
              <w:top w:val="single" w:sz="4" w:space="0" w:color="auto"/>
              <w:bottom w:val="single" w:sz="4" w:space="0" w:color="auto"/>
            </w:tcBorders>
          </w:tcPr>
          <w:p w:rsidR="00F70BDA" w:rsidRPr="000C13B2" w:rsidRDefault="00F70BDA" w:rsidP="000034B6">
            <w:pPr>
              <w:jc w:val="center"/>
            </w:pPr>
            <w:r w:rsidRPr="000C13B2">
              <w:t>OUTLINE</w:t>
            </w:r>
          </w:p>
        </w:tc>
        <w:tc>
          <w:tcPr>
            <w:tcW w:w="2750" w:type="dxa"/>
            <w:tcBorders>
              <w:top w:val="single" w:sz="4" w:space="0" w:color="auto"/>
              <w:bottom w:val="single" w:sz="4" w:space="0" w:color="auto"/>
            </w:tcBorders>
          </w:tcPr>
          <w:p w:rsidR="00F70BDA" w:rsidRPr="000C13B2" w:rsidRDefault="00F70BDA" w:rsidP="000034B6">
            <w:pPr>
              <w:jc w:val="center"/>
              <w:rPr>
                <w:szCs w:val="28"/>
              </w:rPr>
            </w:pPr>
            <w:r w:rsidRPr="000C13B2">
              <w:rPr>
                <w:szCs w:val="28"/>
              </w:rPr>
              <w:t>AIDS &amp; CUES</w:t>
            </w:r>
          </w:p>
        </w:tc>
      </w:tr>
      <w:tr w:rsidR="00F70BDA" w:rsidRPr="000C13B2" w:rsidTr="00320488">
        <w:trPr>
          <w:jc w:val="center"/>
        </w:trPr>
        <w:tc>
          <w:tcPr>
            <w:tcW w:w="6610" w:type="dxa"/>
            <w:tcBorders>
              <w:top w:val="single" w:sz="4" w:space="0" w:color="auto"/>
            </w:tcBorders>
          </w:tcPr>
          <w:p w:rsidR="00320901" w:rsidRDefault="00320901" w:rsidP="00B34830"/>
          <w:p w:rsidR="00B34830" w:rsidRPr="004F5C72" w:rsidRDefault="00B34830" w:rsidP="00B34830">
            <w:pPr>
              <w:pStyle w:val="INSTRUCTOR"/>
            </w:pPr>
            <w:r w:rsidRPr="004F5C72">
              <w:t>Unit Title Slide.</w:t>
            </w:r>
          </w:p>
          <w:p w:rsidR="00B34830" w:rsidRPr="004F5C72" w:rsidRDefault="00B34830" w:rsidP="00B34830"/>
          <w:p w:rsidR="00B34830" w:rsidRPr="004F5C72" w:rsidRDefault="00B34830" w:rsidP="00B34830">
            <w:pPr>
              <w:pStyle w:val="INSTRUCTOR"/>
            </w:pPr>
            <w:r w:rsidRPr="004F5C72">
              <w:t>Present Unit Objectives.</w:t>
            </w:r>
          </w:p>
          <w:p w:rsidR="00B34830" w:rsidRPr="004F5C72" w:rsidRDefault="00B34830" w:rsidP="00B34830"/>
          <w:p w:rsidR="00B34830" w:rsidRPr="004F5C72" w:rsidRDefault="00B34830" w:rsidP="00895C2C">
            <w:pPr>
              <w:pStyle w:val="II"/>
            </w:pPr>
            <w:r w:rsidRPr="004F5C72">
              <w:t>I.</w:t>
            </w:r>
            <w:r w:rsidRPr="004F5C72">
              <w:tab/>
              <w:t xml:space="preserve">Duties and responsibilities of the Helicopter Crewmember are as follows: </w:t>
            </w:r>
          </w:p>
          <w:p w:rsidR="00B34830" w:rsidRPr="004F5C72" w:rsidRDefault="00B34830" w:rsidP="00B34830"/>
          <w:p w:rsidR="00B34830" w:rsidRPr="004F5C72" w:rsidRDefault="00B34830" w:rsidP="00C65611">
            <w:pPr>
              <w:pStyle w:val="IItextindent"/>
            </w:pPr>
            <w:r w:rsidRPr="004F5C72">
              <w:t xml:space="preserve">Constructs helispots, manifest, loads, and unloads cargo and personnel, marshals’ helicopters, rigs external loads, etc. </w:t>
            </w:r>
          </w:p>
          <w:p w:rsidR="00B34830" w:rsidRPr="004F5C72" w:rsidRDefault="00B34830" w:rsidP="00B34830">
            <w:pPr>
              <w:pStyle w:val="2"/>
            </w:pPr>
          </w:p>
          <w:p w:rsidR="00B34830" w:rsidRPr="004F5C72" w:rsidRDefault="00B34830" w:rsidP="00C65611">
            <w:pPr>
              <w:pStyle w:val="IItextindent"/>
            </w:pPr>
            <w:r w:rsidRPr="004F5C72">
              <w:t xml:space="preserve">Assist Manager in performing daily inventory check and in ensuring operational readiness of helicopter unit; performs tool, equipment, and vehicle maintenance and refurbishment; performs facility and cache maintenance. </w:t>
            </w:r>
          </w:p>
          <w:p w:rsidR="00B34830" w:rsidRPr="004F5C72" w:rsidRDefault="00B34830" w:rsidP="00B34830">
            <w:pPr>
              <w:pStyle w:val="2"/>
            </w:pPr>
          </w:p>
          <w:p w:rsidR="00B34830" w:rsidRPr="004F5C72" w:rsidRDefault="00B34830" w:rsidP="00C65611">
            <w:pPr>
              <w:pStyle w:val="IItextindent"/>
            </w:pPr>
            <w:r w:rsidRPr="004F5C72">
              <w:t xml:space="preserve">Participates in proficiency checks and drills. </w:t>
            </w:r>
          </w:p>
          <w:p w:rsidR="00B34830" w:rsidRDefault="00B34830" w:rsidP="00B34830">
            <w:pPr>
              <w:pStyle w:val="2"/>
            </w:pPr>
          </w:p>
          <w:p w:rsidR="00C65611" w:rsidRPr="004F5C72" w:rsidRDefault="00C65611" w:rsidP="00B34830">
            <w:pPr>
              <w:pStyle w:val="2"/>
            </w:pPr>
          </w:p>
          <w:p w:rsidR="00B34830" w:rsidRPr="004F5C72" w:rsidRDefault="00B34830" w:rsidP="00C65611">
            <w:pPr>
              <w:pStyle w:val="IItextindent"/>
            </w:pPr>
            <w:r w:rsidRPr="004F5C72">
              <w:t xml:space="preserve">Participates in safety sessions and critiques; provides preflight safety briefings to passengers; ensures own and others’ safety and welfare in all aspects of job. </w:t>
            </w:r>
          </w:p>
          <w:p w:rsidR="00B34830" w:rsidRPr="004F5C72" w:rsidRDefault="00B34830" w:rsidP="00B34830"/>
          <w:p w:rsidR="00B34830" w:rsidRPr="004F5C72" w:rsidRDefault="00B34830" w:rsidP="00B34830">
            <w:pPr>
              <w:pStyle w:val="II"/>
            </w:pPr>
            <w:r w:rsidRPr="004F5C72">
              <w:t>Ii.</w:t>
            </w:r>
            <w:r w:rsidRPr="004F5C72">
              <w:tab/>
              <w:t>aviation life support and survival</w:t>
            </w:r>
          </w:p>
          <w:p w:rsidR="00B34830" w:rsidRPr="004F5C72" w:rsidRDefault="00B34830" w:rsidP="00B34830"/>
          <w:p w:rsidR="00B34830" w:rsidRPr="004F5C72" w:rsidRDefault="00B34830" w:rsidP="00B34830">
            <w:pPr>
              <w:pStyle w:val="B"/>
            </w:pPr>
            <w:r w:rsidRPr="004F5C72">
              <w:lastRenderedPageBreak/>
              <w:t>A.</w:t>
            </w:r>
            <w:r w:rsidRPr="004F5C72">
              <w:tab/>
              <w:t>Aviation Life Support Equipment (ALSE)</w:t>
            </w:r>
          </w:p>
          <w:p w:rsidR="00B34830" w:rsidRPr="004F5C72" w:rsidRDefault="00B34830" w:rsidP="00B34830"/>
          <w:p w:rsidR="00B34830" w:rsidRPr="004F5C72" w:rsidRDefault="00B34830" w:rsidP="00B34830">
            <w:pPr>
              <w:pStyle w:val="INSTRUCTOR"/>
            </w:pPr>
            <w:r w:rsidRPr="004F5C72">
              <w:t>If available view the “Personal Protective Equipment Video”</w:t>
            </w:r>
          </w:p>
          <w:p w:rsidR="00B34830" w:rsidRPr="004F5C72" w:rsidRDefault="00B34830" w:rsidP="00B34830"/>
          <w:p w:rsidR="00B34830" w:rsidRPr="004F5C72" w:rsidRDefault="00B34830" w:rsidP="00B34830">
            <w:pPr>
              <w:pStyle w:val="Btext"/>
            </w:pPr>
            <w:r w:rsidRPr="004F5C72">
              <w:t>The ALSE handbook provides policy and responsibilities requirements.</w:t>
            </w:r>
          </w:p>
          <w:p w:rsidR="00B34830" w:rsidRPr="004F5C72" w:rsidRDefault="00B34830" w:rsidP="00B34830"/>
          <w:p w:rsidR="00B34830" w:rsidRPr="004F5C72" w:rsidRDefault="00B34830" w:rsidP="00B34830">
            <w:pPr>
              <w:pStyle w:val="2"/>
            </w:pPr>
            <w:r w:rsidRPr="004F5C72">
              <w:t>1.</w:t>
            </w:r>
            <w:r w:rsidRPr="004F5C72">
              <w:tab/>
              <w:t>Policy</w:t>
            </w:r>
          </w:p>
          <w:p w:rsidR="00B34830" w:rsidRPr="004F5C72" w:rsidRDefault="00B34830" w:rsidP="00B34830"/>
          <w:p w:rsidR="00B34830" w:rsidRPr="004F5C72" w:rsidRDefault="00B34830" w:rsidP="00B34830">
            <w:pPr>
              <w:pStyle w:val="2text"/>
            </w:pPr>
            <w:r w:rsidRPr="004F5C72">
              <w:t>Policy states that, the responsibility of management is to “provide employees with a safe and healthful work environment.”</w:t>
            </w:r>
          </w:p>
          <w:p w:rsidR="00B34830" w:rsidRPr="004F5C72" w:rsidRDefault="00B34830" w:rsidP="00B34830"/>
          <w:p w:rsidR="00B34830" w:rsidRPr="004F5C72" w:rsidRDefault="00B34830" w:rsidP="00B34830">
            <w:pPr>
              <w:pStyle w:val="2"/>
            </w:pPr>
            <w:r w:rsidRPr="004F5C72">
              <w:t>2.</w:t>
            </w:r>
            <w:r w:rsidRPr="004F5C72">
              <w:tab/>
              <w:t>Agency Responsibilities</w:t>
            </w:r>
          </w:p>
          <w:p w:rsidR="00B34830" w:rsidRPr="004F5C72" w:rsidRDefault="00B34830" w:rsidP="00B34830"/>
          <w:p w:rsidR="00B34830" w:rsidRPr="004F5C72" w:rsidRDefault="00B34830" w:rsidP="00B34830">
            <w:pPr>
              <w:pStyle w:val="2text"/>
            </w:pPr>
            <w:r w:rsidRPr="004F5C72">
              <w:t>Agencies are responsible for implementing their PPE program. They are also responsible for evaluating aviation activities and providing employees with the appropriate equipment and training.</w:t>
            </w:r>
          </w:p>
          <w:p w:rsidR="00B34830" w:rsidRPr="004F5C72" w:rsidRDefault="00B34830" w:rsidP="00B34830"/>
          <w:p w:rsidR="00B34830" w:rsidRPr="004F5C72" w:rsidRDefault="00B34830" w:rsidP="00B34830">
            <w:pPr>
              <w:pStyle w:val="2"/>
            </w:pPr>
            <w:r w:rsidRPr="004F5C72">
              <w:t>3.</w:t>
            </w:r>
            <w:r w:rsidRPr="004F5C72">
              <w:tab/>
              <w:t>Why Personal Protective Equipment (PPE)</w:t>
            </w:r>
          </w:p>
          <w:p w:rsidR="00B34830" w:rsidRPr="004F5C72" w:rsidRDefault="00B34830" w:rsidP="00B34830"/>
          <w:p w:rsidR="00B34830" w:rsidRPr="004F5C72" w:rsidRDefault="00B34830" w:rsidP="00B34830">
            <w:pPr>
              <w:pStyle w:val="INSTRUCTOR"/>
            </w:pPr>
            <w:r w:rsidRPr="004F5C72">
              <w:t>Ask students why they need PPE? Lead into the following accident synopsis</w:t>
            </w:r>
          </w:p>
          <w:p w:rsidR="00B34830" w:rsidRDefault="00B34830" w:rsidP="00B34830"/>
          <w:p w:rsidR="00C65611" w:rsidRPr="004F5C72" w:rsidRDefault="00C65611" w:rsidP="00B34830"/>
          <w:p w:rsidR="00B34830" w:rsidRPr="004F5C72" w:rsidRDefault="00B34830" w:rsidP="00B34830">
            <w:pPr>
              <w:pStyle w:val="2text"/>
            </w:pPr>
            <w:r w:rsidRPr="004F5C72">
              <w:t>This accident occurred on August 3, 2000. The helicopter was destroyed when it abruptly rolled to the right and impacted terrain during hover after takeoff at Montello, Nevada.</w:t>
            </w:r>
          </w:p>
          <w:p w:rsidR="00B34830" w:rsidRPr="004F5C72" w:rsidRDefault="00B34830" w:rsidP="00B34830"/>
          <w:p w:rsidR="00B34830" w:rsidRPr="004F5C72" w:rsidRDefault="00B34830" w:rsidP="00B34830">
            <w:pPr>
              <w:pStyle w:val="2text"/>
            </w:pPr>
            <w:r w:rsidRPr="004F5C72">
              <w:t xml:space="preserve">The helicopter was providing support </w:t>
            </w:r>
            <w:r w:rsidRPr="004F5C72">
              <w:lastRenderedPageBreak/>
              <w:t>of wildland firefighting activities and taking off with two passengers on board. The pilot “picked the helicopter up” to a 3</w:t>
            </w:r>
            <w:r>
              <w:t xml:space="preserve"> </w:t>
            </w:r>
            <w:r w:rsidRPr="004F5C72">
              <w:t>foot hover height and glanced down at the engine torque gauge. Suddenly, the helicopter did a “violent snap roll” to the right coming to rest upright. He estimated the whole event lasted about a ¼ second.</w:t>
            </w:r>
          </w:p>
          <w:p w:rsidR="00B34830" w:rsidRPr="004F5C72" w:rsidRDefault="00B34830" w:rsidP="00B34830"/>
          <w:p w:rsidR="00B34830" w:rsidRPr="004F5C72" w:rsidRDefault="00B34830" w:rsidP="00B34830">
            <w:pPr>
              <w:pStyle w:val="2text"/>
            </w:pPr>
            <w:r w:rsidRPr="004F5C72">
              <w:t>During the roll sequence, the main rotor blades entered the front cabin area and impacted the left front seat passenger on the head.</w:t>
            </w:r>
          </w:p>
          <w:p w:rsidR="00B34830" w:rsidRPr="004F5C72" w:rsidRDefault="00B34830" w:rsidP="00B34830"/>
          <w:p w:rsidR="00B34830" w:rsidRPr="004F5C72" w:rsidRDefault="00B34830" w:rsidP="00B34830">
            <w:pPr>
              <w:pStyle w:val="2text"/>
            </w:pPr>
            <w:r w:rsidRPr="004F5C72">
              <w:t>The flight helmet received substantial damage. The integrity of the outer shell was maintained, while the inner Styrofoam liner received substantial indentations absorbing most of the impact.</w:t>
            </w:r>
          </w:p>
          <w:p w:rsidR="00B34830" w:rsidRPr="004F5C72" w:rsidRDefault="00B34830" w:rsidP="00B34830"/>
          <w:p w:rsidR="00B34830" w:rsidRPr="004F5C72" w:rsidRDefault="00B34830" w:rsidP="00B34830">
            <w:pPr>
              <w:pStyle w:val="2text"/>
            </w:pPr>
            <w:r w:rsidRPr="004F5C72">
              <w:t>Although the passenger was seriously injured, the flight helmet saved his life.</w:t>
            </w:r>
          </w:p>
          <w:p w:rsidR="00B34830" w:rsidRDefault="00B34830" w:rsidP="00B34830">
            <w:pPr>
              <w:pStyle w:val="2text"/>
            </w:pPr>
          </w:p>
          <w:p w:rsidR="00C65611" w:rsidRDefault="00C65611" w:rsidP="00B34830">
            <w:pPr>
              <w:pStyle w:val="2text"/>
            </w:pPr>
          </w:p>
          <w:p w:rsidR="00C65611" w:rsidRDefault="00C65611" w:rsidP="00B34830">
            <w:pPr>
              <w:pStyle w:val="2text"/>
            </w:pPr>
          </w:p>
          <w:p w:rsidR="00C65611" w:rsidRDefault="00C65611" w:rsidP="00B34830">
            <w:pPr>
              <w:pStyle w:val="2text"/>
            </w:pPr>
          </w:p>
          <w:p w:rsidR="00462017" w:rsidRDefault="00462017" w:rsidP="00B34830">
            <w:pPr>
              <w:pStyle w:val="2text"/>
            </w:pPr>
          </w:p>
          <w:p w:rsidR="00C65611" w:rsidRPr="004F5C72" w:rsidRDefault="00C65611" w:rsidP="00B34830">
            <w:pPr>
              <w:pStyle w:val="2text"/>
            </w:pPr>
          </w:p>
          <w:p w:rsidR="00B34830" w:rsidRPr="004F5C72" w:rsidRDefault="00B34830" w:rsidP="00B34830">
            <w:pPr>
              <w:pStyle w:val="2text"/>
            </w:pPr>
            <w:r w:rsidRPr="004F5C72">
              <w:t>An aviator’s flight helmet can save your life if properly fitted. The following topics within this unit will cover proper fitting and care of the primary element of PPE that should be worn during special use activities.</w:t>
            </w:r>
          </w:p>
          <w:p w:rsidR="00B34830" w:rsidRPr="004F5C72" w:rsidRDefault="00B34830" w:rsidP="00B34830"/>
          <w:p w:rsidR="00B34830" w:rsidRPr="004F5C72" w:rsidRDefault="00B34830" w:rsidP="00B34830">
            <w:pPr>
              <w:pStyle w:val="B"/>
            </w:pPr>
            <w:r w:rsidRPr="004F5C72">
              <w:lastRenderedPageBreak/>
              <w:t>B.</w:t>
            </w:r>
            <w:r w:rsidRPr="004F5C72">
              <w:tab/>
              <w:t>Care and Fitting of your PPE</w:t>
            </w:r>
          </w:p>
          <w:p w:rsidR="00B34830" w:rsidRPr="004F5C72" w:rsidRDefault="00B34830" w:rsidP="00B34830"/>
          <w:p w:rsidR="00B34830" w:rsidRPr="004F5C72" w:rsidRDefault="00462017" w:rsidP="00B34830">
            <w:pPr>
              <w:pStyle w:val="Btext"/>
            </w:pPr>
            <w:r>
              <w:t>Prior to dispatch</w:t>
            </w:r>
            <w:r w:rsidR="00B34830" w:rsidRPr="004F5C72">
              <w:t xml:space="preserve"> or flight missions all helicopter crewmembers and passengers are required to wear the following PPE:</w:t>
            </w:r>
          </w:p>
          <w:p w:rsidR="00B34830" w:rsidRPr="004F5C72" w:rsidRDefault="00B34830" w:rsidP="00B34830"/>
          <w:p w:rsidR="00B34830" w:rsidRPr="004F5C72" w:rsidRDefault="00B34830" w:rsidP="00B34830">
            <w:pPr>
              <w:pStyle w:val="Btextindent"/>
              <w:tabs>
                <w:tab w:val="num" w:pos="2135"/>
                <w:tab w:val="num" w:pos="2880"/>
              </w:tabs>
            </w:pPr>
            <w:r w:rsidRPr="004F5C72">
              <w:t>Nomex clothing (fire resistant clothing)</w:t>
            </w:r>
          </w:p>
          <w:p w:rsidR="00B34830" w:rsidRPr="004F5C72" w:rsidRDefault="00B34830" w:rsidP="00B34830"/>
          <w:p w:rsidR="00B34830" w:rsidRPr="004F5C72" w:rsidRDefault="00B34830" w:rsidP="00B34830">
            <w:pPr>
              <w:pStyle w:val="Btextindent"/>
              <w:tabs>
                <w:tab w:val="num" w:pos="2135"/>
              </w:tabs>
            </w:pPr>
            <w:r w:rsidRPr="004F5C72">
              <w:t>Nomex flight gloves (fire resistant or leather gloves)</w:t>
            </w:r>
          </w:p>
          <w:p w:rsidR="00B34830" w:rsidRPr="004F5C72" w:rsidRDefault="00B34830" w:rsidP="00B34830"/>
          <w:p w:rsidR="00B34830" w:rsidRPr="004F5C72" w:rsidRDefault="00B34830" w:rsidP="00B34830">
            <w:pPr>
              <w:pStyle w:val="Btextindent"/>
              <w:tabs>
                <w:tab w:val="num" w:pos="2135"/>
              </w:tabs>
            </w:pPr>
            <w:r w:rsidRPr="004F5C72">
              <w:t>Leather Boots</w:t>
            </w:r>
          </w:p>
          <w:p w:rsidR="00B34830" w:rsidRPr="004F5C72" w:rsidRDefault="00B34830" w:rsidP="00B34830"/>
          <w:p w:rsidR="00B34830" w:rsidRPr="004F5C72" w:rsidRDefault="00B34830" w:rsidP="00B34830">
            <w:pPr>
              <w:pStyle w:val="Btextindent"/>
              <w:tabs>
                <w:tab w:val="num" w:pos="2135"/>
              </w:tabs>
            </w:pPr>
            <w:r w:rsidRPr="004F5C72">
              <w:t>Flight helmet</w:t>
            </w:r>
          </w:p>
          <w:p w:rsidR="00B34830" w:rsidRPr="004F5C72" w:rsidRDefault="00B34830" w:rsidP="00B34830"/>
          <w:p w:rsidR="00B34830" w:rsidRPr="004F5C72" w:rsidRDefault="00B34830" w:rsidP="00B34830">
            <w:pPr>
              <w:pStyle w:val="Btext"/>
            </w:pPr>
            <w:r w:rsidRPr="004F5C72">
              <w:t>Be sure PPE is readily available in preparation for an assignment.</w:t>
            </w:r>
          </w:p>
          <w:p w:rsidR="00B34830" w:rsidRPr="004F5C72" w:rsidRDefault="00B34830" w:rsidP="00B34830"/>
          <w:p w:rsidR="00B34830" w:rsidRPr="004F5C72" w:rsidRDefault="00B34830" w:rsidP="00B34830">
            <w:pPr>
              <w:pStyle w:val="2"/>
            </w:pPr>
            <w:r w:rsidRPr="004F5C72">
              <w:t>1.</w:t>
            </w:r>
            <w:r w:rsidRPr="004F5C72">
              <w:tab/>
              <w:t>Fire Resistant Clothing</w:t>
            </w:r>
          </w:p>
          <w:p w:rsidR="00B34830" w:rsidRPr="004F5C72" w:rsidRDefault="00B34830" w:rsidP="00B34830"/>
          <w:p w:rsidR="00B34830" w:rsidRPr="004F5C72" w:rsidRDefault="00B34830" w:rsidP="00B34830">
            <w:pPr>
              <w:pStyle w:val="2text"/>
            </w:pPr>
            <w:r w:rsidRPr="004F5C72">
              <w:t>The purpose of wearing fire resistant clothing is to protect you from a flash fire. The preferred material is Nomex.</w:t>
            </w:r>
          </w:p>
          <w:p w:rsidR="00B34830" w:rsidRPr="004F5C72" w:rsidRDefault="00B34830" w:rsidP="00B34830"/>
          <w:p w:rsidR="00B34830" w:rsidRPr="004F5C72" w:rsidRDefault="00B34830" w:rsidP="00B34830">
            <w:pPr>
              <w:pStyle w:val="2textindent"/>
              <w:tabs>
                <w:tab w:val="num" w:pos="2880"/>
              </w:tabs>
            </w:pPr>
            <w:r w:rsidRPr="004F5C72">
              <w:t>Clothing must be kept clean – do not use starch.</w:t>
            </w:r>
          </w:p>
          <w:p w:rsidR="00B34830" w:rsidRDefault="00B34830" w:rsidP="00B34830"/>
          <w:p w:rsidR="00C65611" w:rsidRDefault="00C65611" w:rsidP="00B34830"/>
          <w:p w:rsidR="00C65611" w:rsidRDefault="00C65611" w:rsidP="00B34830"/>
          <w:p w:rsidR="00C65611" w:rsidRPr="004F5C72" w:rsidRDefault="00C65611" w:rsidP="00B34830"/>
          <w:p w:rsidR="00B34830" w:rsidRPr="004F5C72" w:rsidRDefault="00B34830" w:rsidP="00B34830">
            <w:pPr>
              <w:pStyle w:val="2textindent"/>
              <w:tabs>
                <w:tab w:val="num" w:pos="2880"/>
              </w:tabs>
            </w:pPr>
            <w:r w:rsidRPr="004F5C72">
              <w:t>Clothing worn over Nomex (Coats, sweatshirts, coveralls, etc.) should be made of a fire resistant material. Natural fibers such as wool, cotton, or leather is best.</w:t>
            </w:r>
          </w:p>
          <w:p w:rsidR="00B34830" w:rsidRPr="004F5C72" w:rsidRDefault="00B34830" w:rsidP="00B34830"/>
          <w:p w:rsidR="00B34830" w:rsidRPr="004F5C72" w:rsidRDefault="00B34830" w:rsidP="00B34830">
            <w:pPr>
              <w:pStyle w:val="2textindent"/>
              <w:tabs>
                <w:tab w:val="num" w:pos="2880"/>
              </w:tabs>
            </w:pPr>
            <w:r w:rsidRPr="004F5C72">
              <w:lastRenderedPageBreak/>
              <w:t>To provide adequate protection, under garments worn next to skin should also be made of fire resistant material or natural fibers.</w:t>
            </w:r>
          </w:p>
          <w:p w:rsidR="00B34830" w:rsidRPr="004F5C72" w:rsidRDefault="00B34830" w:rsidP="00B34830"/>
          <w:p w:rsidR="00B34830" w:rsidRPr="004F5C72" w:rsidRDefault="00B34830" w:rsidP="00B34830">
            <w:pPr>
              <w:pStyle w:val="INSTRUCTOR"/>
            </w:pPr>
            <w:r w:rsidRPr="004F5C72">
              <w:t>Emphasize the need to wear natural fiber clothi</w:t>
            </w:r>
            <w:r>
              <w:t xml:space="preserve">ng as outerwear and underwear. </w:t>
            </w:r>
          </w:p>
          <w:p w:rsidR="00B34830" w:rsidRPr="004F5C72" w:rsidRDefault="00B34830" w:rsidP="00B34830"/>
          <w:p w:rsidR="00B34830" w:rsidRPr="004F5C72" w:rsidRDefault="00B34830" w:rsidP="00B34830">
            <w:pPr>
              <w:pStyle w:val="INSTRUCTOR"/>
            </w:pPr>
            <w:r w:rsidRPr="004F5C72">
              <w:t>Describe the effects of synthetic clothing when exposed to flames.</w:t>
            </w:r>
          </w:p>
          <w:p w:rsidR="00B34830" w:rsidRPr="004F5C72" w:rsidRDefault="00B34830" w:rsidP="00B34830"/>
          <w:p w:rsidR="00B34830" w:rsidRPr="004F5C72" w:rsidRDefault="00B34830" w:rsidP="00B34830">
            <w:pPr>
              <w:pStyle w:val="2text"/>
            </w:pPr>
            <w:r w:rsidRPr="004F5C72">
              <w:t>Chemically altered clothing is acceptable as fire resistant, and chemically treated is not. This is due to the fact that the chemical treatment will launder out and will no longer provide protection.</w:t>
            </w:r>
          </w:p>
          <w:p w:rsidR="00B34830" w:rsidRPr="004F5C72" w:rsidRDefault="00B34830" w:rsidP="00B34830"/>
          <w:p w:rsidR="00B34830" w:rsidRPr="004F5C72" w:rsidRDefault="00B34830" w:rsidP="00B34830">
            <w:pPr>
              <w:pStyle w:val="2"/>
            </w:pPr>
            <w:r w:rsidRPr="004F5C72">
              <w:t>2.</w:t>
            </w:r>
            <w:r w:rsidRPr="004F5C72">
              <w:tab/>
              <w:t>Flight Suit</w:t>
            </w:r>
          </w:p>
          <w:p w:rsidR="00B34830" w:rsidRPr="004F5C72" w:rsidRDefault="00B34830" w:rsidP="00B34830"/>
          <w:p w:rsidR="00B34830" w:rsidRPr="004F5C72" w:rsidRDefault="00B34830" w:rsidP="00B34830">
            <w:pPr>
              <w:pStyle w:val="2textindent"/>
              <w:tabs>
                <w:tab w:val="num" w:pos="2880"/>
              </w:tabs>
            </w:pPr>
            <w:r w:rsidRPr="004F5C72">
              <w:t>Should fit loosely to provide trapped air for insulation.</w:t>
            </w:r>
          </w:p>
          <w:p w:rsidR="00B34830" w:rsidRPr="004F5C72" w:rsidRDefault="00B34830" w:rsidP="00B34830"/>
          <w:p w:rsidR="00B34830" w:rsidRPr="004F5C72" w:rsidRDefault="00B34830" w:rsidP="00B34830">
            <w:pPr>
              <w:pStyle w:val="2textindent"/>
              <w:tabs>
                <w:tab w:val="num" w:pos="2880"/>
              </w:tabs>
            </w:pPr>
            <w:r w:rsidRPr="004F5C72">
              <w:t>Sleeves should be long enough to reach first knuckle of thumb.</w:t>
            </w:r>
          </w:p>
          <w:p w:rsidR="00B34830" w:rsidRPr="004F5C72" w:rsidRDefault="00B34830" w:rsidP="00B34830"/>
          <w:p w:rsidR="00B34830" w:rsidRPr="004F5C72" w:rsidRDefault="00B34830" w:rsidP="00B34830">
            <w:pPr>
              <w:pStyle w:val="2textindent"/>
              <w:tabs>
                <w:tab w:val="num" w:pos="2880"/>
              </w:tabs>
            </w:pPr>
            <w:r w:rsidRPr="004F5C72">
              <w:t>Pants should reach the floor while standing.</w:t>
            </w:r>
          </w:p>
          <w:p w:rsidR="00B34830" w:rsidRPr="004F5C72" w:rsidRDefault="00B34830" w:rsidP="00B34830"/>
          <w:p w:rsidR="00B34830" w:rsidRPr="004F5C72" w:rsidRDefault="00B34830" w:rsidP="00B34830">
            <w:pPr>
              <w:pStyle w:val="2"/>
            </w:pPr>
            <w:r w:rsidRPr="004F5C72">
              <w:t>3.</w:t>
            </w:r>
            <w:r w:rsidRPr="004F5C72">
              <w:tab/>
              <w:t>Gloves</w:t>
            </w:r>
          </w:p>
          <w:p w:rsidR="00B34830" w:rsidRPr="004F5C72" w:rsidRDefault="00B34830" w:rsidP="00B34830"/>
          <w:p w:rsidR="00B34830" w:rsidRPr="004F5C72" w:rsidRDefault="00B34830" w:rsidP="00B34830">
            <w:pPr>
              <w:pStyle w:val="2textindent"/>
              <w:tabs>
                <w:tab w:val="num" w:pos="2880"/>
              </w:tabs>
            </w:pPr>
            <w:r w:rsidRPr="004F5C72">
              <w:t>Gloves should have a long cuff extending above the wrist.</w:t>
            </w:r>
          </w:p>
          <w:p w:rsidR="00B34830" w:rsidRPr="004F5C72" w:rsidRDefault="00B34830" w:rsidP="00B34830"/>
          <w:p w:rsidR="00B34830" w:rsidRPr="004F5C72" w:rsidRDefault="00B34830" w:rsidP="00B34830">
            <w:pPr>
              <w:pStyle w:val="2textindent"/>
              <w:tabs>
                <w:tab w:val="num" w:pos="2880"/>
              </w:tabs>
            </w:pPr>
            <w:r w:rsidRPr="004F5C72">
              <w:t xml:space="preserve">Flight suit should be secured snugly over the gloves at the </w:t>
            </w:r>
            <w:r w:rsidRPr="004F5C72">
              <w:lastRenderedPageBreak/>
              <w:t>wrist.</w:t>
            </w:r>
          </w:p>
          <w:p w:rsidR="00B34830" w:rsidRPr="004F5C72" w:rsidRDefault="00B34830" w:rsidP="00B34830"/>
          <w:p w:rsidR="00B34830" w:rsidRPr="004F5C72" w:rsidRDefault="00B34830" w:rsidP="00B34830">
            <w:pPr>
              <w:pStyle w:val="2textindent"/>
              <w:tabs>
                <w:tab w:val="num" w:pos="2880"/>
              </w:tabs>
            </w:pPr>
            <w:r w:rsidRPr="004F5C72">
              <w:t>Glove should fit snugly to provide for dexterity.</w:t>
            </w:r>
          </w:p>
          <w:p w:rsidR="00B34830" w:rsidRPr="004F5C72" w:rsidRDefault="00B34830" w:rsidP="00B34830"/>
          <w:p w:rsidR="00B34830" w:rsidRPr="004F5C72" w:rsidRDefault="00B34830" w:rsidP="00B34830">
            <w:pPr>
              <w:pStyle w:val="INSTRUCTOR"/>
            </w:pPr>
            <w:r w:rsidRPr="004F5C72">
              <w:t>Ask for a volunteer to demonstrate the proper fitting of flight suit and gloves.</w:t>
            </w:r>
          </w:p>
          <w:p w:rsidR="00B34830" w:rsidRPr="004F5C72" w:rsidRDefault="00B34830" w:rsidP="00B34830"/>
          <w:p w:rsidR="00B34830" w:rsidRPr="004F5C72" w:rsidRDefault="00B34830" w:rsidP="00B34830">
            <w:pPr>
              <w:pStyle w:val="2"/>
            </w:pPr>
            <w:r w:rsidRPr="004F5C72">
              <w:t>4.</w:t>
            </w:r>
            <w:r w:rsidRPr="004F5C72">
              <w:tab/>
              <w:t>Boots</w:t>
            </w:r>
          </w:p>
          <w:p w:rsidR="00B34830" w:rsidRPr="004F5C72" w:rsidRDefault="00B34830" w:rsidP="00B34830"/>
          <w:p w:rsidR="00B34830" w:rsidRPr="004F5C72" w:rsidRDefault="00B34830" w:rsidP="00B34830">
            <w:pPr>
              <w:pStyle w:val="2textindent"/>
              <w:tabs>
                <w:tab w:val="num" w:pos="2880"/>
              </w:tabs>
            </w:pPr>
            <w:r w:rsidRPr="004F5C72">
              <w:t>Boots should be made of all leather uppers.</w:t>
            </w:r>
          </w:p>
          <w:p w:rsidR="00B34830" w:rsidRPr="004F5C72" w:rsidRDefault="00B34830" w:rsidP="00B34830"/>
          <w:p w:rsidR="00B34830" w:rsidRPr="004F5C72" w:rsidRDefault="00B34830" w:rsidP="00B34830">
            <w:pPr>
              <w:pStyle w:val="2textindent"/>
              <w:tabs>
                <w:tab w:val="num" w:pos="2880"/>
              </w:tabs>
            </w:pPr>
            <w:r w:rsidRPr="004F5C72">
              <w:t>Flight suit should be secured snugly around the ankles.</w:t>
            </w:r>
          </w:p>
          <w:p w:rsidR="00B34830" w:rsidRPr="004F5C72" w:rsidRDefault="00B34830" w:rsidP="00B34830"/>
          <w:p w:rsidR="00B34830" w:rsidRPr="004F5C72" w:rsidRDefault="00B34830" w:rsidP="00B34830">
            <w:pPr>
              <w:pStyle w:val="2"/>
            </w:pPr>
            <w:r w:rsidRPr="004F5C72">
              <w:t>5.</w:t>
            </w:r>
            <w:r w:rsidRPr="004F5C72">
              <w:tab/>
              <w:t>Head, Hearing, and Eye Protection</w:t>
            </w:r>
          </w:p>
          <w:p w:rsidR="00B34830" w:rsidRPr="004F5C72" w:rsidRDefault="00B34830" w:rsidP="00B34830"/>
          <w:p w:rsidR="00B34830" w:rsidRPr="004F5C72" w:rsidRDefault="00B34830" w:rsidP="00B34830">
            <w:pPr>
              <w:pStyle w:val="2textindent"/>
              <w:tabs>
                <w:tab w:val="num" w:pos="2880"/>
              </w:tabs>
            </w:pPr>
            <w:r w:rsidRPr="004F5C72">
              <w:t>Flight Helmets, consisting of a one-piece hard shell, must cover the top, sides and rear of the head, and comply with the national standard.</w:t>
            </w:r>
          </w:p>
          <w:p w:rsidR="00B34830" w:rsidRPr="004F5C72" w:rsidRDefault="00B34830" w:rsidP="00B34830"/>
          <w:p w:rsidR="00B34830" w:rsidRPr="004F5C72" w:rsidRDefault="00B34830" w:rsidP="00B34830">
            <w:pPr>
              <w:pStyle w:val="2textindent"/>
              <w:tabs>
                <w:tab w:val="num" w:pos="2880"/>
              </w:tabs>
            </w:pPr>
            <w:r w:rsidRPr="004F5C72">
              <w:t>Hearing protection program is required whenever employees are exposed to noise equal to, or exceeding an eight-hour time-weighted average of 85 decibels (dBA).</w:t>
            </w:r>
          </w:p>
          <w:p w:rsidR="00B34830" w:rsidRPr="004F5C72" w:rsidRDefault="00B34830" w:rsidP="00B34830"/>
          <w:p w:rsidR="00B34830" w:rsidRPr="004F5C72" w:rsidRDefault="00B34830" w:rsidP="00B34830">
            <w:pPr>
              <w:pStyle w:val="2textindent"/>
              <w:tabs>
                <w:tab w:val="num" w:pos="2880"/>
              </w:tabs>
            </w:pPr>
            <w:r w:rsidRPr="004F5C72">
              <w:t>Eye protection is required in work environments where air particle contaminants are present.</w:t>
            </w:r>
          </w:p>
          <w:p w:rsidR="00B34830" w:rsidRPr="004F5C72" w:rsidRDefault="00B34830" w:rsidP="00B34830"/>
          <w:p w:rsidR="00B34830" w:rsidRPr="004F5C72" w:rsidRDefault="00B34830" w:rsidP="00B34830">
            <w:pPr>
              <w:pStyle w:val="2text"/>
            </w:pPr>
            <w:r w:rsidRPr="004F5C72">
              <w:t>The three standards mentioned are met with the SPH-5 flight helmet.</w:t>
            </w:r>
          </w:p>
          <w:p w:rsidR="00B34830" w:rsidRPr="004F5C72" w:rsidRDefault="00B34830" w:rsidP="00B34830"/>
          <w:p w:rsidR="00B34830" w:rsidRPr="004F5C72" w:rsidRDefault="00B34830" w:rsidP="00B34830">
            <w:pPr>
              <w:pStyle w:val="INSTRUCTOR"/>
            </w:pPr>
            <w:r w:rsidRPr="004F5C72">
              <w:t>Demonstrate the proper fitting of the aviator’s flight helmet. It is imperative that students understand how to properly fit and wear the helmet.</w:t>
            </w:r>
          </w:p>
          <w:p w:rsidR="00B34830" w:rsidRPr="004F5C72" w:rsidRDefault="00B34830" w:rsidP="00B34830"/>
          <w:p w:rsidR="00B34830" w:rsidRPr="004F5C72" w:rsidRDefault="00B34830" w:rsidP="00B34830">
            <w:pPr>
              <w:pStyle w:val="2text"/>
            </w:pPr>
            <w:r w:rsidRPr="004F5C72">
              <w:t>The SPH-4 is no longer being manufactured and has been replaced by the SPH-5. The Gentex SPH-5 is the current upgrade from the previous version. The fiberglass outside shell has been improved by replacing it with Kevlar. The interior webbing suspension system has been replaced using a thermoplastic liner (TPL).</w:t>
            </w:r>
          </w:p>
          <w:p w:rsidR="00B34830" w:rsidRDefault="00B34830" w:rsidP="00B34830"/>
          <w:p w:rsidR="00B34830" w:rsidRPr="004F5C72" w:rsidRDefault="00B34830" w:rsidP="00B34830">
            <w:pPr>
              <w:pStyle w:val="2text"/>
            </w:pPr>
            <w:r w:rsidRPr="004F5C72">
              <w:t>The current helmet exceeds the safety performance of the previous SPH-4 helmet in all areas of technical testing (crash force attenuation, helmet retention characteristics, overall weight, and hearing attenuation).</w:t>
            </w:r>
          </w:p>
          <w:p w:rsidR="00B34830" w:rsidRPr="004F5C72" w:rsidRDefault="00B34830" w:rsidP="00B34830"/>
          <w:p w:rsidR="00B34830" w:rsidRPr="004F5C72" w:rsidRDefault="00B34830" w:rsidP="00B34830">
            <w:pPr>
              <w:pStyle w:val="INSTRUCTOR"/>
            </w:pPr>
            <w:r w:rsidRPr="004F5C72">
              <w:t>Ask for a volunteer to participate in fitting the helmet.</w:t>
            </w:r>
          </w:p>
          <w:p w:rsidR="00B34830" w:rsidRDefault="00B34830" w:rsidP="00B34830"/>
          <w:p w:rsidR="00C65611" w:rsidRDefault="00C65611" w:rsidP="00B34830"/>
          <w:p w:rsidR="00C65611" w:rsidRDefault="00C65611" w:rsidP="00B34830"/>
          <w:p w:rsidR="00C65611" w:rsidRPr="004F5C72" w:rsidRDefault="00C65611" w:rsidP="00B34830"/>
          <w:p w:rsidR="00B34830" w:rsidRPr="004F5C72" w:rsidRDefault="00B34830" w:rsidP="00B34830">
            <w:pPr>
              <w:pStyle w:val="2text"/>
            </w:pPr>
            <w:r w:rsidRPr="004F5C72">
              <w:t>The procedure to ensure proper fit of the helmet is to demonstrate:</w:t>
            </w:r>
          </w:p>
          <w:p w:rsidR="00B34830" w:rsidRPr="004F5C72" w:rsidRDefault="00B34830" w:rsidP="00B34830"/>
          <w:p w:rsidR="00B34830" w:rsidRPr="004F5C72" w:rsidRDefault="00B34830" w:rsidP="00B34830">
            <w:pPr>
              <w:pStyle w:val="2textindent"/>
              <w:tabs>
                <w:tab w:val="num" w:pos="2880"/>
              </w:tabs>
            </w:pPr>
            <w:r w:rsidRPr="004F5C72">
              <w:t>Donning and removing (doffing) the helmet.</w:t>
            </w:r>
          </w:p>
          <w:p w:rsidR="00B34830" w:rsidRPr="004F5C72" w:rsidRDefault="00B34830" w:rsidP="00B34830"/>
          <w:p w:rsidR="00B34830" w:rsidRPr="004F5C72" w:rsidRDefault="00B34830" w:rsidP="00B34830">
            <w:pPr>
              <w:pStyle w:val="2textindent"/>
              <w:tabs>
                <w:tab w:val="num" w:pos="2880"/>
              </w:tabs>
            </w:pPr>
            <w:r w:rsidRPr="004F5C72">
              <w:t>Adjusting the nape strap.</w:t>
            </w:r>
          </w:p>
          <w:p w:rsidR="00B34830" w:rsidRPr="004F5C72" w:rsidRDefault="00B34830" w:rsidP="00B34830"/>
          <w:p w:rsidR="00B34830" w:rsidRPr="004F5C72" w:rsidRDefault="00B34830" w:rsidP="00B34830">
            <w:pPr>
              <w:pStyle w:val="2textindent"/>
              <w:tabs>
                <w:tab w:val="num" w:pos="2880"/>
              </w:tabs>
            </w:pPr>
            <w:r w:rsidRPr="004F5C72">
              <w:t>Fastening and unfastening the chinstrap.</w:t>
            </w:r>
          </w:p>
          <w:p w:rsidR="00B34830" w:rsidRPr="004F5C72" w:rsidRDefault="00B34830" w:rsidP="00B34830"/>
          <w:p w:rsidR="00B34830" w:rsidRPr="004F5C72" w:rsidRDefault="00B34830" w:rsidP="00B34830">
            <w:pPr>
              <w:pStyle w:val="2textindent"/>
              <w:tabs>
                <w:tab w:val="num" w:pos="2880"/>
              </w:tabs>
            </w:pPr>
            <w:r w:rsidRPr="004F5C72">
              <w:t>Operating the sun visor.</w:t>
            </w:r>
          </w:p>
          <w:p w:rsidR="00B34830" w:rsidRPr="004F5C72" w:rsidRDefault="00B34830" w:rsidP="00B34830"/>
          <w:p w:rsidR="00B34830" w:rsidRPr="004F5C72" w:rsidRDefault="00B34830" w:rsidP="00B34830">
            <w:pPr>
              <w:pStyle w:val="2text"/>
            </w:pPr>
            <w:r w:rsidRPr="004F5C72">
              <w:t>Don the helmet as follows:</w:t>
            </w:r>
          </w:p>
          <w:p w:rsidR="00B34830" w:rsidRPr="004F5C72" w:rsidRDefault="00B34830" w:rsidP="00B34830"/>
          <w:p w:rsidR="00B34830" w:rsidRPr="004F5C72" w:rsidRDefault="00B34830" w:rsidP="007C1342">
            <w:pPr>
              <w:pStyle w:val="2textindent"/>
            </w:pPr>
            <w:r w:rsidRPr="004F5C72">
              <w:t>Grip the retention assembly below the earcups as shown.</w:t>
            </w:r>
          </w:p>
          <w:p w:rsidR="00B34830" w:rsidRPr="004F5C72" w:rsidRDefault="00B34830" w:rsidP="00B34830"/>
          <w:p w:rsidR="00B34830" w:rsidRPr="004F5C72" w:rsidRDefault="00B34830" w:rsidP="007C1342">
            <w:pPr>
              <w:pStyle w:val="2textindent"/>
            </w:pPr>
            <w:r w:rsidRPr="004F5C72">
              <w:t>Spread the sides of the helmet slightly and position the front edge firmly against the forehead.</w:t>
            </w:r>
          </w:p>
          <w:p w:rsidR="00D668F9" w:rsidRPr="004F5C72" w:rsidRDefault="00D668F9" w:rsidP="00B34830"/>
          <w:p w:rsidR="00B34830" w:rsidRPr="004F5C72" w:rsidRDefault="00B34830" w:rsidP="007C1342">
            <w:pPr>
              <w:pStyle w:val="2textindent"/>
            </w:pPr>
            <w:r w:rsidRPr="004F5C72">
              <w:t>Roll the helmet back and down onto the head. Press the helmet firmly downward with both hands to ensure that the helmet is properly seated on the head and the ears are surrounded by the earcups.</w:t>
            </w:r>
          </w:p>
          <w:p w:rsidR="00B34830" w:rsidRPr="004F5C72" w:rsidRDefault="00B34830" w:rsidP="00B34830"/>
          <w:p w:rsidR="00B34830" w:rsidRPr="004F5C72" w:rsidRDefault="00B34830" w:rsidP="007C1342">
            <w:pPr>
              <w:pStyle w:val="2textindent"/>
            </w:pPr>
            <w:r w:rsidRPr="004F5C72">
              <w:t>Check the distance between the eyebrows and the edge of the helmet shell; it should be approximately ¾” for optimum vision.</w:t>
            </w:r>
          </w:p>
          <w:p w:rsidR="00B34830" w:rsidRDefault="00B34830" w:rsidP="00B34830">
            <w:pPr>
              <w:pStyle w:val="a0"/>
            </w:pPr>
          </w:p>
          <w:p w:rsidR="00C65611" w:rsidRDefault="00C65611" w:rsidP="00B34830">
            <w:pPr>
              <w:pStyle w:val="a0"/>
            </w:pPr>
          </w:p>
          <w:p w:rsidR="00C65611" w:rsidRPr="004F5C72" w:rsidRDefault="00C65611" w:rsidP="00B34830">
            <w:pPr>
              <w:pStyle w:val="a0"/>
            </w:pPr>
          </w:p>
          <w:p w:rsidR="00B34830" w:rsidRPr="004F5C72" w:rsidRDefault="00B34830" w:rsidP="007C1342">
            <w:pPr>
              <w:pStyle w:val="2textindent"/>
            </w:pPr>
            <w:r w:rsidRPr="004F5C72">
              <w:t>Tighten the rear of the retention assembly by adjusting the hook and pile closure and tightening the nape strap through the adjustment buckle.</w:t>
            </w:r>
          </w:p>
          <w:p w:rsidR="00B34830" w:rsidRPr="004F5C72" w:rsidRDefault="00B34830" w:rsidP="00B34830">
            <w:pPr>
              <w:pStyle w:val="a0"/>
            </w:pPr>
          </w:p>
          <w:p w:rsidR="00B34830" w:rsidRPr="004F5C72" w:rsidRDefault="00B34830" w:rsidP="007C1342">
            <w:pPr>
              <w:pStyle w:val="2textindent"/>
            </w:pPr>
            <w:r w:rsidRPr="004F5C72">
              <w:lastRenderedPageBreak/>
              <w:t>Fasten the chinstrap by inserting the snap end through the D-ring on the right side of the assembly, and snapping the connectors.</w:t>
            </w:r>
          </w:p>
          <w:p w:rsidR="00B34830" w:rsidRPr="004F5C72" w:rsidRDefault="00B34830" w:rsidP="00B34830">
            <w:pPr>
              <w:pStyle w:val="a0"/>
            </w:pPr>
          </w:p>
          <w:p w:rsidR="00B34830" w:rsidRPr="004F5C72" w:rsidRDefault="00B34830" w:rsidP="007C1342">
            <w:pPr>
              <w:pStyle w:val="2textindent"/>
            </w:pPr>
            <w:r w:rsidRPr="004F5C72">
              <w:t>Tighten the chinstrap to the desired tension. Once the desired tension is achieved, the chinstrap can be fastened and unfastened via the snap.</w:t>
            </w:r>
          </w:p>
          <w:p w:rsidR="00B34830" w:rsidRPr="004F5C72" w:rsidRDefault="00B34830" w:rsidP="00B34830">
            <w:pPr>
              <w:pStyle w:val="a0"/>
            </w:pPr>
          </w:p>
          <w:p w:rsidR="00B34830" w:rsidRPr="004F5C72" w:rsidRDefault="00B34830" w:rsidP="007C1342">
            <w:pPr>
              <w:pStyle w:val="2textindent"/>
            </w:pPr>
            <w:r w:rsidRPr="004F5C72">
              <w:t>Lower and raise the visor the test operation and clearance.</w:t>
            </w:r>
          </w:p>
          <w:p w:rsidR="00D668F9" w:rsidRPr="004F5C72" w:rsidRDefault="00D668F9" w:rsidP="00B34830">
            <w:pPr>
              <w:pStyle w:val="a0"/>
            </w:pPr>
          </w:p>
          <w:p w:rsidR="00B34830" w:rsidRPr="004F5C72" w:rsidRDefault="00B34830" w:rsidP="00B34830">
            <w:pPr>
              <w:pStyle w:val="2text"/>
            </w:pPr>
            <w:r w:rsidRPr="004F5C72">
              <w:t xml:space="preserve">Evaluate the </w:t>
            </w:r>
            <w:r w:rsidRPr="00D7580A">
              <w:t>fit</w:t>
            </w:r>
            <w:r w:rsidRPr="004F5C72">
              <w:t xml:space="preserve"> according to the following criteria:</w:t>
            </w:r>
          </w:p>
          <w:p w:rsidR="00B34830" w:rsidRPr="004F5C72" w:rsidRDefault="00B34830" w:rsidP="00B34830"/>
          <w:p w:rsidR="00B34830" w:rsidRPr="004F5C72" w:rsidRDefault="00B34830" w:rsidP="007C1342">
            <w:pPr>
              <w:pStyle w:val="2textindent"/>
            </w:pPr>
            <w:r w:rsidRPr="004F5C72">
              <w:t>The earcups should surround the ears completely.</w:t>
            </w:r>
          </w:p>
          <w:p w:rsidR="00B34830" w:rsidRPr="004F5C72" w:rsidRDefault="00B34830" w:rsidP="00B34830">
            <w:pPr>
              <w:pStyle w:val="a0"/>
            </w:pPr>
          </w:p>
          <w:p w:rsidR="00B34830" w:rsidRPr="004F5C72" w:rsidRDefault="00B34830" w:rsidP="007C1342">
            <w:pPr>
              <w:pStyle w:val="2textindent"/>
            </w:pPr>
            <w:r w:rsidRPr="004F5C72">
              <w:t>The ear seals should be compressed to the greatest degree possible without discomfort.</w:t>
            </w:r>
          </w:p>
          <w:p w:rsidR="00B34830" w:rsidRPr="004F5C72" w:rsidRDefault="00B34830" w:rsidP="00B34830">
            <w:pPr>
              <w:pStyle w:val="a0"/>
            </w:pPr>
          </w:p>
          <w:p w:rsidR="00B34830" w:rsidRPr="004F5C72" w:rsidRDefault="00B34830" w:rsidP="007C1342">
            <w:pPr>
              <w:pStyle w:val="2textindent"/>
            </w:pPr>
            <w:r w:rsidRPr="004F5C72">
              <w:t>The overall fit should be comfortable; no hotspots or pressure points should exist.</w:t>
            </w:r>
          </w:p>
          <w:p w:rsidR="00B34830" w:rsidRDefault="00B34830" w:rsidP="00B34830"/>
          <w:p w:rsidR="00C65611" w:rsidRDefault="00C65611" w:rsidP="00B34830"/>
          <w:p w:rsidR="00C65611" w:rsidRDefault="00C65611" w:rsidP="00B34830"/>
          <w:p w:rsidR="00B34830" w:rsidRPr="004F5C72" w:rsidRDefault="00B34830" w:rsidP="00B34830">
            <w:pPr>
              <w:pStyle w:val="2text"/>
            </w:pPr>
            <w:r w:rsidRPr="004F5C72">
              <w:t>Remove the helmet by unfastening the chinstrap. Unsnap the strap button and unfasten the trap through the right-hand D-ring. Hook the thumbs in the earcups and spread the helmet at the earcup area. Roll the helmet upward and rearward.</w:t>
            </w:r>
          </w:p>
          <w:p w:rsidR="00B34830" w:rsidRDefault="00B34830" w:rsidP="00B34830"/>
          <w:p w:rsidR="00B34830" w:rsidRPr="004F5C72" w:rsidRDefault="00B34830" w:rsidP="00B34830">
            <w:pPr>
              <w:pStyle w:val="2text"/>
            </w:pPr>
            <w:r w:rsidRPr="004F5C72">
              <w:t>If the ear seals are not sufficiently compressed, remove the helmet and tighten the helmet cross straps. Two cross straps are located behind each earcup. Don the helmet, tighten the chinstrap, and recheck the ear seal compression.</w:t>
            </w:r>
          </w:p>
          <w:p w:rsidR="00B34830" w:rsidRPr="004F5C72" w:rsidRDefault="00B34830" w:rsidP="00B34830"/>
          <w:p w:rsidR="00B34830" w:rsidRDefault="00B34830" w:rsidP="00B34830">
            <w:pPr>
              <w:pStyle w:val="2text"/>
            </w:pPr>
            <w:r w:rsidRPr="004F5C72">
              <w:t>If the ear seals are still not sufficiently compressed after the cross straps have been tightened, remove the helmet and add earcup spacer pads behind each earcup as required. Pads are supplied with each new helmet.</w:t>
            </w:r>
          </w:p>
          <w:p w:rsidR="00B34830" w:rsidRDefault="00B34830" w:rsidP="00B34830">
            <w:pPr>
              <w:pStyle w:val="2text"/>
            </w:pPr>
          </w:p>
          <w:p w:rsidR="00B34830" w:rsidRPr="004F5C72" w:rsidRDefault="00B34830" w:rsidP="00B34830">
            <w:pPr>
              <w:pStyle w:val="INSTRUCTOR"/>
            </w:pPr>
            <w:r>
              <w:t>The following material from 6 to 6C is applicable to open water flights usually only found in Alaska.</w:t>
            </w:r>
          </w:p>
          <w:p w:rsidR="00B34830" w:rsidRPr="004F5C72" w:rsidRDefault="00B34830" w:rsidP="00B34830"/>
          <w:p w:rsidR="00B34830" w:rsidRPr="004F5C72" w:rsidRDefault="00B34830" w:rsidP="00B34830">
            <w:pPr>
              <w:pStyle w:val="2"/>
            </w:pPr>
            <w:r w:rsidRPr="004F5C72">
              <w:t>6.</w:t>
            </w:r>
            <w:r w:rsidRPr="004F5C72">
              <w:tab/>
              <w:t>Survival Equipment</w:t>
            </w:r>
          </w:p>
          <w:p w:rsidR="00B34830" w:rsidRDefault="00B34830" w:rsidP="00B34830"/>
          <w:p w:rsidR="00B34830" w:rsidRPr="004F5C72" w:rsidRDefault="00B34830" w:rsidP="00B34830">
            <w:pPr>
              <w:pStyle w:val="2text"/>
            </w:pPr>
            <w:r w:rsidRPr="004F5C72">
              <w:t>The nature of the survival equipment each aircraft carries depends on whether the flight will be strictly over water, over land, or special use. Basically there are two categories of survival equipment:</w:t>
            </w:r>
          </w:p>
          <w:p w:rsidR="00B34830" w:rsidRPr="004F5C72" w:rsidRDefault="00B34830" w:rsidP="00B34830"/>
          <w:p w:rsidR="00B34830" w:rsidRDefault="00B34830" w:rsidP="00B34830">
            <w:pPr>
              <w:pStyle w:val="2textindent"/>
              <w:tabs>
                <w:tab w:val="num" w:pos="2880"/>
              </w:tabs>
            </w:pPr>
            <w:r w:rsidRPr="004F5C72">
              <w:t>Over Water</w:t>
            </w:r>
          </w:p>
          <w:p w:rsidR="00D668F9" w:rsidRPr="004F5C72" w:rsidRDefault="00D668F9" w:rsidP="00D668F9">
            <w:pPr>
              <w:pStyle w:val="2textindent"/>
              <w:numPr>
                <w:ilvl w:val="0"/>
                <w:numId w:val="0"/>
              </w:numPr>
              <w:ind w:left="2880"/>
            </w:pPr>
          </w:p>
          <w:p w:rsidR="00B34830" w:rsidRPr="004F5C72" w:rsidRDefault="00B34830" w:rsidP="00B34830">
            <w:pPr>
              <w:pStyle w:val="2textindent"/>
              <w:tabs>
                <w:tab w:val="num" w:pos="2880"/>
              </w:tabs>
            </w:pPr>
            <w:r w:rsidRPr="004F5C72">
              <w:t>Over Land</w:t>
            </w:r>
          </w:p>
          <w:p w:rsidR="00B34830" w:rsidRPr="004F5C72" w:rsidRDefault="00B34830" w:rsidP="00B34830"/>
          <w:p w:rsidR="00B34830" w:rsidRPr="004F5C72" w:rsidRDefault="00B34830" w:rsidP="00B34830">
            <w:pPr>
              <w:pStyle w:val="2text"/>
            </w:pPr>
            <w:r w:rsidRPr="004F5C72">
              <w:t>We will cover the minimum required for survival in the event of a crash.</w:t>
            </w:r>
          </w:p>
          <w:p w:rsidR="00B34830" w:rsidRPr="004F5C72" w:rsidRDefault="00B34830" w:rsidP="00B34830"/>
          <w:p w:rsidR="00B34830" w:rsidRPr="004F5C72" w:rsidRDefault="00B34830" w:rsidP="00B34830">
            <w:pPr>
              <w:pStyle w:val="2text"/>
            </w:pPr>
            <w:r w:rsidRPr="004F5C72">
              <w:t xml:space="preserve">When planning a mission, each person should ensure they have the </w:t>
            </w:r>
            <w:r w:rsidRPr="004F5C72">
              <w:lastRenderedPageBreak/>
              <w:t>appropriate clothing for the mission environment.</w:t>
            </w:r>
          </w:p>
          <w:p w:rsidR="00B34830" w:rsidRPr="004F5C72" w:rsidRDefault="00B34830" w:rsidP="00B34830"/>
          <w:p w:rsidR="00B34830" w:rsidRPr="004F5C72" w:rsidRDefault="00B34830" w:rsidP="00B34830">
            <w:pPr>
              <w:pStyle w:val="2text"/>
            </w:pPr>
            <w:r w:rsidRPr="004F5C72">
              <w:t>You wouldn’t wear Gucci loafers and a cotton sweater when flying an Alaskan wolf survey in January.</w:t>
            </w:r>
          </w:p>
          <w:p w:rsidR="00B34830" w:rsidRDefault="00B34830" w:rsidP="00B34830"/>
          <w:p w:rsidR="00B34830" w:rsidRPr="004F5C72" w:rsidRDefault="00B34830" w:rsidP="00B34830">
            <w:pPr>
              <w:pStyle w:val="INSTRUCTOR"/>
            </w:pPr>
            <w:r w:rsidRPr="004F5C72">
              <w:t xml:space="preserve">Refer students to the aviation life </w:t>
            </w:r>
            <w:r w:rsidR="00D668F9" w:rsidRPr="004F5C72">
              <w:t>support</w:t>
            </w:r>
            <w:r w:rsidRPr="004F5C72">
              <w:t xml:space="preserve"> equipment (</w:t>
            </w:r>
            <w:r w:rsidR="00D668F9" w:rsidRPr="004F5C72">
              <w:t>ALSE</w:t>
            </w:r>
            <w:r w:rsidRPr="004F5C72">
              <w:t>) handbook and cover policy for the following issues.</w:t>
            </w:r>
          </w:p>
          <w:p w:rsidR="00D668F9" w:rsidRPr="004F5C72" w:rsidRDefault="00D668F9" w:rsidP="00B34830"/>
          <w:p w:rsidR="00B34830" w:rsidRPr="004F5C72" w:rsidRDefault="00B34830" w:rsidP="00B34830">
            <w:pPr>
              <w:pStyle w:val="a0"/>
            </w:pPr>
            <w:r w:rsidRPr="004F5C72">
              <w:t>a.</w:t>
            </w:r>
            <w:r w:rsidRPr="004F5C72">
              <w:tab/>
              <w:t>Over Water</w:t>
            </w:r>
          </w:p>
          <w:p w:rsidR="00B34830" w:rsidRPr="004F5C72" w:rsidRDefault="00B34830" w:rsidP="00B34830"/>
          <w:p w:rsidR="00B34830" w:rsidRPr="004F5C72" w:rsidRDefault="00B34830" w:rsidP="00B34830">
            <w:pPr>
              <w:pStyle w:val="atext0"/>
            </w:pPr>
            <w:r w:rsidRPr="004F5C72">
              <w:t>The appropriate over water ALSE consists of:</w:t>
            </w:r>
          </w:p>
          <w:p w:rsidR="00B34830" w:rsidRPr="004F5C72" w:rsidRDefault="00B34830" w:rsidP="00B34830"/>
          <w:p w:rsidR="00B34830" w:rsidRDefault="00B34830" w:rsidP="00B34830">
            <w:pPr>
              <w:pStyle w:val="atextindent"/>
              <w:tabs>
                <w:tab w:val="left" w:pos="720"/>
                <w:tab w:val="num" w:pos="3600"/>
              </w:tabs>
            </w:pPr>
            <w:r w:rsidRPr="004F5C72">
              <w:t>Type of mission (extended over water or not</w:t>
            </w:r>
            <w:r w:rsidR="00AE4AF5">
              <w:t>)</w:t>
            </w:r>
            <w:r w:rsidRPr="004F5C72">
              <w:t>.</w:t>
            </w:r>
          </w:p>
          <w:p w:rsidR="00D668F9" w:rsidRPr="004F5C72" w:rsidRDefault="00D668F9" w:rsidP="00D668F9">
            <w:pPr>
              <w:pStyle w:val="atextindent"/>
              <w:numPr>
                <w:ilvl w:val="0"/>
                <w:numId w:val="0"/>
              </w:numPr>
              <w:tabs>
                <w:tab w:val="left" w:pos="720"/>
              </w:tabs>
              <w:ind w:left="3600"/>
            </w:pPr>
          </w:p>
          <w:p w:rsidR="00B34830" w:rsidRPr="004F5C72" w:rsidRDefault="00B34830" w:rsidP="00B34830">
            <w:pPr>
              <w:pStyle w:val="atextindent"/>
              <w:tabs>
                <w:tab w:val="left" w:pos="720"/>
                <w:tab w:val="num" w:pos="3600"/>
              </w:tabs>
            </w:pPr>
            <w:r w:rsidRPr="004F5C72">
              <w:t>Weather</w:t>
            </w:r>
          </w:p>
          <w:p w:rsidR="00D668F9" w:rsidRDefault="00D668F9" w:rsidP="00D668F9">
            <w:pPr>
              <w:pStyle w:val="atextindent"/>
              <w:numPr>
                <w:ilvl w:val="0"/>
                <w:numId w:val="0"/>
              </w:numPr>
              <w:tabs>
                <w:tab w:val="left" w:pos="720"/>
              </w:tabs>
              <w:ind w:left="3600"/>
            </w:pPr>
          </w:p>
          <w:p w:rsidR="00B34830" w:rsidRPr="004F5C72" w:rsidRDefault="00B34830" w:rsidP="00B34830">
            <w:pPr>
              <w:pStyle w:val="atextindent"/>
              <w:tabs>
                <w:tab w:val="left" w:pos="720"/>
                <w:tab w:val="num" w:pos="3600"/>
              </w:tabs>
            </w:pPr>
            <w:r w:rsidRPr="004F5C72">
              <w:t>Water conditions (water temp &lt; 50 degrees F).</w:t>
            </w:r>
          </w:p>
          <w:p w:rsidR="00B34830" w:rsidRPr="004F5C72" w:rsidRDefault="00B34830" w:rsidP="00B34830"/>
          <w:p w:rsidR="00B34830" w:rsidRPr="004F5C72" w:rsidRDefault="00B34830" w:rsidP="00B34830">
            <w:pPr>
              <w:pStyle w:val="INSTRUCTOR"/>
            </w:pPr>
            <w:r w:rsidRPr="004F5C72">
              <w:t xml:space="preserve">Point out that part 135. 167 of the </w:t>
            </w:r>
            <w:r w:rsidR="00D668F9">
              <w:t>FAR</w:t>
            </w:r>
            <w:r w:rsidRPr="004F5C72">
              <w:t xml:space="preserve"> governs our extended over-water operations.</w:t>
            </w:r>
          </w:p>
          <w:p w:rsidR="00B34830" w:rsidRDefault="00B34830" w:rsidP="00B34830"/>
          <w:p w:rsidR="00C65611" w:rsidRDefault="00C65611" w:rsidP="00B34830"/>
          <w:p w:rsidR="00C65611" w:rsidRDefault="00C65611" w:rsidP="00B34830"/>
          <w:p w:rsidR="00C65611" w:rsidRPr="004F5C72" w:rsidRDefault="00C65611" w:rsidP="00B34830"/>
          <w:p w:rsidR="00B34830" w:rsidRPr="004F5C72" w:rsidRDefault="00B34830" w:rsidP="00B34830">
            <w:pPr>
              <w:pStyle w:val="a0"/>
            </w:pPr>
            <w:r w:rsidRPr="004F5C72">
              <w:t>b.</w:t>
            </w:r>
            <w:r w:rsidRPr="004F5C72">
              <w:tab/>
              <w:t>Personal Flotation Devices (PFD)</w:t>
            </w:r>
          </w:p>
          <w:p w:rsidR="00B34830" w:rsidRPr="004F5C72" w:rsidRDefault="00B34830" w:rsidP="00B34830"/>
          <w:p w:rsidR="00B34830" w:rsidRPr="004F5C72" w:rsidRDefault="00B34830" w:rsidP="00B34830">
            <w:pPr>
              <w:pStyle w:val="atext0"/>
            </w:pPr>
            <w:r w:rsidRPr="004F5C72">
              <w:t xml:space="preserve">All occupants must wear </w:t>
            </w:r>
            <w:r w:rsidR="00A02D65">
              <w:t>PFDs</w:t>
            </w:r>
            <w:r w:rsidRPr="004F5C72">
              <w:t xml:space="preserve"> during any flight performing takeoffs and landings on water.</w:t>
            </w:r>
          </w:p>
          <w:p w:rsidR="00B34830" w:rsidRPr="004F5C72" w:rsidRDefault="00B34830" w:rsidP="00B34830"/>
          <w:p w:rsidR="00B34830" w:rsidRDefault="00B34830" w:rsidP="00B34830">
            <w:pPr>
              <w:pStyle w:val="atextindent"/>
              <w:tabs>
                <w:tab w:val="left" w:pos="720"/>
                <w:tab w:val="num" w:pos="3600"/>
              </w:tabs>
            </w:pPr>
            <w:r w:rsidRPr="004F5C72">
              <w:lastRenderedPageBreak/>
              <w:t xml:space="preserve">In single engine aircraft, </w:t>
            </w:r>
            <w:r w:rsidR="00A02D65">
              <w:t>PFDs</w:t>
            </w:r>
            <w:r w:rsidRPr="004F5C72">
              <w:t xml:space="preserve"> must be worn when the flight is beyond gliding distance from shore.</w:t>
            </w:r>
          </w:p>
          <w:p w:rsidR="00D668F9" w:rsidRDefault="00D668F9" w:rsidP="00D668F9">
            <w:pPr>
              <w:pStyle w:val="atextindent"/>
              <w:numPr>
                <w:ilvl w:val="0"/>
                <w:numId w:val="0"/>
              </w:numPr>
              <w:tabs>
                <w:tab w:val="left" w:pos="720"/>
              </w:tabs>
              <w:ind w:left="3600"/>
            </w:pPr>
          </w:p>
          <w:p w:rsidR="00B34830" w:rsidRPr="004F5C72" w:rsidRDefault="00B34830" w:rsidP="00B34830">
            <w:pPr>
              <w:pStyle w:val="atextindent"/>
              <w:tabs>
                <w:tab w:val="left" w:pos="720"/>
                <w:tab w:val="num" w:pos="3600"/>
              </w:tabs>
            </w:pPr>
            <w:r w:rsidRPr="004F5C72">
              <w:t xml:space="preserve">In multi-engine aircraft, </w:t>
            </w:r>
            <w:r w:rsidR="00A02D65">
              <w:t>PFDs</w:t>
            </w:r>
            <w:r w:rsidRPr="004F5C72">
              <w:t xml:space="preserve"> do not need to be worn but must be immediately available to all the occupants when the flight is beyond gliding distance from shore.</w:t>
            </w:r>
          </w:p>
          <w:p w:rsidR="00B34830" w:rsidRPr="004F5C72" w:rsidRDefault="00B34830" w:rsidP="00B34830"/>
          <w:p w:rsidR="00B34830" w:rsidRPr="004F5C72" w:rsidRDefault="00B34830" w:rsidP="00B34830">
            <w:pPr>
              <w:pStyle w:val="atext0"/>
            </w:pPr>
            <w:r w:rsidRPr="004F5C72">
              <w:t>Immediately available means all occupants have immediate access to a PFD in the event of an emergency (not stored in a rear cargo compartment).</w:t>
            </w:r>
          </w:p>
          <w:p w:rsidR="00B34830" w:rsidRPr="004F5C72" w:rsidRDefault="00B34830" w:rsidP="00B34830"/>
          <w:p w:rsidR="00B34830" w:rsidRPr="004F5C72" w:rsidRDefault="00D668F9" w:rsidP="00B34830">
            <w:pPr>
              <w:pStyle w:val="INSTRUCTOR"/>
            </w:pPr>
            <w:r w:rsidRPr="004F5C72">
              <w:t>Ask for a volunteer to model the PFD. Explain to the students how a PFD is worn and how it operates.</w:t>
            </w:r>
          </w:p>
          <w:p w:rsidR="00B34830" w:rsidRDefault="00B34830" w:rsidP="00B34830"/>
          <w:p w:rsidR="00C65611" w:rsidRDefault="00C65611" w:rsidP="00B34830"/>
          <w:p w:rsidR="00C65611" w:rsidRDefault="00C65611" w:rsidP="00B34830"/>
          <w:p w:rsidR="00C65611" w:rsidRDefault="00C65611" w:rsidP="00B34830"/>
          <w:p w:rsidR="00C65611" w:rsidRDefault="00C65611" w:rsidP="00B34830"/>
          <w:p w:rsidR="00C65611" w:rsidRPr="004F5C72" w:rsidRDefault="00C65611" w:rsidP="00B34830"/>
          <w:p w:rsidR="00B34830" w:rsidRPr="004F5C72" w:rsidRDefault="00B34830" w:rsidP="00B34830">
            <w:pPr>
              <w:pStyle w:val="atext0"/>
            </w:pPr>
            <w:r w:rsidRPr="004F5C72">
              <w:t xml:space="preserve">Inflatable </w:t>
            </w:r>
            <w:r w:rsidR="00A02D65">
              <w:t>PFDs</w:t>
            </w:r>
            <w:r w:rsidRPr="004F5C72">
              <w:t xml:space="preserve"> should not be deployed until after you have exited the downed aircraft. Deploying a PFD while inside a submerged or overturned aircraft may make egress from the aircraft impossible.</w:t>
            </w:r>
          </w:p>
          <w:p w:rsidR="00D668F9" w:rsidRPr="004F5C72" w:rsidRDefault="00D668F9" w:rsidP="00B34830"/>
          <w:p w:rsidR="00B34830" w:rsidRPr="004F5C72" w:rsidRDefault="00B34830" w:rsidP="00B34830">
            <w:pPr>
              <w:pStyle w:val="a0"/>
            </w:pPr>
            <w:r w:rsidRPr="004F5C72">
              <w:lastRenderedPageBreak/>
              <w:t>c.</w:t>
            </w:r>
            <w:r w:rsidRPr="004F5C72">
              <w:tab/>
              <w:t>Anti-Exposure Garments</w:t>
            </w:r>
          </w:p>
          <w:p w:rsidR="00B34830" w:rsidRPr="004F5C72" w:rsidRDefault="00B34830" w:rsidP="00B34830"/>
          <w:p w:rsidR="00B34830" w:rsidRPr="004F5C72" w:rsidRDefault="00B34830" w:rsidP="00B34830">
            <w:pPr>
              <w:pStyle w:val="atextindent"/>
              <w:tabs>
                <w:tab w:val="left" w:pos="720"/>
                <w:tab w:val="num" w:pos="3600"/>
              </w:tabs>
            </w:pPr>
            <w:r w:rsidRPr="004F5C72">
              <w:t>In single engine aircraft, all occupants in single engine aircraft must wear ant</w:t>
            </w:r>
            <w:r w:rsidR="0096528F">
              <w:t>i</w:t>
            </w:r>
            <w:r w:rsidRPr="004F5C72">
              <w:t>-exposure garments when conducting extended over-water flights where the water temperature is less than 50 degrees F.</w:t>
            </w:r>
          </w:p>
          <w:p w:rsidR="00B34830" w:rsidRPr="004F5C72" w:rsidRDefault="00B34830" w:rsidP="00B34830"/>
          <w:p w:rsidR="00B34830" w:rsidRPr="004F5C72" w:rsidRDefault="00B34830" w:rsidP="00B34830">
            <w:pPr>
              <w:pStyle w:val="atextindent"/>
              <w:tabs>
                <w:tab w:val="left" w:pos="720"/>
                <w:tab w:val="num" w:pos="3600"/>
              </w:tabs>
            </w:pPr>
            <w:r w:rsidRPr="004F5C72">
              <w:t>In multi-engine aircraft, anti-exposure garments must be immediately available to all occupants when conducting extended over-water flights where the water temperature is less than 50 degrees F.</w:t>
            </w:r>
          </w:p>
          <w:p w:rsidR="00B34830" w:rsidRDefault="00B34830" w:rsidP="00B34830"/>
          <w:p w:rsidR="00EE69CD" w:rsidRDefault="00EE69CD" w:rsidP="00B34830"/>
          <w:p w:rsidR="00EE69CD" w:rsidRDefault="00EE69CD" w:rsidP="00B34830"/>
          <w:p w:rsidR="00EE69CD" w:rsidRDefault="00EE69CD" w:rsidP="00B34830"/>
          <w:p w:rsidR="00EE69CD" w:rsidRDefault="00EE69CD" w:rsidP="00B34830"/>
          <w:p w:rsidR="00EE69CD" w:rsidRDefault="00EE69CD" w:rsidP="00B34830"/>
          <w:p w:rsidR="00EE69CD" w:rsidRDefault="00EE69CD" w:rsidP="00B34830"/>
          <w:p w:rsidR="00EE69CD" w:rsidRDefault="00EE69CD" w:rsidP="00B34830"/>
          <w:p w:rsidR="00EE69CD" w:rsidRDefault="00EE69CD" w:rsidP="00B34830"/>
          <w:p w:rsidR="00EE69CD" w:rsidRDefault="00EE69CD" w:rsidP="00B34830"/>
          <w:p w:rsidR="00B34830" w:rsidRDefault="00B34830" w:rsidP="00B34830">
            <w:pPr>
              <w:pStyle w:val="atext0"/>
            </w:pPr>
            <w:r w:rsidRPr="004F5C72">
              <w:t xml:space="preserve">There are two types of </w:t>
            </w:r>
          </w:p>
          <w:p w:rsidR="00B34830" w:rsidRPr="004F5C72" w:rsidRDefault="00B34830" w:rsidP="00B34830">
            <w:pPr>
              <w:pStyle w:val="atext0"/>
            </w:pPr>
            <w:r w:rsidRPr="004F5C72">
              <w:t>anti-exposure garments:</w:t>
            </w:r>
          </w:p>
          <w:p w:rsidR="00B34830" w:rsidRPr="004F5C72" w:rsidRDefault="00B34830" w:rsidP="00B34830"/>
          <w:p w:rsidR="00B34830" w:rsidRPr="004F5C72" w:rsidRDefault="00B34830" w:rsidP="00B34830">
            <w:pPr>
              <w:pStyle w:val="1"/>
            </w:pPr>
            <w:r w:rsidRPr="004F5C72">
              <w:t>1</w:t>
            </w:r>
            <w:r w:rsidR="009D61E2">
              <w:t>)</w:t>
            </w:r>
            <w:r w:rsidRPr="004F5C72">
              <w:tab/>
              <w:t xml:space="preserve">Anti-exposure flight suit, a one-piece insulated coverall that provides some hypothermia protection </w:t>
            </w:r>
            <w:r w:rsidRPr="004F5C72">
              <w:lastRenderedPageBreak/>
              <w:t>and buoyancy.</w:t>
            </w:r>
          </w:p>
          <w:p w:rsidR="00D668F9" w:rsidRPr="004F5C72" w:rsidRDefault="00D668F9" w:rsidP="00B34830"/>
          <w:p w:rsidR="00B34830" w:rsidRPr="004F5C72" w:rsidRDefault="00B34830" w:rsidP="00B34830">
            <w:pPr>
              <w:pStyle w:val="1"/>
            </w:pPr>
            <w:r w:rsidRPr="004F5C72">
              <w:t>2</w:t>
            </w:r>
            <w:r w:rsidR="009D61E2">
              <w:t>)</w:t>
            </w:r>
            <w:r w:rsidRPr="004F5C72">
              <w:tab/>
              <w:t>Survival suit, a dry immersion suit made from closed cell material.</w:t>
            </w:r>
          </w:p>
          <w:p w:rsidR="00B34830" w:rsidRDefault="00B34830" w:rsidP="00B34830"/>
          <w:p w:rsidR="00B34830" w:rsidRPr="004F5C72" w:rsidRDefault="00B34830" w:rsidP="00B34830">
            <w:pPr>
              <w:pStyle w:val="1text"/>
            </w:pPr>
            <w:r w:rsidRPr="004F5C72">
              <w:t xml:space="preserve">Caution should be taken </w:t>
            </w:r>
            <w:r w:rsidR="00C1106C">
              <w:t>w</w:t>
            </w:r>
            <w:r w:rsidRPr="004F5C72">
              <w:t>here, wearing anti-exposure garments will hinder their ability to egress from a submerged or overturned aircraft.</w:t>
            </w:r>
          </w:p>
          <w:p w:rsidR="00B34830" w:rsidRPr="004F5C72" w:rsidRDefault="00B34830" w:rsidP="00B34830"/>
          <w:p w:rsidR="00B34830" w:rsidRDefault="00B34830" w:rsidP="00B34830">
            <w:pPr>
              <w:pStyle w:val="a0"/>
            </w:pPr>
            <w:r w:rsidRPr="004F5C72">
              <w:t>d.</w:t>
            </w:r>
            <w:r w:rsidRPr="004F5C72">
              <w:tab/>
              <w:t>Survival Kits</w:t>
            </w:r>
          </w:p>
          <w:p w:rsidR="00B34830" w:rsidRPr="004F5C72" w:rsidRDefault="00B34830" w:rsidP="00D668F9">
            <w:pPr>
              <w:pStyle w:val="atext0"/>
            </w:pPr>
          </w:p>
          <w:p w:rsidR="00B34830" w:rsidRPr="004F5C72" w:rsidRDefault="00B34830" w:rsidP="00B34830">
            <w:pPr>
              <w:pStyle w:val="atext0"/>
            </w:pPr>
            <w:r w:rsidRPr="004F5C72">
              <w:t>Survival kits are required for all special use activities and are recommended for all missions.</w:t>
            </w:r>
          </w:p>
          <w:p w:rsidR="00B34830" w:rsidRPr="004F5C72" w:rsidRDefault="00B34830" w:rsidP="00D668F9">
            <w:pPr>
              <w:pStyle w:val="atext0"/>
            </w:pPr>
          </w:p>
          <w:p w:rsidR="00B34830" w:rsidRDefault="00B34830" w:rsidP="00B34830">
            <w:pPr>
              <w:pStyle w:val="atext0"/>
            </w:pPr>
            <w:r w:rsidRPr="004F5C72">
              <w:t>At a minimum a</w:t>
            </w:r>
            <w:r w:rsidR="00880A1B">
              <w:t>n</w:t>
            </w:r>
            <w:r w:rsidRPr="004F5C72">
              <w:t xml:space="preserve"> aircraft survival kit should include:</w:t>
            </w:r>
          </w:p>
          <w:p w:rsidR="00B34830" w:rsidRPr="004F5C72" w:rsidRDefault="00B34830" w:rsidP="00B34830">
            <w:pPr>
              <w:pStyle w:val="atext0"/>
            </w:pPr>
          </w:p>
          <w:p w:rsidR="00B34830" w:rsidRPr="004F5C72" w:rsidRDefault="00B34830" w:rsidP="00B34830">
            <w:pPr>
              <w:pStyle w:val="INSTRUCTOR"/>
            </w:pPr>
            <w:r>
              <w:t xml:space="preserve">The aircraft contract specifies what should be in the </w:t>
            </w:r>
            <w:r w:rsidRPr="004F5C72">
              <w:t>aircraft survival kit</w:t>
            </w:r>
            <w:r>
              <w:t>.</w:t>
            </w:r>
          </w:p>
          <w:p w:rsidR="00D668F9" w:rsidRDefault="00D668F9" w:rsidP="00D668F9">
            <w:pPr>
              <w:pStyle w:val="atextindent"/>
              <w:numPr>
                <w:ilvl w:val="0"/>
                <w:numId w:val="0"/>
              </w:numPr>
              <w:tabs>
                <w:tab w:val="left" w:pos="720"/>
              </w:tabs>
              <w:ind w:left="3600"/>
            </w:pPr>
          </w:p>
          <w:p w:rsidR="00B34830" w:rsidRPr="004F5C72" w:rsidRDefault="00B34830" w:rsidP="00B34830">
            <w:pPr>
              <w:pStyle w:val="atextindent"/>
              <w:tabs>
                <w:tab w:val="left" w:pos="720"/>
                <w:tab w:val="num" w:pos="3600"/>
              </w:tabs>
            </w:pPr>
            <w:r w:rsidRPr="004F5C72">
              <w:t>Knife</w:t>
            </w:r>
          </w:p>
          <w:p w:rsidR="00D668F9" w:rsidRDefault="00D668F9" w:rsidP="00D668F9">
            <w:pPr>
              <w:pStyle w:val="atextindent"/>
              <w:numPr>
                <w:ilvl w:val="0"/>
                <w:numId w:val="0"/>
              </w:numPr>
              <w:tabs>
                <w:tab w:val="left" w:pos="720"/>
              </w:tabs>
              <w:ind w:left="3600"/>
            </w:pPr>
          </w:p>
          <w:p w:rsidR="00D668F9" w:rsidRDefault="00B34830" w:rsidP="00B34830">
            <w:pPr>
              <w:pStyle w:val="atextindent"/>
              <w:tabs>
                <w:tab w:val="left" w:pos="720"/>
              </w:tabs>
            </w:pPr>
            <w:r w:rsidRPr="004F5C72">
              <w:t>Signal mirror</w:t>
            </w:r>
          </w:p>
          <w:p w:rsidR="00D668F9" w:rsidRDefault="00D668F9" w:rsidP="00D668F9">
            <w:pPr>
              <w:pStyle w:val="ListParagraph"/>
            </w:pPr>
          </w:p>
          <w:p w:rsidR="00D668F9" w:rsidRDefault="00B34830" w:rsidP="00B34830">
            <w:pPr>
              <w:pStyle w:val="atextindent"/>
              <w:tabs>
                <w:tab w:val="left" w:pos="720"/>
              </w:tabs>
            </w:pPr>
            <w:r w:rsidRPr="004F5C72">
              <w:t>Signal flares (6)</w:t>
            </w:r>
          </w:p>
          <w:p w:rsidR="00D668F9" w:rsidRDefault="00D668F9" w:rsidP="00D668F9">
            <w:pPr>
              <w:pStyle w:val="ListParagraph"/>
            </w:pPr>
          </w:p>
          <w:p w:rsidR="00D668F9" w:rsidRDefault="00D668F9" w:rsidP="00B34830">
            <w:pPr>
              <w:pStyle w:val="atextindent"/>
              <w:tabs>
                <w:tab w:val="left" w:pos="720"/>
              </w:tabs>
            </w:pPr>
            <w:r>
              <w:t>Matches</w:t>
            </w:r>
          </w:p>
          <w:p w:rsidR="00D668F9" w:rsidRDefault="00D668F9" w:rsidP="00D668F9">
            <w:pPr>
              <w:pStyle w:val="ListParagraph"/>
            </w:pPr>
          </w:p>
          <w:p w:rsidR="00D668F9" w:rsidRDefault="00B34830" w:rsidP="00B34830">
            <w:pPr>
              <w:pStyle w:val="atextindent"/>
              <w:tabs>
                <w:tab w:val="left" w:pos="720"/>
              </w:tabs>
            </w:pPr>
            <w:r w:rsidRPr="004F5C72">
              <w:t>Space blanket</w:t>
            </w:r>
          </w:p>
          <w:p w:rsidR="00D668F9" w:rsidRDefault="00D668F9" w:rsidP="00D668F9">
            <w:pPr>
              <w:pStyle w:val="ListParagraph"/>
            </w:pPr>
          </w:p>
          <w:p w:rsidR="00D668F9" w:rsidRDefault="00B34830" w:rsidP="00B34830">
            <w:pPr>
              <w:pStyle w:val="atextindent"/>
              <w:tabs>
                <w:tab w:val="left" w:pos="720"/>
              </w:tabs>
            </w:pPr>
            <w:r w:rsidRPr="004F5C72">
              <w:lastRenderedPageBreak/>
              <w:t>Water (1 qt./person)</w:t>
            </w:r>
          </w:p>
          <w:p w:rsidR="00D668F9" w:rsidRDefault="00D668F9" w:rsidP="00D668F9">
            <w:pPr>
              <w:pStyle w:val="ListParagraph"/>
            </w:pPr>
          </w:p>
          <w:p w:rsidR="00D668F9" w:rsidRDefault="00B34830" w:rsidP="00B34830">
            <w:pPr>
              <w:pStyle w:val="atextindent"/>
              <w:tabs>
                <w:tab w:val="left" w:pos="720"/>
              </w:tabs>
            </w:pPr>
            <w:r w:rsidRPr="004F5C72">
              <w:t>Food (2 days/person)</w:t>
            </w:r>
          </w:p>
          <w:p w:rsidR="00D668F9" w:rsidRDefault="00D668F9" w:rsidP="00D668F9">
            <w:pPr>
              <w:pStyle w:val="ListParagraph"/>
            </w:pPr>
          </w:p>
          <w:p w:rsidR="00D668F9" w:rsidRDefault="00B34830" w:rsidP="00B34830">
            <w:pPr>
              <w:pStyle w:val="atextindent"/>
              <w:tabs>
                <w:tab w:val="left" w:pos="720"/>
              </w:tabs>
            </w:pPr>
            <w:r w:rsidRPr="004F5C72">
              <w:t>Candles</w:t>
            </w:r>
          </w:p>
          <w:p w:rsidR="00D668F9" w:rsidRDefault="00D668F9" w:rsidP="00D668F9">
            <w:pPr>
              <w:pStyle w:val="ListParagraph"/>
            </w:pPr>
          </w:p>
          <w:p w:rsidR="00D668F9" w:rsidRDefault="00B34830" w:rsidP="00B34830">
            <w:pPr>
              <w:pStyle w:val="atextindent"/>
              <w:tabs>
                <w:tab w:val="left" w:pos="720"/>
              </w:tabs>
            </w:pPr>
            <w:r w:rsidRPr="004F5C72">
              <w:t>Water purification tablets</w:t>
            </w:r>
          </w:p>
          <w:p w:rsidR="00D668F9" w:rsidRDefault="00D668F9" w:rsidP="00D668F9">
            <w:pPr>
              <w:pStyle w:val="ListParagraph"/>
            </w:pPr>
          </w:p>
          <w:p w:rsidR="00D668F9" w:rsidRDefault="00B34830" w:rsidP="00B34830">
            <w:pPr>
              <w:pStyle w:val="atextindent"/>
              <w:tabs>
                <w:tab w:val="left" w:pos="720"/>
              </w:tabs>
            </w:pPr>
            <w:r w:rsidRPr="004F5C72">
              <w:t>Collapsible water bag</w:t>
            </w:r>
          </w:p>
          <w:p w:rsidR="00D668F9" w:rsidRDefault="00D668F9" w:rsidP="00D668F9">
            <w:pPr>
              <w:pStyle w:val="ListParagraph"/>
            </w:pPr>
          </w:p>
          <w:p w:rsidR="00D668F9" w:rsidRDefault="00B34830" w:rsidP="00B34830">
            <w:pPr>
              <w:pStyle w:val="atextindent"/>
              <w:tabs>
                <w:tab w:val="left" w:pos="720"/>
              </w:tabs>
            </w:pPr>
            <w:r w:rsidRPr="004F5C72">
              <w:t>Whistle</w:t>
            </w:r>
          </w:p>
          <w:p w:rsidR="00D668F9" w:rsidRDefault="00D668F9" w:rsidP="00D668F9">
            <w:pPr>
              <w:pStyle w:val="ListParagraph"/>
            </w:pPr>
          </w:p>
          <w:p w:rsidR="00D668F9" w:rsidRDefault="00B34830" w:rsidP="00B34830">
            <w:pPr>
              <w:pStyle w:val="atextindent"/>
              <w:tabs>
                <w:tab w:val="left" w:pos="720"/>
              </w:tabs>
            </w:pPr>
            <w:r w:rsidRPr="004F5C72">
              <w:t>Magnesium fire starter</w:t>
            </w:r>
          </w:p>
          <w:p w:rsidR="00D668F9" w:rsidRDefault="00D668F9" w:rsidP="00D668F9">
            <w:pPr>
              <w:pStyle w:val="ListParagraph"/>
            </w:pPr>
          </w:p>
          <w:p w:rsidR="00B34830" w:rsidRPr="004F5C72" w:rsidRDefault="00B34830" w:rsidP="00B34830">
            <w:pPr>
              <w:pStyle w:val="atextindent"/>
              <w:tabs>
                <w:tab w:val="left" w:pos="720"/>
              </w:tabs>
            </w:pPr>
            <w:r w:rsidRPr="004F5C72">
              <w:t>Nylon rope (50 ft)</w:t>
            </w:r>
          </w:p>
          <w:p w:rsidR="00B34830" w:rsidRPr="004F5C72" w:rsidRDefault="00B34830" w:rsidP="00B34830"/>
          <w:p w:rsidR="00B34830" w:rsidRPr="004F5C72" w:rsidRDefault="00B34830" w:rsidP="00B34830">
            <w:pPr>
              <w:pStyle w:val="a0"/>
            </w:pPr>
            <w:r w:rsidRPr="004F5C72">
              <w:t>e.</w:t>
            </w:r>
            <w:r w:rsidRPr="004F5C72">
              <w:tab/>
              <w:t>Personal Survival Equipment</w:t>
            </w:r>
          </w:p>
          <w:p w:rsidR="00B34830" w:rsidRPr="004F5C72" w:rsidRDefault="00B34830" w:rsidP="00B34830"/>
          <w:p w:rsidR="00B34830" w:rsidRPr="004F5C72" w:rsidRDefault="00B34830" w:rsidP="00B34830">
            <w:pPr>
              <w:pStyle w:val="atext0"/>
            </w:pPr>
            <w:r w:rsidRPr="004F5C72">
              <w:t>Although policy does not require that agency personnel carry personal survival kits, it is recommended.</w:t>
            </w:r>
          </w:p>
          <w:p w:rsidR="00B34830" w:rsidRPr="004F5C72" w:rsidRDefault="00B34830" w:rsidP="00B34830"/>
          <w:p w:rsidR="00B34830" w:rsidRPr="004F5C72" w:rsidRDefault="00B34830" w:rsidP="00B34830">
            <w:pPr>
              <w:pStyle w:val="atext0"/>
            </w:pPr>
            <w:r w:rsidRPr="004F5C72">
              <w:t>Aircraft accident experience has shown that survival equipment not attached to the occupants at the time of egress is often not recovered by the survivors.</w:t>
            </w:r>
          </w:p>
          <w:p w:rsidR="00B34830" w:rsidRDefault="00B34830" w:rsidP="00B34830">
            <w:pPr>
              <w:pStyle w:val="atext0"/>
            </w:pPr>
          </w:p>
          <w:p w:rsidR="00B34830" w:rsidRPr="004F5C72" w:rsidRDefault="00B34830" w:rsidP="00B34830">
            <w:pPr>
              <w:pStyle w:val="atext0"/>
            </w:pPr>
            <w:r w:rsidRPr="004F5C72">
              <w:t>The following are suggested items to have in a personal survival kit:</w:t>
            </w:r>
          </w:p>
          <w:p w:rsidR="00B34830" w:rsidRPr="004F5C72" w:rsidRDefault="00B34830" w:rsidP="00B34830"/>
          <w:p w:rsidR="00B34830" w:rsidRPr="004F5C72" w:rsidRDefault="00B34830" w:rsidP="00B34830">
            <w:pPr>
              <w:pStyle w:val="atextindent"/>
              <w:tabs>
                <w:tab w:val="left" w:pos="720"/>
              </w:tabs>
            </w:pPr>
            <w:r w:rsidRPr="004F5C72">
              <w:t>Waterproof matches</w:t>
            </w:r>
          </w:p>
          <w:p w:rsidR="00D668F9" w:rsidRDefault="00D668F9" w:rsidP="00D668F9">
            <w:pPr>
              <w:pStyle w:val="atextindent"/>
              <w:numPr>
                <w:ilvl w:val="0"/>
                <w:numId w:val="0"/>
              </w:numPr>
              <w:tabs>
                <w:tab w:val="left" w:pos="720"/>
              </w:tabs>
              <w:ind w:left="3600"/>
            </w:pPr>
          </w:p>
          <w:p w:rsidR="00D668F9" w:rsidRDefault="00B34830" w:rsidP="00B34830">
            <w:pPr>
              <w:pStyle w:val="atextindent"/>
              <w:tabs>
                <w:tab w:val="left" w:pos="720"/>
              </w:tabs>
            </w:pPr>
            <w:r w:rsidRPr="004F5C72">
              <w:t>Magnesium fire starter</w:t>
            </w:r>
          </w:p>
          <w:p w:rsidR="00D668F9" w:rsidRDefault="00D668F9" w:rsidP="00D668F9">
            <w:pPr>
              <w:pStyle w:val="ListParagraph"/>
            </w:pPr>
          </w:p>
          <w:p w:rsidR="00D668F9" w:rsidRDefault="00B34830" w:rsidP="00B34830">
            <w:pPr>
              <w:pStyle w:val="atextindent"/>
              <w:tabs>
                <w:tab w:val="left" w:pos="720"/>
              </w:tabs>
            </w:pPr>
            <w:r>
              <w:lastRenderedPageBreak/>
              <w:t>S</w:t>
            </w:r>
            <w:r w:rsidRPr="004F5C72">
              <w:t>pace blankets</w:t>
            </w:r>
          </w:p>
          <w:p w:rsidR="00D668F9" w:rsidRDefault="00D668F9" w:rsidP="00D668F9">
            <w:pPr>
              <w:pStyle w:val="ListParagraph"/>
            </w:pPr>
          </w:p>
          <w:p w:rsidR="00B34830" w:rsidRDefault="00B34830" w:rsidP="00B34830">
            <w:pPr>
              <w:pStyle w:val="atextindent"/>
              <w:tabs>
                <w:tab w:val="left" w:pos="720"/>
              </w:tabs>
            </w:pPr>
            <w:r w:rsidRPr="004F5C72">
              <w:t>Large plastic bag</w:t>
            </w:r>
          </w:p>
          <w:p w:rsidR="00D668F9" w:rsidRDefault="00D668F9" w:rsidP="00D668F9">
            <w:pPr>
              <w:pStyle w:val="ListParagraph"/>
            </w:pPr>
          </w:p>
          <w:p w:rsidR="00D668F9" w:rsidRDefault="00B34830" w:rsidP="00B34830">
            <w:pPr>
              <w:pStyle w:val="atextindent"/>
              <w:tabs>
                <w:tab w:val="left" w:pos="720"/>
              </w:tabs>
            </w:pPr>
            <w:r w:rsidRPr="004F5C72">
              <w:t>First aid kit</w:t>
            </w:r>
          </w:p>
          <w:p w:rsidR="00D668F9" w:rsidRDefault="00D668F9" w:rsidP="00D668F9">
            <w:pPr>
              <w:pStyle w:val="ListParagraph"/>
            </w:pPr>
          </w:p>
          <w:p w:rsidR="00D668F9" w:rsidRDefault="00B34830" w:rsidP="00B34830">
            <w:pPr>
              <w:pStyle w:val="atextindent"/>
              <w:tabs>
                <w:tab w:val="left" w:pos="720"/>
              </w:tabs>
            </w:pPr>
            <w:r w:rsidRPr="004F5C72">
              <w:t>Knife</w:t>
            </w:r>
          </w:p>
          <w:p w:rsidR="00D668F9" w:rsidRDefault="00D668F9" w:rsidP="00D668F9">
            <w:pPr>
              <w:pStyle w:val="ListParagraph"/>
            </w:pPr>
          </w:p>
          <w:p w:rsidR="00D668F9" w:rsidRDefault="00B34830" w:rsidP="00B34830">
            <w:pPr>
              <w:pStyle w:val="atextindent"/>
              <w:tabs>
                <w:tab w:val="left" w:pos="720"/>
              </w:tabs>
            </w:pPr>
            <w:r>
              <w:t>Hand-held radio</w:t>
            </w:r>
          </w:p>
          <w:p w:rsidR="00D668F9" w:rsidRDefault="00D668F9" w:rsidP="00D668F9">
            <w:pPr>
              <w:pStyle w:val="ListParagraph"/>
            </w:pPr>
          </w:p>
          <w:p w:rsidR="00D668F9" w:rsidRDefault="00B34830" w:rsidP="00B34830">
            <w:pPr>
              <w:pStyle w:val="atextindent"/>
              <w:tabs>
                <w:tab w:val="left" w:pos="720"/>
              </w:tabs>
            </w:pPr>
            <w:r w:rsidRPr="004F5C72">
              <w:t>Water purification tablets</w:t>
            </w:r>
          </w:p>
          <w:p w:rsidR="00D668F9" w:rsidRDefault="00D668F9" w:rsidP="00D668F9">
            <w:pPr>
              <w:pStyle w:val="ListParagraph"/>
            </w:pPr>
          </w:p>
          <w:p w:rsidR="00D668F9" w:rsidRDefault="00B34830" w:rsidP="00B34830">
            <w:pPr>
              <w:pStyle w:val="atextindent"/>
              <w:tabs>
                <w:tab w:val="left" w:pos="720"/>
              </w:tabs>
            </w:pPr>
            <w:r w:rsidRPr="004F5C72">
              <w:t>Signal mirror</w:t>
            </w:r>
          </w:p>
          <w:p w:rsidR="00D668F9" w:rsidRDefault="00D668F9" w:rsidP="00D668F9">
            <w:pPr>
              <w:pStyle w:val="ListParagraph"/>
            </w:pPr>
          </w:p>
          <w:p w:rsidR="00D668F9" w:rsidRDefault="00B34830" w:rsidP="00B34830">
            <w:pPr>
              <w:pStyle w:val="atextindent"/>
              <w:tabs>
                <w:tab w:val="left" w:pos="720"/>
              </w:tabs>
            </w:pPr>
            <w:r w:rsidRPr="004F5C72">
              <w:t>Flashlight</w:t>
            </w:r>
          </w:p>
          <w:p w:rsidR="00D668F9" w:rsidRDefault="00D668F9" w:rsidP="00D668F9">
            <w:pPr>
              <w:pStyle w:val="ListParagraph"/>
            </w:pPr>
          </w:p>
          <w:p w:rsidR="00B34830" w:rsidRPr="004F5C72" w:rsidRDefault="00B34830" w:rsidP="00B34830">
            <w:pPr>
              <w:pStyle w:val="atextindent"/>
              <w:tabs>
                <w:tab w:val="left" w:pos="720"/>
              </w:tabs>
            </w:pPr>
            <w:r w:rsidRPr="004F5C72">
              <w:t>Whistle</w:t>
            </w:r>
          </w:p>
          <w:p w:rsidR="00B34830" w:rsidRPr="004F5C72" w:rsidRDefault="00B34830" w:rsidP="00B34830"/>
          <w:p w:rsidR="00B34830" w:rsidRPr="004F5C72" w:rsidRDefault="00B34830" w:rsidP="00B34830">
            <w:pPr>
              <w:pStyle w:val="II"/>
            </w:pPr>
            <w:r w:rsidRPr="004F5C72">
              <w:t>IiI.</w:t>
            </w:r>
            <w:r w:rsidRPr="004F5C72">
              <w:tab/>
              <w:t>readiness for assignment</w:t>
            </w:r>
          </w:p>
          <w:p w:rsidR="00B34830" w:rsidRPr="004F5C72" w:rsidRDefault="00B34830" w:rsidP="00B34830"/>
          <w:p w:rsidR="00B34830" w:rsidRPr="004F5C72" w:rsidRDefault="00B34830" w:rsidP="007D61A1">
            <w:pPr>
              <w:pStyle w:val="IItext"/>
            </w:pPr>
            <w:r w:rsidRPr="004F5C72">
              <w:t>Assemble Information and Materials for Assignment</w:t>
            </w:r>
          </w:p>
          <w:p w:rsidR="00B34830" w:rsidRPr="004F5C72" w:rsidRDefault="00B34830" w:rsidP="00B34830"/>
          <w:p w:rsidR="00B34830" w:rsidRPr="004F5C72" w:rsidRDefault="00B34830" w:rsidP="007D61A1">
            <w:pPr>
              <w:pStyle w:val="IItext"/>
            </w:pPr>
            <w:r w:rsidRPr="004F5C72">
              <w:t>Suggested items to have:</w:t>
            </w:r>
          </w:p>
          <w:p w:rsidR="00B34830" w:rsidRPr="004F5C72" w:rsidRDefault="00B34830" w:rsidP="00B34830"/>
          <w:p w:rsidR="00B34830" w:rsidRPr="004F5C72" w:rsidRDefault="00B34830" w:rsidP="007D61A1">
            <w:pPr>
              <w:pStyle w:val="IItextindent"/>
            </w:pPr>
            <w:r w:rsidRPr="004F5C72">
              <w:t xml:space="preserve">Fireline pack </w:t>
            </w:r>
          </w:p>
          <w:p w:rsidR="00D668F9" w:rsidRDefault="00D668F9" w:rsidP="00D668F9">
            <w:pPr>
              <w:pStyle w:val="2textindent"/>
              <w:numPr>
                <w:ilvl w:val="0"/>
                <w:numId w:val="0"/>
              </w:numPr>
              <w:ind w:left="2880"/>
            </w:pPr>
          </w:p>
          <w:p w:rsidR="00D668F9" w:rsidRDefault="00B34830" w:rsidP="007D61A1">
            <w:pPr>
              <w:pStyle w:val="IItextindent"/>
            </w:pPr>
            <w:r w:rsidRPr="004F5C72">
              <w:t>Passenger/Cargo Manifest</w:t>
            </w:r>
          </w:p>
          <w:p w:rsidR="00D668F9" w:rsidRDefault="00D668F9" w:rsidP="00D668F9">
            <w:pPr>
              <w:pStyle w:val="ListParagraph"/>
            </w:pPr>
          </w:p>
          <w:p w:rsidR="00EE69CD" w:rsidRDefault="00EE69CD" w:rsidP="00D668F9">
            <w:pPr>
              <w:pStyle w:val="ListParagraph"/>
            </w:pPr>
          </w:p>
          <w:p w:rsidR="00D668F9" w:rsidRDefault="00B34830" w:rsidP="007D61A1">
            <w:pPr>
              <w:pStyle w:val="IItextindent"/>
            </w:pPr>
            <w:r w:rsidRPr="004F5C72">
              <w:t>Passenger Briefing Card</w:t>
            </w:r>
          </w:p>
          <w:p w:rsidR="00D668F9" w:rsidRDefault="00D668F9" w:rsidP="00D668F9">
            <w:pPr>
              <w:pStyle w:val="ListParagraph"/>
            </w:pPr>
          </w:p>
          <w:p w:rsidR="00D668F9" w:rsidRDefault="00B34830" w:rsidP="007D61A1">
            <w:pPr>
              <w:pStyle w:val="IItextindent"/>
            </w:pPr>
            <w:r w:rsidRPr="004F5C72">
              <w:t>IRPG</w:t>
            </w:r>
          </w:p>
          <w:p w:rsidR="00D668F9" w:rsidRDefault="00D668F9" w:rsidP="00D668F9">
            <w:pPr>
              <w:pStyle w:val="ListParagraph"/>
            </w:pPr>
          </w:p>
          <w:p w:rsidR="00D668F9" w:rsidRDefault="00B34830" w:rsidP="007D61A1">
            <w:pPr>
              <w:pStyle w:val="IItextindent"/>
            </w:pPr>
            <w:r w:rsidRPr="004F5C72">
              <w:t>Radio w/flight helmet connector</w:t>
            </w:r>
          </w:p>
          <w:p w:rsidR="00D668F9" w:rsidRDefault="00D668F9" w:rsidP="00D668F9">
            <w:pPr>
              <w:pStyle w:val="ListParagraph"/>
            </w:pPr>
          </w:p>
          <w:p w:rsidR="00D668F9" w:rsidRDefault="00B34830" w:rsidP="007D61A1">
            <w:pPr>
              <w:pStyle w:val="IItextindent"/>
            </w:pPr>
            <w:r w:rsidRPr="004F5C72">
              <w:t>Cloning cable</w:t>
            </w:r>
          </w:p>
          <w:p w:rsidR="00D668F9" w:rsidRDefault="00D668F9" w:rsidP="00D668F9">
            <w:pPr>
              <w:pStyle w:val="ListParagraph"/>
            </w:pPr>
          </w:p>
          <w:p w:rsidR="00D668F9" w:rsidRDefault="00B34830" w:rsidP="007D61A1">
            <w:pPr>
              <w:pStyle w:val="IItextindent"/>
            </w:pPr>
            <w:r w:rsidRPr="004F5C72">
              <w:lastRenderedPageBreak/>
              <w:t>Global positioning system (GPS)</w:t>
            </w:r>
          </w:p>
          <w:p w:rsidR="00D668F9" w:rsidRDefault="00D668F9" w:rsidP="00D668F9">
            <w:pPr>
              <w:pStyle w:val="ListParagraph"/>
            </w:pPr>
          </w:p>
          <w:p w:rsidR="00D668F9" w:rsidRDefault="00B34830" w:rsidP="007D61A1">
            <w:pPr>
              <w:pStyle w:val="IItextindent"/>
            </w:pPr>
            <w:r>
              <w:t>S</w:t>
            </w:r>
            <w:r w:rsidRPr="004F5C72">
              <w:t>pare batteries</w:t>
            </w:r>
          </w:p>
          <w:p w:rsidR="00D668F9" w:rsidRDefault="00D668F9" w:rsidP="00D668F9">
            <w:pPr>
              <w:pStyle w:val="ListParagraph"/>
            </w:pPr>
          </w:p>
          <w:p w:rsidR="00D668F9" w:rsidRDefault="00B34830" w:rsidP="007D61A1">
            <w:pPr>
              <w:pStyle w:val="IItextindent"/>
            </w:pPr>
            <w:r w:rsidRPr="004F5C72">
              <w:t>Calculator</w:t>
            </w:r>
          </w:p>
          <w:p w:rsidR="00D668F9" w:rsidRDefault="00D668F9" w:rsidP="00D668F9">
            <w:pPr>
              <w:pStyle w:val="ListParagraph"/>
            </w:pPr>
          </w:p>
          <w:p w:rsidR="00D668F9" w:rsidRDefault="00B34830" w:rsidP="007D61A1">
            <w:pPr>
              <w:pStyle w:val="IItextindent"/>
            </w:pPr>
            <w:r w:rsidRPr="004F5C72">
              <w:t>Fiber tape</w:t>
            </w:r>
          </w:p>
          <w:p w:rsidR="00D668F9" w:rsidRDefault="00D668F9" w:rsidP="00D668F9">
            <w:pPr>
              <w:pStyle w:val="ListParagraph"/>
            </w:pPr>
          </w:p>
          <w:p w:rsidR="00D668F9" w:rsidRDefault="00B34830" w:rsidP="007D61A1">
            <w:pPr>
              <w:pStyle w:val="IItextindent"/>
            </w:pPr>
            <w:r w:rsidRPr="004F5C72">
              <w:t>Black electrical tape</w:t>
            </w:r>
          </w:p>
          <w:p w:rsidR="00D668F9" w:rsidRDefault="00D668F9" w:rsidP="00D668F9">
            <w:pPr>
              <w:pStyle w:val="ListParagraph"/>
            </w:pPr>
          </w:p>
          <w:p w:rsidR="00D668F9" w:rsidRDefault="00B34830" w:rsidP="007D61A1">
            <w:pPr>
              <w:pStyle w:val="IItextindent"/>
            </w:pPr>
            <w:r w:rsidRPr="004F5C72">
              <w:t>Flagging</w:t>
            </w:r>
          </w:p>
          <w:p w:rsidR="00D668F9" w:rsidRDefault="00D668F9" w:rsidP="00D668F9">
            <w:pPr>
              <w:pStyle w:val="ListParagraph"/>
            </w:pPr>
          </w:p>
          <w:p w:rsidR="00D668F9" w:rsidRDefault="00B34830" w:rsidP="007D61A1">
            <w:pPr>
              <w:pStyle w:val="IItextindent"/>
            </w:pPr>
            <w:r w:rsidRPr="004F5C72">
              <w:t xml:space="preserve">Knife </w:t>
            </w:r>
          </w:p>
          <w:p w:rsidR="00D668F9" w:rsidRDefault="00D668F9" w:rsidP="00D668F9">
            <w:pPr>
              <w:pStyle w:val="ListParagraph"/>
            </w:pPr>
          </w:p>
          <w:p w:rsidR="00D668F9" w:rsidRDefault="00B34830" w:rsidP="007D61A1">
            <w:pPr>
              <w:pStyle w:val="IItextindent"/>
            </w:pPr>
            <w:r w:rsidRPr="004F5C72">
              <w:t>Notepads</w:t>
            </w:r>
          </w:p>
          <w:p w:rsidR="00D668F9" w:rsidRDefault="00D668F9" w:rsidP="00D668F9">
            <w:pPr>
              <w:pStyle w:val="ListParagraph"/>
            </w:pPr>
          </w:p>
          <w:p w:rsidR="00D668F9" w:rsidRDefault="00B34830" w:rsidP="007D61A1">
            <w:pPr>
              <w:pStyle w:val="IItextindent"/>
            </w:pPr>
            <w:r w:rsidRPr="004F5C72">
              <w:t>Blue or black pens</w:t>
            </w:r>
          </w:p>
          <w:p w:rsidR="00D668F9" w:rsidRDefault="00D668F9" w:rsidP="00D668F9">
            <w:pPr>
              <w:pStyle w:val="ListParagraph"/>
            </w:pPr>
          </w:p>
          <w:p w:rsidR="00B34830" w:rsidRDefault="00B34830" w:rsidP="007D61A1">
            <w:pPr>
              <w:pStyle w:val="IItextindent"/>
            </w:pPr>
            <w:r w:rsidRPr="004F5C72">
              <w:t>Crew time report</w:t>
            </w:r>
          </w:p>
          <w:p w:rsidR="00B34830" w:rsidRPr="004F5C72" w:rsidRDefault="00B34830" w:rsidP="00B34830">
            <w:pPr>
              <w:pStyle w:val="2textindent"/>
              <w:numPr>
                <w:ilvl w:val="0"/>
                <w:numId w:val="0"/>
              </w:numPr>
              <w:ind w:left="2880"/>
            </w:pPr>
          </w:p>
          <w:p w:rsidR="00D668F9" w:rsidRDefault="00B34830" w:rsidP="007D61A1">
            <w:pPr>
              <w:pStyle w:val="IItextindent"/>
            </w:pPr>
            <w:r w:rsidRPr="004F5C72">
              <w:t>Fire timesheets (OF-288)</w:t>
            </w:r>
          </w:p>
          <w:p w:rsidR="00D668F9" w:rsidRDefault="00D668F9" w:rsidP="00D668F9">
            <w:pPr>
              <w:pStyle w:val="ListParagraph"/>
            </w:pPr>
          </w:p>
          <w:p w:rsidR="00B34830" w:rsidRPr="004F5C72" w:rsidRDefault="00B34830" w:rsidP="007D61A1">
            <w:pPr>
              <w:pStyle w:val="IItextindent"/>
            </w:pPr>
            <w:r w:rsidRPr="004F5C72">
              <w:t>ICS-214/other ICS forms</w:t>
            </w:r>
          </w:p>
          <w:p w:rsidR="00B34830" w:rsidRDefault="00B34830" w:rsidP="00B34830">
            <w:pPr>
              <w:pStyle w:val="II"/>
            </w:pPr>
          </w:p>
          <w:p w:rsidR="00EE69CD" w:rsidRDefault="00EE69CD" w:rsidP="00B34830">
            <w:pPr>
              <w:pStyle w:val="II"/>
            </w:pPr>
          </w:p>
          <w:p w:rsidR="00EE69CD" w:rsidRDefault="00EE69CD" w:rsidP="00B34830">
            <w:pPr>
              <w:pStyle w:val="II"/>
            </w:pPr>
          </w:p>
          <w:p w:rsidR="00EE69CD" w:rsidRDefault="00EE69CD" w:rsidP="00B34830">
            <w:pPr>
              <w:pStyle w:val="II"/>
            </w:pPr>
          </w:p>
          <w:p w:rsidR="007D61A1" w:rsidRDefault="007D61A1" w:rsidP="00B34830">
            <w:pPr>
              <w:pStyle w:val="II"/>
            </w:pPr>
          </w:p>
          <w:p w:rsidR="007D61A1" w:rsidRDefault="007D61A1" w:rsidP="00B34830">
            <w:pPr>
              <w:pStyle w:val="II"/>
            </w:pPr>
          </w:p>
          <w:p w:rsidR="00EE69CD" w:rsidRDefault="00EE69CD" w:rsidP="00B34830">
            <w:pPr>
              <w:pStyle w:val="II"/>
            </w:pPr>
          </w:p>
          <w:p w:rsidR="00EE69CD" w:rsidRDefault="00EE69CD" w:rsidP="00B34830">
            <w:pPr>
              <w:pStyle w:val="II"/>
            </w:pPr>
          </w:p>
          <w:p w:rsidR="00B34830" w:rsidRPr="004F5C72" w:rsidRDefault="00B34830" w:rsidP="00B34830">
            <w:pPr>
              <w:pStyle w:val="II"/>
            </w:pPr>
            <w:r w:rsidRPr="004F5C72">
              <w:t>iV.</w:t>
            </w:r>
            <w:r w:rsidRPr="004F5C72">
              <w:tab/>
              <w:t xml:space="preserve">assignment information </w:t>
            </w:r>
          </w:p>
          <w:p w:rsidR="00B34830" w:rsidRPr="004F5C72" w:rsidRDefault="00B34830" w:rsidP="00B34830"/>
          <w:p w:rsidR="00B34830" w:rsidRPr="004F5C72" w:rsidRDefault="00B34830" w:rsidP="00B34830">
            <w:pPr>
              <w:pStyle w:val="B"/>
            </w:pPr>
            <w:r w:rsidRPr="004F5C72">
              <w:t>A.</w:t>
            </w:r>
            <w:r w:rsidRPr="004F5C72">
              <w:tab/>
              <w:t>Dispatch Ordering Process</w:t>
            </w:r>
          </w:p>
          <w:p w:rsidR="00B34830" w:rsidRPr="004F5C72" w:rsidRDefault="00B34830" w:rsidP="00B34830"/>
          <w:p w:rsidR="00B34830" w:rsidRPr="004F5C72" w:rsidRDefault="00B34830" w:rsidP="00B34830">
            <w:pPr>
              <w:pStyle w:val="2"/>
            </w:pPr>
            <w:r w:rsidRPr="004F5C72">
              <w:t>1.</w:t>
            </w:r>
            <w:r w:rsidRPr="004F5C72">
              <w:tab/>
              <w:t xml:space="preserve">Initial attack dispatch places an aircraft resource order locally first (they check with cooperators first). </w:t>
            </w:r>
          </w:p>
          <w:p w:rsidR="00B34830" w:rsidRPr="004F5C72" w:rsidRDefault="00B34830" w:rsidP="00B34830"/>
          <w:p w:rsidR="00B34830" w:rsidRPr="004F5C72" w:rsidRDefault="00B34830" w:rsidP="00D668F9">
            <w:pPr>
              <w:pStyle w:val="2textindent"/>
            </w:pPr>
            <w:r w:rsidRPr="004F5C72">
              <w:lastRenderedPageBreak/>
              <w:t xml:space="preserve">If the order is unfilled, it goes to the Geographical Area Coordination Center (GACC). </w:t>
            </w:r>
          </w:p>
          <w:p w:rsidR="00D668F9" w:rsidRPr="004F5C72" w:rsidRDefault="00D668F9" w:rsidP="00B34830"/>
          <w:p w:rsidR="00B34830" w:rsidRPr="004F5C72" w:rsidRDefault="00B34830" w:rsidP="00D668F9">
            <w:pPr>
              <w:pStyle w:val="atext0"/>
            </w:pPr>
            <w:r w:rsidRPr="004F5C72">
              <w:t>If the order is still unfilled, it goes to the National Incident Coordination Center (NICC) in Boise, Idaho.</w:t>
            </w:r>
            <w:r>
              <w:t xml:space="preserve"> </w:t>
            </w:r>
            <w:r w:rsidRPr="004F5C72">
              <w:t xml:space="preserve">NICC has the ultimate authority regarding use of aircraft resources. </w:t>
            </w:r>
          </w:p>
          <w:p w:rsidR="00B34830" w:rsidRPr="004F5C72" w:rsidRDefault="00B34830" w:rsidP="00B34830"/>
          <w:p w:rsidR="00B34830" w:rsidRPr="004F5C72" w:rsidRDefault="00B34830" w:rsidP="00D668F9">
            <w:pPr>
              <w:pStyle w:val="2textindent"/>
            </w:pPr>
            <w:r w:rsidRPr="004F5C72">
              <w:t>This cycle returns to the local initial attack dispatch.</w:t>
            </w:r>
          </w:p>
          <w:p w:rsidR="00B34830" w:rsidRPr="004F5C72" w:rsidRDefault="00B34830" w:rsidP="00B34830"/>
          <w:p w:rsidR="00B34830" w:rsidRPr="004F5C72" w:rsidRDefault="00B34830" w:rsidP="00B34830">
            <w:pPr>
              <w:pStyle w:val="2"/>
            </w:pPr>
            <w:r w:rsidRPr="004F5C72">
              <w:t>2.</w:t>
            </w:r>
            <w:r w:rsidRPr="004F5C72">
              <w:tab/>
              <w:t xml:space="preserve">The requesting unit must request that a module be assigned to an aircraft when ordering the aircraft. </w:t>
            </w:r>
          </w:p>
          <w:p w:rsidR="00B34830" w:rsidRPr="004F5C72" w:rsidRDefault="00B34830" w:rsidP="00B34830"/>
          <w:p w:rsidR="00B34830" w:rsidRPr="004F5C72" w:rsidRDefault="00B34830" w:rsidP="00D668F9">
            <w:pPr>
              <w:pStyle w:val="2textindent"/>
            </w:pPr>
            <w:r w:rsidRPr="004F5C72">
              <w:t xml:space="preserve">When a fire helicopter is ordered, a manager and module must be ordered at the same time through the dispatch system. </w:t>
            </w:r>
          </w:p>
          <w:p w:rsidR="00B34830" w:rsidRPr="004F5C72" w:rsidRDefault="00B34830" w:rsidP="00B34830"/>
          <w:p w:rsidR="00B34830" w:rsidRPr="004F5C72" w:rsidRDefault="00B34830" w:rsidP="00D668F9">
            <w:pPr>
              <w:pStyle w:val="2textindent"/>
            </w:pPr>
            <w:r w:rsidRPr="004F5C72">
              <w:t>These orders for personnel are filled at the regio</w:t>
            </w:r>
            <w:r w:rsidR="00BC51FD">
              <w:t xml:space="preserve">nal level first, if available. </w:t>
            </w:r>
            <w:r w:rsidRPr="004F5C72">
              <w:t>If not, the national level will attempt to fill.</w:t>
            </w:r>
          </w:p>
          <w:p w:rsidR="00B34830" w:rsidRDefault="00B34830" w:rsidP="00B34830"/>
          <w:p w:rsidR="00BC51FD" w:rsidRDefault="00BC51FD" w:rsidP="00B34830"/>
          <w:p w:rsidR="00BC51FD" w:rsidRDefault="00BC51FD" w:rsidP="00B34830"/>
          <w:p w:rsidR="00EE69CD" w:rsidRPr="004F5C72" w:rsidRDefault="00EE69CD" w:rsidP="00B34830"/>
          <w:p w:rsidR="00B34830" w:rsidRPr="004F5C72" w:rsidRDefault="00B34830" w:rsidP="00B34830">
            <w:pPr>
              <w:pStyle w:val="B"/>
            </w:pPr>
            <w:r w:rsidRPr="004F5C72">
              <w:t>B.</w:t>
            </w:r>
            <w:r w:rsidRPr="004F5C72">
              <w:tab/>
              <w:t>Acceptance of Assignment</w:t>
            </w:r>
          </w:p>
          <w:p w:rsidR="00B34830" w:rsidRPr="004F5C72" w:rsidRDefault="00B34830" w:rsidP="00B34830"/>
          <w:p w:rsidR="00B34830" w:rsidRPr="004F5C72" w:rsidRDefault="00B34830" w:rsidP="00B34830">
            <w:pPr>
              <w:pStyle w:val="Btext"/>
            </w:pPr>
            <w:r w:rsidRPr="004F5C72">
              <w:t>Initial out of unit assignment information you should obtain before leaving the home unit.</w:t>
            </w:r>
          </w:p>
          <w:p w:rsidR="00B34830" w:rsidRPr="004F5C72" w:rsidRDefault="00B34830" w:rsidP="00B34830"/>
          <w:p w:rsidR="00B34830" w:rsidRPr="004F5C72" w:rsidRDefault="00B34830" w:rsidP="00B34830">
            <w:pPr>
              <w:pStyle w:val="Btext"/>
            </w:pPr>
            <w:r w:rsidRPr="004F5C72">
              <w:t xml:space="preserve">Personnel will be notified of an out of unit </w:t>
            </w:r>
            <w:r w:rsidRPr="004F5C72">
              <w:lastRenderedPageBreak/>
              <w:t>assignment by their respective agency (dispatch). The following minimum information should be obtained before departing.</w:t>
            </w:r>
          </w:p>
          <w:p w:rsidR="00D668F9" w:rsidRPr="004F5C72" w:rsidRDefault="00D668F9" w:rsidP="00B34830"/>
          <w:p w:rsidR="00B34830" w:rsidRPr="004F5C72" w:rsidRDefault="00B34830" w:rsidP="00D668F9">
            <w:pPr>
              <w:pStyle w:val="Btext"/>
            </w:pPr>
            <w:r w:rsidRPr="004F5C72">
              <w:t xml:space="preserve">After you accept an assignment, make sure you don't leave your home unit until you receive a copy of the </w:t>
            </w:r>
            <w:r>
              <w:t>resource order.</w:t>
            </w:r>
          </w:p>
          <w:p w:rsidR="00B34830" w:rsidRPr="004F5C72" w:rsidRDefault="00B34830" w:rsidP="00D668F9">
            <w:pPr>
              <w:pStyle w:val="Btext"/>
            </w:pPr>
          </w:p>
          <w:p w:rsidR="00B34830" w:rsidRPr="004F5C72" w:rsidRDefault="00B34830" w:rsidP="00D668F9">
            <w:pPr>
              <w:pStyle w:val="Btext"/>
            </w:pPr>
            <w:r w:rsidRPr="004F5C72">
              <w:t>This is usually a Resource Order or any other written document with all the pertinent information:</w:t>
            </w:r>
          </w:p>
          <w:p w:rsidR="00B34830" w:rsidRPr="004F5C72" w:rsidRDefault="00B34830" w:rsidP="00B34830"/>
          <w:p w:rsidR="00D668F9" w:rsidRDefault="001A0682" w:rsidP="00D668F9">
            <w:pPr>
              <w:pStyle w:val="Btextindent"/>
            </w:pPr>
            <w:r w:rsidRPr="004F5C72">
              <w:t>Incident name</w:t>
            </w:r>
          </w:p>
          <w:p w:rsidR="00D668F9" w:rsidRDefault="00D668F9" w:rsidP="00D668F9">
            <w:pPr>
              <w:pStyle w:val="Btextindent"/>
              <w:numPr>
                <w:ilvl w:val="0"/>
                <w:numId w:val="0"/>
              </w:numPr>
              <w:ind w:left="2160"/>
            </w:pPr>
          </w:p>
          <w:p w:rsidR="00D668F9" w:rsidRDefault="001A0682" w:rsidP="00D668F9">
            <w:pPr>
              <w:pStyle w:val="Btextindent"/>
            </w:pPr>
            <w:r w:rsidRPr="004F5C72">
              <w:t>Incident order number</w:t>
            </w:r>
          </w:p>
          <w:p w:rsidR="00D668F9" w:rsidRDefault="00D668F9" w:rsidP="00D668F9">
            <w:pPr>
              <w:pStyle w:val="ListParagraph"/>
            </w:pPr>
          </w:p>
          <w:p w:rsidR="00D668F9" w:rsidRDefault="001A0682" w:rsidP="00D668F9">
            <w:pPr>
              <w:pStyle w:val="Btextindent"/>
            </w:pPr>
            <w:r w:rsidRPr="00D668F9">
              <w:t>Incident phone number</w:t>
            </w:r>
          </w:p>
          <w:p w:rsidR="00D668F9" w:rsidRDefault="00D668F9" w:rsidP="00D668F9">
            <w:pPr>
              <w:pStyle w:val="ListParagraph"/>
            </w:pPr>
          </w:p>
          <w:p w:rsidR="00D668F9" w:rsidRDefault="001A0682" w:rsidP="00D668F9">
            <w:pPr>
              <w:pStyle w:val="Btextindent"/>
            </w:pPr>
            <w:r w:rsidRPr="004F5C72">
              <w:t>Request number</w:t>
            </w:r>
          </w:p>
          <w:p w:rsidR="00D668F9" w:rsidRDefault="00D668F9" w:rsidP="00D668F9">
            <w:pPr>
              <w:pStyle w:val="ListParagraph"/>
            </w:pPr>
          </w:p>
          <w:p w:rsidR="00D668F9" w:rsidRDefault="001A0682" w:rsidP="00D668F9">
            <w:pPr>
              <w:pStyle w:val="Btextindent"/>
            </w:pPr>
            <w:r w:rsidRPr="00D668F9">
              <w:t>Reporting location</w:t>
            </w:r>
          </w:p>
          <w:p w:rsidR="00D668F9" w:rsidRDefault="00D668F9" w:rsidP="00D668F9">
            <w:pPr>
              <w:pStyle w:val="ListParagraph"/>
            </w:pPr>
          </w:p>
          <w:p w:rsidR="00D668F9" w:rsidRDefault="001A0682" w:rsidP="00D668F9">
            <w:pPr>
              <w:pStyle w:val="Btextindent"/>
            </w:pPr>
            <w:r w:rsidRPr="00D668F9">
              <w:t>Reporting time</w:t>
            </w:r>
          </w:p>
          <w:p w:rsidR="00D668F9" w:rsidRDefault="00D668F9" w:rsidP="00D668F9">
            <w:pPr>
              <w:pStyle w:val="ListParagraph"/>
            </w:pPr>
          </w:p>
          <w:p w:rsidR="00D668F9" w:rsidRDefault="00B34830" w:rsidP="00D668F9">
            <w:pPr>
              <w:pStyle w:val="Btextindent"/>
            </w:pPr>
            <w:r w:rsidRPr="00D668F9">
              <w:t>Transportation arrangements, travel routes</w:t>
            </w:r>
          </w:p>
          <w:p w:rsidR="00D668F9" w:rsidRDefault="00D668F9" w:rsidP="00D668F9">
            <w:pPr>
              <w:pStyle w:val="ListParagraph"/>
            </w:pPr>
          </w:p>
          <w:p w:rsidR="00D668F9" w:rsidRDefault="00B34830" w:rsidP="00D668F9">
            <w:pPr>
              <w:pStyle w:val="Btextindent"/>
            </w:pPr>
            <w:r w:rsidRPr="00D668F9">
              <w:t>Contact procedures (telephone/radio)</w:t>
            </w:r>
          </w:p>
          <w:p w:rsidR="00D668F9" w:rsidRDefault="00D668F9" w:rsidP="00D668F9">
            <w:pPr>
              <w:pStyle w:val="ListParagraph"/>
            </w:pPr>
          </w:p>
          <w:p w:rsidR="00B34830" w:rsidRPr="00D668F9" w:rsidRDefault="00B34830" w:rsidP="00D668F9">
            <w:pPr>
              <w:pStyle w:val="Btextindent"/>
            </w:pPr>
            <w:r w:rsidRPr="00D668F9">
              <w:t>Charge code</w:t>
            </w:r>
          </w:p>
          <w:p w:rsidR="00B34830" w:rsidRPr="004F5C72" w:rsidRDefault="00B34830" w:rsidP="00B34830"/>
          <w:p w:rsidR="00B34830" w:rsidRPr="004F5C72" w:rsidRDefault="00B34830" w:rsidP="00B34830">
            <w:pPr>
              <w:pStyle w:val="INSTRUCTOR"/>
            </w:pPr>
            <w:r w:rsidRPr="004F5C72">
              <w:t xml:space="preserve">Explain the difference between an overhead single </w:t>
            </w:r>
            <w:r w:rsidR="00D668F9" w:rsidRPr="004F5C72">
              <w:t>resource</w:t>
            </w:r>
            <w:r w:rsidRPr="004F5C72">
              <w:t xml:space="preserve"> order and an overhead </w:t>
            </w:r>
            <w:r w:rsidR="00D668F9" w:rsidRPr="004F5C72">
              <w:t>attached</w:t>
            </w:r>
            <w:r w:rsidRPr="004F5C72">
              <w:t xml:space="preserve"> to an aircraft order. (</w:t>
            </w:r>
            <w:r w:rsidR="00D668F9" w:rsidRPr="004F5C72">
              <w:t>A</w:t>
            </w:r>
            <w:r w:rsidRPr="004F5C72">
              <w:t>-1.2, O-36)</w:t>
            </w:r>
          </w:p>
          <w:p w:rsidR="00B34830" w:rsidRDefault="00B34830" w:rsidP="00B34830"/>
          <w:p w:rsidR="00B34830" w:rsidRPr="004F5C72" w:rsidRDefault="00B34830" w:rsidP="00D668F9">
            <w:pPr>
              <w:pStyle w:val="B"/>
            </w:pPr>
            <w:r w:rsidRPr="004F5C72">
              <w:t>C.</w:t>
            </w:r>
            <w:r w:rsidRPr="004F5C72">
              <w:tab/>
            </w:r>
            <w:r w:rsidRPr="00D668F9">
              <w:t>Mobilization</w:t>
            </w:r>
          </w:p>
          <w:p w:rsidR="00B34830" w:rsidRPr="004F5C72" w:rsidRDefault="00B34830" w:rsidP="00B34830"/>
          <w:p w:rsidR="00B34830" w:rsidRPr="004F5C72" w:rsidRDefault="00B34830" w:rsidP="00D668F9">
            <w:pPr>
              <w:pStyle w:val="Btext"/>
            </w:pPr>
            <w:r w:rsidRPr="004F5C72">
              <w:lastRenderedPageBreak/>
              <w:t>Obtain a copy of the Resource Order and request number from the dispatching office.</w:t>
            </w:r>
          </w:p>
          <w:p w:rsidR="00B34830" w:rsidRPr="004F5C72" w:rsidRDefault="00B34830" w:rsidP="00D668F9">
            <w:pPr>
              <w:pStyle w:val="Btext"/>
            </w:pPr>
          </w:p>
          <w:p w:rsidR="00B34830" w:rsidRPr="004F5C72" w:rsidRDefault="00B34830" w:rsidP="00D668F9">
            <w:pPr>
              <w:pStyle w:val="Btext"/>
            </w:pPr>
            <w:r w:rsidRPr="004F5C72">
              <w:t>Determine mode of travel and pack accordingly.</w:t>
            </w:r>
          </w:p>
          <w:p w:rsidR="00B34830" w:rsidRPr="004F5C72" w:rsidRDefault="00B34830" w:rsidP="00B34830"/>
          <w:p w:rsidR="00D668F9" w:rsidRDefault="00D668F9" w:rsidP="00D668F9">
            <w:pPr>
              <w:pStyle w:val="Btextindent"/>
            </w:pPr>
            <w:r w:rsidRPr="00D668F9">
              <w:t>Commercial airline</w:t>
            </w:r>
          </w:p>
          <w:p w:rsidR="00D668F9" w:rsidRDefault="00D668F9" w:rsidP="00D668F9">
            <w:pPr>
              <w:pStyle w:val="Btextindent"/>
              <w:numPr>
                <w:ilvl w:val="0"/>
                <w:numId w:val="0"/>
              </w:numPr>
              <w:ind w:left="2160"/>
            </w:pPr>
          </w:p>
          <w:p w:rsidR="00D668F9" w:rsidRDefault="00D668F9" w:rsidP="00D668F9">
            <w:pPr>
              <w:pStyle w:val="Btextindent"/>
            </w:pPr>
            <w:r w:rsidRPr="00D668F9">
              <w:t>GOV</w:t>
            </w:r>
          </w:p>
          <w:p w:rsidR="00D668F9" w:rsidRDefault="00D668F9" w:rsidP="00D668F9">
            <w:pPr>
              <w:pStyle w:val="ListParagraph"/>
            </w:pPr>
          </w:p>
          <w:p w:rsidR="00D668F9" w:rsidRDefault="00D668F9" w:rsidP="00D668F9">
            <w:pPr>
              <w:pStyle w:val="Btextindent"/>
            </w:pPr>
            <w:r w:rsidRPr="00D668F9">
              <w:t>Charter flight</w:t>
            </w:r>
          </w:p>
          <w:p w:rsidR="00D668F9" w:rsidRDefault="00D668F9" w:rsidP="00D668F9">
            <w:pPr>
              <w:pStyle w:val="ListParagraph"/>
            </w:pPr>
          </w:p>
          <w:p w:rsidR="00B34830" w:rsidRPr="00D668F9" w:rsidRDefault="00D668F9" w:rsidP="00D668F9">
            <w:pPr>
              <w:pStyle w:val="Btextindent"/>
            </w:pPr>
            <w:r w:rsidRPr="00D668F9">
              <w:t>Rental vehicle</w:t>
            </w:r>
          </w:p>
          <w:p w:rsidR="00B34830" w:rsidRPr="004F5C72" w:rsidRDefault="00B34830" w:rsidP="00B34830"/>
          <w:p w:rsidR="00B34830" w:rsidRPr="004F5C72" w:rsidRDefault="00B34830" w:rsidP="00B34830">
            <w:pPr>
              <w:pStyle w:val="INSTRUCTOR"/>
            </w:pPr>
            <w:r w:rsidRPr="004F5C72">
              <w:t>Discuss various packing options depending on mode of travel</w:t>
            </w:r>
            <w:r w:rsidR="00D668F9">
              <w:t>.</w:t>
            </w:r>
          </w:p>
          <w:p w:rsidR="00B34830" w:rsidRPr="004F5C72" w:rsidRDefault="00B34830" w:rsidP="00B34830"/>
          <w:p w:rsidR="00B34830" w:rsidRPr="004F5C72" w:rsidRDefault="00B34830" w:rsidP="00B34830">
            <w:pPr>
              <w:pStyle w:val="Btext"/>
            </w:pPr>
            <w:r w:rsidRPr="004F5C72">
              <w:t>The local unit dispatch office may be able to provide you with additional information such as:</w:t>
            </w:r>
          </w:p>
          <w:p w:rsidR="00B34830" w:rsidRPr="004F5C72" w:rsidRDefault="00B34830" w:rsidP="00B34830"/>
          <w:p w:rsidR="00D668F9" w:rsidRDefault="00B34830" w:rsidP="00D668F9">
            <w:pPr>
              <w:pStyle w:val="Btextindent"/>
            </w:pPr>
            <w:r w:rsidRPr="00D668F9">
              <w:t>Briefing packets</w:t>
            </w:r>
          </w:p>
          <w:p w:rsidR="00D668F9" w:rsidRDefault="00D668F9" w:rsidP="00D668F9">
            <w:pPr>
              <w:pStyle w:val="Btextindent"/>
              <w:numPr>
                <w:ilvl w:val="0"/>
                <w:numId w:val="0"/>
              </w:numPr>
              <w:ind w:left="2160"/>
            </w:pPr>
          </w:p>
          <w:p w:rsidR="00D668F9" w:rsidRDefault="00B34830" w:rsidP="00D668F9">
            <w:pPr>
              <w:pStyle w:val="Btextindent"/>
            </w:pPr>
            <w:r w:rsidRPr="00D668F9">
              <w:t>Maps</w:t>
            </w:r>
          </w:p>
          <w:p w:rsidR="00D668F9" w:rsidRDefault="00D668F9" w:rsidP="00D668F9">
            <w:pPr>
              <w:pStyle w:val="ListParagraph"/>
            </w:pPr>
          </w:p>
          <w:p w:rsidR="00D668F9" w:rsidRDefault="00B34830" w:rsidP="00D668F9">
            <w:pPr>
              <w:pStyle w:val="Btextindent"/>
            </w:pPr>
            <w:r w:rsidRPr="00D668F9">
              <w:t>Situation updates</w:t>
            </w:r>
          </w:p>
          <w:p w:rsidR="00D668F9" w:rsidRDefault="00D668F9" w:rsidP="00D668F9">
            <w:pPr>
              <w:pStyle w:val="ListParagraph"/>
            </w:pPr>
          </w:p>
          <w:p w:rsidR="00D668F9" w:rsidRDefault="00B34830" w:rsidP="00D668F9">
            <w:pPr>
              <w:pStyle w:val="Btextindent"/>
            </w:pPr>
            <w:r w:rsidRPr="00D668F9">
              <w:t>Additional frequencies and contacts</w:t>
            </w:r>
          </w:p>
          <w:p w:rsidR="00D668F9" w:rsidRDefault="00D668F9" w:rsidP="00D668F9">
            <w:pPr>
              <w:pStyle w:val="ListParagraph"/>
            </w:pPr>
          </w:p>
          <w:p w:rsidR="00B34830" w:rsidRPr="00D668F9" w:rsidRDefault="00B34830" w:rsidP="00D668F9">
            <w:pPr>
              <w:pStyle w:val="Btextindent"/>
            </w:pPr>
            <w:r w:rsidRPr="00D668F9">
              <w:t xml:space="preserve">Flight itineraries </w:t>
            </w:r>
          </w:p>
          <w:p w:rsidR="00B34830" w:rsidRDefault="00B34830" w:rsidP="00B34830"/>
          <w:p w:rsidR="00D668F9" w:rsidRPr="004F5C72" w:rsidRDefault="00D668F9" w:rsidP="00B34830"/>
          <w:p w:rsidR="00B34830" w:rsidRPr="004F5C72" w:rsidRDefault="00B34830" w:rsidP="00D668F9">
            <w:pPr>
              <w:pStyle w:val="B"/>
            </w:pPr>
            <w:r w:rsidRPr="004F5C72">
              <w:t>D.</w:t>
            </w:r>
            <w:r w:rsidRPr="004F5C72">
              <w:tab/>
              <w:t xml:space="preserve">Module </w:t>
            </w:r>
            <w:r w:rsidRPr="00D668F9">
              <w:t>Preparation</w:t>
            </w:r>
          </w:p>
          <w:p w:rsidR="00B34830" w:rsidRPr="004F5C72" w:rsidRDefault="00B34830" w:rsidP="00B34830"/>
          <w:p w:rsidR="00B34830" w:rsidRPr="004F5C72" w:rsidRDefault="00B34830" w:rsidP="00D668F9">
            <w:pPr>
              <w:pStyle w:val="Btext"/>
            </w:pPr>
            <w:r w:rsidRPr="004F5C72">
              <w:t xml:space="preserve">The helicopter crewmember may or may not know the other </w:t>
            </w:r>
            <w:r w:rsidRPr="00D668F9">
              <w:t>module</w:t>
            </w:r>
            <w:r w:rsidRPr="004F5C72">
              <w:t xml:space="preserve"> members or where they are from</w:t>
            </w:r>
            <w:r w:rsidR="000733A9">
              <w:t xml:space="preserve">. </w:t>
            </w:r>
            <w:r w:rsidRPr="004F5C72">
              <w:t xml:space="preserve">If possible, a brief contact prior to dispatch can verify items </w:t>
            </w:r>
            <w:r w:rsidRPr="004F5C72">
              <w:lastRenderedPageBreak/>
              <w:t>like PPE, radio, and radio equipment compatibility, any details to “marry up.”</w:t>
            </w:r>
          </w:p>
          <w:p w:rsidR="00B34830" w:rsidRDefault="00B34830" w:rsidP="00B34830"/>
          <w:p w:rsidR="00B34830" w:rsidRPr="004F5C72" w:rsidRDefault="00B34830" w:rsidP="00B34830">
            <w:pPr>
              <w:pStyle w:val="INSTRUCTOR"/>
            </w:pPr>
            <w:r w:rsidRPr="004F5C72">
              <w:t>Emphasize:</w:t>
            </w:r>
          </w:p>
          <w:p w:rsidR="00B34830" w:rsidRPr="004F5C72" w:rsidRDefault="00B34830" w:rsidP="00B34830"/>
          <w:p w:rsidR="00B34830" w:rsidRPr="004F5C72" w:rsidRDefault="00B34830" w:rsidP="00D668F9">
            <w:pPr>
              <w:pStyle w:val="Btext"/>
            </w:pPr>
            <w:r w:rsidRPr="004F5C72">
              <w:t>“Marriage” of the helicopter and module should occur at a pre-designated location away from the incident</w:t>
            </w:r>
            <w:r w:rsidR="000733A9">
              <w:t xml:space="preserve">. </w:t>
            </w:r>
            <w:r w:rsidRPr="004F5C72">
              <w:t>This is where the module manager completes the pre-use inspection and documentation.</w:t>
            </w:r>
          </w:p>
          <w:p w:rsidR="00B34830" w:rsidRPr="004F5C72" w:rsidRDefault="00B34830" w:rsidP="00D668F9">
            <w:pPr>
              <w:pStyle w:val="Btext"/>
            </w:pPr>
          </w:p>
          <w:p w:rsidR="00B34830" w:rsidRPr="004F5C72" w:rsidRDefault="00B34830" w:rsidP="00D668F9">
            <w:pPr>
              <w:pStyle w:val="Btext"/>
            </w:pPr>
            <w:r w:rsidRPr="004F5C72">
              <w:t>The Helicopter Manager must be confirmed before NICC assigns a call-when-needed (CWN) helicopter.</w:t>
            </w:r>
          </w:p>
          <w:p w:rsidR="00B34830" w:rsidRPr="004F5C72" w:rsidRDefault="00B34830" w:rsidP="00D668F9">
            <w:pPr>
              <w:pStyle w:val="Btext"/>
            </w:pPr>
          </w:p>
          <w:p w:rsidR="00B34830" w:rsidRPr="004F5C72" w:rsidRDefault="00B34830" w:rsidP="00D668F9">
            <w:pPr>
              <w:pStyle w:val="Btext"/>
            </w:pPr>
            <w:r w:rsidRPr="004F5C72">
              <w:t>For any fire assignment, with the exception of Alaska, the following modules must be assigned to each aircraft:</w:t>
            </w:r>
          </w:p>
          <w:p w:rsidR="00B34830" w:rsidRDefault="00B34830" w:rsidP="00B348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7"/>
              <w:gridCol w:w="2430"/>
              <w:gridCol w:w="2532"/>
            </w:tblGrid>
            <w:tr w:rsidR="0041778A" w:rsidTr="0041778A">
              <w:tc>
                <w:tcPr>
                  <w:tcW w:w="1417" w:type="dxa"/>
                </w:tcPr>
                <w:p w:rsidR="0041778A" w:rsidRDefault="0041778A" w:rsidP="00B34830">
                  <w:r w:rsidRPr="008C3B92">
                    <w:rPr>
                      <w:u w:val="single"/>
                    </w:rPr>
                    <w:t>Category</w:t>
                  </w:r>
                </w:p>
              </w:tc>
              <w:tc>
                <w:tcPr>
                  <w:tcW w:w="2430" w:type="dxa"/>
                </w:tcPr>
                <w:p w:rsidR="0041778A" w:rsidRDefault="0041778A" w:rsidP="00B34830">
                  <w:r w:rsidRPr="008C3B92">
                    <w:rPr>
                      <w:u w:val="single"/>
                    </w:rPr>
                    <w:t>Standard Category</w:t>
                  </w:r>
                </w:p>
              </w:tc>
              <w:tc>
                <w:tcPr>
                  <w:tcW w:w="2532" w:type="dxa"/>
                </w:tcPr>
                <w:p w:rsidR="0041778A" w:rsidRDefault="0041778A" w:rsidP="00B34830">
                  <w:r w:rsidRPr="008C3B92">
                    <w:rPr>
                      <w:u w:val="single"/>
                    </w:rPr>
                    <w:t>Restricted</w:t>
                  </w:r>
                  <w:r>
                    <w:rPr>
                      <w:u w:val="single"/>
                    </w:rPr>
                    <w:t xml:space="preserve"> </w:t>
                  </w:r>
                  <w:r w:rsidRPr="008C3B92">
                    <w:rPr>
                      <w:u w:val="single"/>
                    </w:rPr>
                    <w:t>Category</w:t>
                  </w:r>
                </w:p>
              </w:tc>
            </w:tr>
            <w:tr w:rsidR="0041778A" w:rsidTr="0041778A">
              <w:tc>
                <w:tcPr>
                  <w:tcW w:w="1417" w:type="dxa"/>
                </w:tcPr>
                <w:p w:rsidR="0041778A" w:rsidRDefault="0041778A" w:rsidP="00B34830">
                  <w:r w:rsidRPr="004F5C72">
                    <w:t>Type 1</w:t>
                  </w:r>
                </w:p>
              </w:tc>
              <w:tc>
                <w:tcPr>
                  <w:tcW w:w="2430" w:type="dxa"/>
                </w:tcPr>
                <w:p w:rsidR="0041778A" w:rsidRDefault="0041778A" w:rsidP="00B34830">
                  <w:r w:rsidRPr="004F5C72">
                    <w:t>Manager plus 4</w:t>
                  </w:r>
                </w:p>
              </w:tc>
              <w:tc>
                <w:tcPr>
                  <w:tcW w:w="2532" w:type="dxa"/>
                </w:tcPr>
                <w:p w:rsidR="0041778A" w:rsidRDefault="0041778A" w:rsidP="00B34830">
                  <w:r w:rsidRPr="004F5C72">
                    <w:t>Manager only</w:t>
                  </w:r>
                </w:p>
              </w:tc>
            </w:tr>
            <w:tr w:rsidR="0041778A" w:rsidTr="0041778A">
              <w:tc>
                <w:tcPr>
                  <w:tcW w:w="1417" w:type="dxa"/>
                </w:tcPr>
                <w:p w:rsidR="0041778A" w:rsidRDefault="0041778A" w:rsidP="00B34830">
                  <w:r w:rsidRPr="004F5C72">
                    <w:t>Type 2</w:t>
                  </w:r>
                </w:p>
              </w:tc>
              <w:tc>
                <w:tcPr>
                  <w:tcW w:w="2430" w:type="dxa"/>
                </w:tcPr>
                <w:p w:rsidR="0041778A" w:rsidRDefault="0041778A" w:rsidP="00B34830">
                  <w:r w:rsidRPr="004F5C72">
                    <w:t>Manager plus 3</w:t>
                  </w:r>
                </w:p>
              </w:tc>
              <w:tc>
                <w:tcPr>
                  <w:tcW w:w="2532" w:type="dxa"/>
                </w:tcPr>
                <w:p w:rsidR="0041778A" w:rsidRDefault="0041778A" w:rsidP="00B34830">
                  <w:r w:rsidRPr="004F5C72">
                    <w:t>Manager only</w:t>
                  </w:r>
                </w:p>
              </w:tc>
            </w:tr>
            <w:tr w:rsidR="0041778A" w:rsidTr="0041778A">
              <w:tc>
                <w:tcPr>
                  <w:tcW w:w="1417" w:type="dxa"/>
                </w:tcPr>
                <w:p w:rsidR="0041778A" w:rsidRPr="004F5C72" w:rsidRDefault="0041778A" w:rsidP="00B34830">
                  <w:r w:rsidRPr="004F5C72">
                    <w:t>Type 3</w:t>
                  </w:r>
                </w:p>
              </w:tc>
              <w:tc>
                <w:tcPr>
                  <w:tcW w:w="2430" w:type="dxa"/>
                </w:tcPr>
                <w:p w:rsidR="0041778A" w:rsidRPr="004F5C72" w:rsidRDefault="0041778A" w:rsidP="00B34830">
                  <w:r w:rsidRPr="004F5C72">
                    <w:t>Manager plus 2</w:t>
                  </w:r>
                </w:p>
              </w:tc>
              <w:tc>
                <w:tcPr>
                  <w:tcW w:w="2532" w:type="dxa"/>
                </w:tcPr>
                <w:p w:rsidR="0041778A" w:rsidRPr="004F5C72" w:rsidRDefault="0041778A" w:rsidP="00B34830">
                  <w:r w:rsidRPr="004F5C72">
                    <w:t>Manager only</w:t>
                  </w:r>
                </w:p>
              </w:tc>
            </w:tr>
          </w:tbl>
          <w:p w:rsidR="0041778A" w:rsidRDefault="0041778A" w:rsidP="00B34830">
            <w:pPr>
              <w:pStyle w:val="Btext"/>
            </w:pPr>
          </w:p>
          <w:p w:rsidR="00B34830" w:rsidRPr="004F5C72" w:rsidRDefault="00B34830" w:rsidP="0041778A">
            <w:pPr>
              <w:pStyle w:val="Btext"/>
            </w:pPr>
            <w:r w:rsidRPr="004F5C72">
              <w:t>NICC will not automatically assign a module to helicopter orders; the requesting unit must request a module be assigned when ordering the aircraft.</w:t>
            </w:r>
          </w:p>
          <w:p w:rsidR="00B34830" w:rsidRDefault="00B34830" w:rsidP="00B34830"/>
          <w:p w:rsidR="0041778A" w:rsidRDefault="0041778A" w:rsidP="00B34830"/>
          <w:p w:rsidR="0041778A" w:rsidRDefault="0041778A" w:rsidP="00B34830"/>
          <w:p w:rsidR="0041778A" w:rsidRPr="004F5C72" w:rsidRDefault="0041778A" w:rsidP="00B34830"/>
          <w:p w:rsidR="00B34830" w:rsidRPr="004F5C72" w:rsidRDefault="00B34830" w:rsidP="0041778A">
            <w:pPr>
              <w:pStyle w:val="Btext"/>
            </w:pPr>
            <w:r w:rsidRPr="004F5C72">
              <w:t xml:space="preserve">Occasionally, crewmembers </w:t>
            </w:r>
            <w:r w:rsidRPr="0041778A">
              <w:t>are</w:t>
            </w:r>
            <w:r w:rsidRPr="004F5C72">
              <w:t xml:space="preserve"> ordered to support helibase functions and are not assigned to an aircraft or helicopter manager. </w:t>
            </w:r>
          </w:p>
          <w:p w:rsidR="00B34830" w:rsidRDefault="00B34830" w:rsidP="00B34830"/>
          <w:p w:rsidR="00B34830" w:rsidRPr="004F5C72" w:rsidRDefault="00B34830" w:rsidP="00B34830">
            <w:pPr>
              <w:pStyle w:val="II"/>
            </w:pPr>
            <w:r w:rsidRPr="004F5C72">
              <w:t>V.</w:t>
            </w:r>
            <w:r w:rsidRPr="004F5C72">
              <w:tab/>
              <w:t>check-in process</w:t>
            </w:r>
          </w:p>
          <w:p w:rsidR="00B34830" w:rsidRPr="004F5C72" w:rsidRDefault="00B34830" w:rsidP="00B34830"/>
          <w:p w:rsidR="00B34830" w:rsidRPr="004F5C72" w:rsidRDefault="00B34830" w:rsidP="00B34830">
            <w:pPr>
              <w:pStyle w:val="INSTRUCTOR"/>
            </w:pPr>
            <w:r w:rsidRPr="004F5C72">
              <w:t xml:space="preserve">The following is specific to going out as </w:t>
            </w:r>
            <w:r w:rsidR="0041778A" w:rsidRPr="004F5C72">
              <w:t>an</w:t>
            </w:r>
            <w:r w:rsidRPr="004F5C72">
              <w:t xml:space="preserve"> overhead single resource order. </w:t>
            </w:r>
          </w:p>
          <w:p w:rsidR="00B34830" w:rsidRPr="004F5C72" w:rsidRDefault="00B34830" w:rsidP="00B34830"/>
          <w:p w:rsidR="00B34830" w:rsidRPr="004F5C72" w:rsidRDefault="00B34830" w:rsidP="00B34830">
            <w:pPr>
              <w:pStyle w:val="B"/>
            </w:pPr>
            <w:r>
              <w:t>A.</w:t>
            </w:r>
            <w:r w:rsidRPr="004F5C72">
              <w:tab/>
              <w:t>Arrive at the Incident and Check-in</w:t>
            </w:r>
          </w:p>
          <w:p w:rsidR="00B34830" w:rsidRPr="004F5C72" w:rsidRDefault="00B34830" w:rsidP="00B34830"/>
          <w:p w:rsidR="00B34830" w:rsidRPr="004F5C72" w:rsidRDefault="00B34830" w:rsidP="0041778A">
            <w:pPr>
              <w:pStyle w:val="Btext"/>
            </w:pPr>
            <w:r w:rsidRPr="004F5C72">
              <w:t>Each individual should ensure that all information needed to complete the Check-in List (ICS-211) is provided</w:t>
            </w:r>
            <w:r w:rsidR="000733A9">
              <w:t xml:space="preserve">. </w:t>
            </w:r>
            <w:r w:rsidRPr="004F5C72">
              <w:t>Resource Order and request numbers, manifest information, home base, departure point, method of travel and other qualifications blocks are especially important.</w:t>
            </w:r>
          </w:p>
          <w:p w:rsidR="00B34830" w:rsidRPr="004F5C72" w:rsidRDefault="00B34830" w:rsidP="0041778A">
            <w:pPr>
              <w:pStyle w:val="Btext"/>
            </w:pPr>
          </w:p>
          <w:p w:rsidR="00B34830" w:rsidRPr="004F5C72" w:rsidRDefault="00B34830" w:rsidP="0041778A">
            <w:pPr>
              <w:pStyle w:val="Btext"/>
            </w:pPr>
            <w:r w:rsidRPr="004F5C72">
              <w:t>There may be several locations for incident check-in. Check-in officially logs you in at the incident and provides important release and demobilization information.</w:t>
            </w:r>
          </w:p>
          <w:p w:rsidR="00B34830" w:rsidRPr="004F5C72" w:rsidRDefault="00B34830" w:rsidP="00B34830"/>
          <w:p w:rsidR="00B34830" w:rsidRPr="004F5C72" w:rsidRDefault="00B34830" w:rsidP="00B34830">
            <w:pPr>
              <w:pStyle w:val="B"/>
            </w:pPr>
            <w:r w:rsidRPr="004F5C72">
              <w:t>B.</w:t>
            </w:r>
            <w:r w:rsidRPr="004F5C72">
              <w:tab/>
              <w:t>Check-in Locations</w:t>
            </w:r>
          </w:p>
          <w:p w:rsidR="00B34830" w:rsidRPr="004F5C72" w:rsidRDefault="00B34830" w:rsidP="00B34830"/>
          <w:p w:rsidR="00B34830" w:rsidRPr="004F5C72" w:rsidRDefault="00B34830" w:rsidP="00B34830">
            <w:pPr>
              <w:pStyle w:val="Btext"/>
            </w:pPr>
            <w:r>
              <w:t>Check in</w:t>
            </w:r>
            <w:r w:rsidRPr="004F5C72">
              <w:t>. You may check-in at the following locations:</w:t>
            </w:r>
          </w:p>
          <w:p w:rsidR="00B34830" w:rsidRPr="004F5C72" w:rsidRDefault="00B34830" w:rsidP="00B34830"/>
          <w:p w:rsidR="0041778A" w:rsidRDefault="00B34830" w:rsidP="0041778A">
            <w:pPr>
              <w:pStyle w:val="Btextindent"/>
            </w:pPr>
            <w:r w:rsidRPr="0041778A">
              <w:t>Incident</w:t>
            </w:r>
            <w:r w:rsidR="007F260C" w:rsidRPr="004F5C72">
              <w:t xml:space="preserve"> command </w:t>
            </w:r>
            <w:r w:rsidR="007F260C" w:rsidRPr="0041778A">
              <w:t>post</w:t>
            </w:r>
          </w:p>
          <w:p w:rsidR="0041778A" w:rsidRDefault="0041778A" w:rsidP="0041778A">
            <w:pPr>
              <w:pStyle w:val="Btextindent"/>
              <w:numPr>
                <w:ilvl w:val="0"/>
                <w:numId w:val="0"/>
              </w:numPr>
              <w:ind w:left="2160"/>
            </w:pPr>
          </w:p>
          <w:p w:rsidR="0041778A" w:rsidRDefault="00B34830" w:rsidP="0041778A">
            <w:pPr>
              <w:pStyle w:val="Btextindent"/>
            </w:pPr>
            <w:r w:rsidRPr="0041778A">
              <w:t>Base</w:t>
            </w:r>
            <w:r w:rsidR="007F260C" w:rsidRPr="004F5C72">
              <w:t xml:space="preserve"> or camp</w:t>
            </w:r>
          </w:p>
          <w:p w:rsidR="0041778A" w:rsidRDefault="0041778A" w:rsidP="0041778A">
            <w:pPr>
              <w:pStyle w:val="ListParagraph"/>
            </w:pPr>
          </w:p>
          <w:p w:rsidR="0041778A" w:rsidRDefault="007F260C" w:rsidP="0041778A">
            <w:pPr>
              <w:pStyle w:val="Btextindent"/>
            </w:pPr>
            <w:r w:rsidRPr="004F5C72">
              <w:t>Staging area</w:t>
            </w:r>
          </w:p>
          <w:p w:rsidR="0041778A" w:rsidRDefault="0041778A" w:rsidP="0041778A">
            <w:pPr>
              <w:pStyle w:val="ListParagraph"/>
            </w:pPr>
          </w:p>
          <w:p w:rsidR="00B34830" w:rsidRPr="004F5C72" w:rsidRDefault="00B34830" w:rsidP="0041778A">
            <w:pPr>
              <w:pStyle w:val="Btextindent"/>
            </w:pPr>
            <w:r w:rsidRPr="004F5C72">
              <w:t>Helibase (for direct assignment)</w:t>
            </w:r>
          </w:p>
          <w:p w:rsidR="00B34830" w:rsidRPr="004F5C72" w:rsidRDefault="00B34830" w:rsidP="00B34830"/>
          <w:p w:rsidR="00B34830" w:rsidRPr="004F5C72" w:rsidRDefault="00B34830" w:rsidP="00B34830">
            <w:pPr>
              <w:pStyle w:val="INSTRUCTOR"/>
            </w:pPr>
            <w:r w:rsidRPr="004F5C72">
              <w:t>Discuss procedure differences if going out on an exclusive use module.</w:t>
            </w:r>
          </w:p>
          <w:p w:rsidR="00B34830" w:rsidRDefault="00B34830" w:rsidP="00B34830"/>
          <w:p w:rsidR="00B34830" w:rsidRPr="004F5C72" w:rsidRDefault="00B34830" w:rsidP="00B34830">
            <w:pPr>
              <w:pStyle w:val="II"/>
            </w:pPr>
            <w:r w:rsidRPr="004F5C72">
              <w:t>VI.</w:t>
            </w:r>
            <w:r w:rsidRPr="004F5C72">
              <w:tab/>
              <w:t>initial briefing</w:t>
            </w:r>
          </w:p>
          <w:p w:rsidR="00B34830" w:rsidRPr="004F5C72" w:rsidRDefault="00B34830" w:rsidP="00B34830"/>
          <w:p w:rsidR="00B34830" w:rsidRPr="004F5C72" w:rsidRDefault="00B34830" w:rsidP="0041778A">
            <w:pPr>
              <w:pStyle w:val="IItext"/>
            </w:pPr>
            <w:r w:rsidRPr="004F5C72">
              <w:t>After check-in, locate your incident supervisor</w:t>
            </w:r>
            <w:r>
              <w:t xml:space="preserve"> </w:t>
            </w:r>
            <w:r w:rsidRPr="004F5C72">
              <w:lastRenderedPageBreak/>
              <w:t>(helibase manager or helicopter manager) and</w:t>
            </w:r>
            <w:r>
              <w:t xml:space="preserve"> </w:t>
            </w:r>
            <w:r w:rsidRPr="004F5C72">
              <w:t>obtain your initial briefing.</w:t>
            </w:r>
          </w:p>
          <w:p w:rsidR="00B34830" w:rsidRPr="004F5C72" w:rsidRDefault="00B34830" w:rsidP="0041778A">
            <w:pPr>
              <w:pStyle w:val="IItext"/>
            </w:pPr>
          </w:p>
          <w:p w:rsidR="00B34830" w:rsidRPr="004F5C72" w:rsidRDefault="00B34830" w:rsidP="0041778A">
            <w:pPr>
              <w:pStyle w:val="IItext"/>
            </w:pPr>
            <w:r w:rsidRPr="004F5C72">
              <w:t>The items you receive in your briefing, in addition to</w:t>
            </w:r>
            <w:r>
              <w:t xml:space="preserve"> </w:t>
            </w:r>
            <w:r w:rsidRPr="004F5C72">
              <w:t>functional objectives.</w:t>
            </w:r>
          </w:p>
          <w:p w:rsidR="00B34830" w:rsidRPr="004F5C72" w:rsidRDefault="00B34830" w:rsidP="00B34830"/>
          <w:p w:rsidR="00B34830" w:rsidRPr="004F5C72" w:rsidRDefault="0041778A" w:rsidP="0041778A">
            <w:pPr>
              <w:pStyle w:val="B"/>
            </w:pPr>
            <w:r>
              <w:t>A</w:t>
            </w:r>
            <w:r w:rsidR="00B34830" w:rsidRPr="004F5C72">
              <w:t>.</w:t>
            </w:r>
            <w:r w:rsidR="00B34830" w:rsidRPr="004F5C72">
              <w:tab/>
              <w:t>Initial briefing</w:t>
            </w:r>
          </w:p>
          <w:p w:rsidR="00B34830" w:rsidRPr="004F5C72" w:rsidRDefault="00B34830" w:rsidP="00B34830"/>
          <w:p w:rsidR="00B34830" w:rsidRPr="004F5C72" w:rsidRDefault="00B34830" w:rsidP="0041778A">
            <w:pPr>
              <w:pStyle w:val="Btext"/>
            </w:pPr>
            <w:r w:rsidRPr="004F5C72">
              <w:t>Upon arrival on the incident/project you need to be briefed on:</w:t>
            </w:r>
          </w:p>
          <w:p w:rsidR="00B34830" w:rsidRPr="004F5C72" w:rsidRDefault="00B34830" w:rsidP="00B34830"/>
          <w:p w:rsidR="00B34830" w:rsidRPr="004F5C72" w:rsidRDefault="00B34830" w:rsidP="0041778A">
            <w:pPr>
              <w:pStyle w:val="Btextindent"/>
            </w:pPr>
            <w:r w:rsidRPr="004F5C72">
              <w:t>The organization structure</w:t>
            </w:r>
          </w:p>
          <w:p w:rsidR="0041778A" w:rsidRDefault="0041778A" w:rsidP="0041778A">
            <w:pPr>
              <w:pStyle w:val="Btextindent"/>
              <w:numPr>
                <w:ilvl w:val="0"/>
                <w:numId w:val="0"/>
              </w:numPr>
              <w:ind w:left="2160"/>
            </w:pPr>
          </w:p>
          <w:p w:rsidR="0041778A" w:rsidRDefault="0041778A" w:rsidP="0041778A">
            <w:pPr>
              <w:pStyle w:val="Btextindent"/>
            </w:pPr>
            <w:r>
              <w:t>IAP or PASP</w:t>
            </w:r>
          </w:p>
          <w:p w:rsidR="0041778A" w:rsidRDefault="0041778A" w:rsidP="0041778A">
            <w:pPr>
              <w:pStyle w:val="ListParagraph"/>
            </w:pPr>
          </w:p>
          <w:p w:rsidR="0041778A" w:rsidRDefault="00B34830" w:rsidP="0041778A">
            <w:pPr>
              <w:pStyle w:val="Btextindent"/>
            </w:pPr>
            <w:r w:rsidRPr="004F5C72">
              <w:t>The objectives</w:t>
            </w:r>
          </w:p>
          <w:p w:rsidR="0041778A" w:rsidRDefault="0041778A" w:rsidP="0041778A">
            <w:pPr>
              <w:pStyle w:val="ListParagraph"/>
            </w:pPr>
          </w:p>
          <w:p w:rsidR="0041778A" w:rsidRDefault="004D677E" w:rsidP="0041778A">
            <w:pPr>
              <w:pStyle w:val="Btextindent"/>
            </w:pPr>
            <w:r>
              <w:t>Status of the project/</w:t>
            </w:r>
            <w:r w:rsidR="00B34830" w:rsidRPr="004F5C72">
              <w:t xml:space="preserve">incident </w:t>
            </w:r>
          </w:p>
          <w:p w:rsidR="0041778A" w:rsidRDefault="0041778A" w:rsidP="0041778A">
            <w:pPr>
              <w:pStyle w:val="ListParagraph"/>
            </w:pPr>
          </w:p>
          <w:p w:rsidR="0041778A" w:rsidRDefault="00B34830" w:rsidP="0041778A">
            <w:pPr>
              <w:pStyle w:val="Btextindent"/>
            </w:pPr>
            <w:r w:rsidRPr="004F5C72">
              <w:t>Current and predicted weather (evening thunderstorms, red flag days, etc.)</w:t>
            </w:r>
          </w:p>
          <w:p w:rsidR="0041778A" w:rsidRDefault="0041778A" w:rsidP="0041778A">
            <w:pPr>
              <w:pStyle w:val="ListParagraph"/>
            </w:pPr>
          </w:p>
          <w:p w:rsidR="0041778A" w:rsidRDefault="0041778A" w:rsidP="0041778A">
            <w:pPr>
              <w:pStyle w:val="Btextindent"/>
            </w:pPr>
            <w:r>
              <w:t>Hazard/safety issues</w:t>
            </w:r>
          </w:p>
          <w:p w:rsidR="0041778A" w:rsidRDefault="0041778A" w:rsidP="0041778A">
            <w:pPr>
              <w:pStyle w:val="ListParagraph"/>
            </w:pPr>
          </w:p>
          <w:p w:rsidR="0041778A" w:rsidRDefault="00B34830" w:rsidP="0041778A">
            <w:pPr>
              <w:pStyle w:val="Btextindent"/>
            </w:pPr>
            <w:r w:rsidRPr="004F5C72">
              <w:t>Assigned duties</w:t>
            </w:r>
          </w:p>
          <w:p w:rsidR="0041778A" w:rsidRDefault="0041778A" w:rsidP="0041778A">
            <w:pPr>
              <w:pStyle w:val="ListParagraph"/>
            </w:pPr>
          </w:p>
          <w:p w:rsidR="0041778A" w:rsidRDefault="00B34830" w:rsidP="0041778A">
            <w:pPr>
              <w:pStyle w:val="Btextindent"/>
            </w:pPr>
            <w:r w:rsidRPr="004F5C72">
              <w:t>Radio frequencies</w:t>
            </w:r>
          </w:p>
          <w:p w:rsidR="0041778A" w:rsidRDefault="0041778A" w:rsidP="0041778A">
            <w:pPr>
              <w:pStyle w:val="ListParagraph"/>
            </w:pPr>
          </w:p>
          <w:p w:rsidR="0041778A" w:rsidRDefault="00B34830" w:rsidP="0041778A">
            <w:pPr>
              <w:pStyle w:val="Btextindent"/>
            </w:pPr>
            <w:r w:rsidRPr="004F5C72">
              <w:t>Other resources (aircraft equipment</w:t>
            </w:r>
            <w:r>
              <w:t xml:space="preserve"> </w:t>
            </w:r>
            <w:r w:rsidRPr="004F5C72">
              <w:t>personnel and facilities)</w:t>
            </w:r>
          </w:p>
          <w:p w:rsidR="0041778A" w:rsidRDefault="0041778A" w:rsidP="0041778A">
            <w:pPr>
              <w:pStyle w:val="ListParagraph"/>
            </w:pPr>
          </w:p>
          <w:p w:rsidR="0041778A" w:rsidRDefault="00B34830" w:rsidP="0041778A">
            <w:pPr>
              <w:pStyle w:val="Btextindent"/>
            </w:pPr>
            <w:r w:rsidRPr="004F5C72">
              <w:t>Flight hazard map</w:t>
            </w:r>
          </w:p>
          <w:p w:rsidR="0041778A" w:rsidRDefault="0041778A" w:rsidP="0041778A">
            <w:pPr>
              <w:pStyle w:val="ListParagraph"/>
            </w:pPr>
          </w:p>
          <w:p w:rsidR="0041778A" w:rsidRDefault="00B34830" w:rsidP="0041778A">
            <w:pPr>
              <w:pStyle w:val="Btextindent"/>
            </w:pPr>
            <w:r w:rsidRPr="004F5C72">
              <w:t>Maps of the area.</w:t>
            </w:r>
          </w:p>
          <w:p w:rsidR="0041778A" w:rsidRDefault="0041778A" w:rsidP="0041778A">
            <w:pPr>
              <w:pStyle w:val="ListParagraph"/>
            </w:pPr>
          </w:p>
          <w:p w:rsidR="0041778A" w:rsidRDefault="00B34830" w:rsidP="0041778A">
            <w:pPr>
              <w:pStyle w:val="Btextindent"/>
            </w:pPr>
            <w:r w:rsidRPr="004F5C72">
              <w:t>Meals</w:t>
            </w:r>
          </w:p>
          <w:p w:rsidR="0041778A" w:rsidRDefault="0041778A" w:rsidP="0041778A">
            <w:pPr>
              <w:pStyle w:val="ListParagraph"/>
            </w:pPr>
          </w:p>
          <w:p w:rsidR="0041778A" w:rsidRDefault="00B34830" w:rsidP="0041778A">
            <w:pPr>
              <w:pStyle w:val="Btextindent"/>
            </w:pPr>
            <w:r w:rsidRPr="004F5C72">
              <w:t>Helibase layout</w:t>
            </w:r>
          </w:p>
          <w:p w:rsidR="0041778A" w:rsidRDefault="0041778A" w:rsidP="0041778A">
            <w:pPr>
              <w:pStyle w:val="ListParagraph"/>
            </w:pPr>
          </w:p>
          <w:p w:rsidR="0041778A" w:rsidRDefault="00B34830" w:rsidP="0041778A">
            <w:pPr>
              <w:pStyle w:val="Btextindent"/>
            </w:pPr>
            <w:r w:rsidRPr="004F5C72">
              <w:t>Helispot locations</w:t>
            </w:r>
          </w:p>
          <w:p w:rsidR="0041778A" w:rsidRDefault="0041778A" w:rsidP="0041778A">
            <w:pPr>
              <w:pStyle w:val="ListParagraph"/>
            </w:pPr>
          </w:p>
          <w:p w:rsidR="0041778A" w:rsidRDefault="00B34830" w:rsidP="0041778A">
            <w:pPr>
              <w:pStyle w:val="Btextindent"/>
            </w:pPr>
            <w:r w:rsidRPr="004F5C72">
              <w:t>Deck procedures</w:t>
            </w:r>
          </w:p>
          <w:p w:rsidR="0041778A" w:rsidRDefault="0041778A" w:rsidP="0041778A">
            <w:pPr>
              <w:pStyle w:val="ListParagraph"/>
            </w:pPr>
          </w:p>
          <w:p w:rsidR="0041778A" w:rsidRDefault="00B34830" w:rsidP="0041778A">
            <w:pPr>
              <w:pStyle w:val="Btextindent"/>
            </w:pPr>
            <w:r w:rsidRPr="004F5C72">
              <w:t>Briefing/debriefing times</w:t>
            </w:r>
          </w:p>
          <w:p w:rsidR="0041778A" w:rsidRDefault="0041778A" w:rsidP="0041778A">
            <w:pPr>
              <w:pStyle w:val="ListParagraph"/>
            </w:pPr>
          </w:p>
          <w:p w:rsidR="00B34830" w:rsidRDefault="00B34830" w:rsidP="0041778A">
            <w:pPr>
              <w:pStyle w:val="Btextindent"/>
            </w:pPr>
            <w:r w:rsidRPr="004F5C72">
              <w:t>Crash rescue procedures and plan</w:t>
            </w:r>
          </w:p>
          <w:p w:rsidR="00B34830" w:rsidRPr="004F5C72" w:rsidRDefault="00B34830" w:rsidP="00B34830">
            <w:pPr>
              <w:pStyle w:val="2textindent"/>
              <w:numPr>
                <w:ilvl w:val="0"/>
                <w:numId w:val="0"/>
              </w:numPr>
              <w:ind w:left="2880"/>
            </w:pPr>
          </w:p>
          <w:p w:rsidR="00B34830" w:rsidRPr="004F5C72" w:rsidRDefault="00B34830" w:rsidP="00B34830">
            <w:pPr>
              <w:pStyle w:val="INSTRUCTOR"/>
            </w:pPr>
            <w:r>
              <w:t>H</w:t>
            </w:r>
            <w:r w:rsidRPr="004F5C72">
              <w:t>and</w:t>
            </w:r>
            <w:r w:rsidR="0041778A">
              <w:t xml:space="preserve"> </w:t>
            </w:r>
            <w:r w:rsidR="00EE69CD">
              <w:t>out a copy of an IAP.</w:t>
            </w:r>
          </w:p>
          <w:p w:rsidR="00B34830" w:rsidRDefault="00B34830" w:rsidP="00B34830"/>
          <w:p w:rsidR="00B34830" w:rsidRPr="004F5C72" w:rsidRDefault="0041778A" w:rsidP="0041778A">
            <w:pPr>
              <w:pStyle w:val="B"/>
            </w:pPr>
            <w:r>
              <w:t>B</w:t>
            </w:r>
            <w:r w:rsidR="00B34830" w:rsidRPr="004F5C72">
              <w:t>.</w:t>
            </w:r>
            <w:r w:rsidR="00B34830" w:rsidRPr="004F5C72">
              <w:tab/>
              <w:t xml:space="preserve">Incident action plan key information from briefing </w:t>
            </w:r>
          </w:p>
          <w:p w:rsidR="00B34830" w:rsidRPr="004F5C72" w:rsidRDefault="00B34830" w:rsidP="00B34830"/>
          <w:p w:rsidR="00B34830" w:rsidRPr="004F5C72" w:rsidRDefault="00B34830" w:rsidP="0041778A">
            <w:pPr>
              <w:pStyle w:val="Btext"/>
            </w:pPr>
            <w:r w:rsidRPr="004F5C72">
              <w:t>There are a number of ICS forms that you will see and use regularly as a helicopter crewmember</w:t>
            </w:r>
            <w:r w:rsidR="000733A9">
              <w:t xml:space="preserve">. </w:t>
            </w:r>
            <w:r w:rsidRPr="004F5C72">
              <w:t>Some examples are:</w:t>
            </w:r>
          </w:p>
          <w:p w:rsidR="00B34830" w:rsidRPr="004F5C72" w:rsidRDefault="00B34830" w:rsidP="00B34830"/>
          <w:p w:rsidR="00B34830" w:rsidRPr="004F5C72" w:rsidRDefault="00B34830" w:rsidP="0041778A">
            <w:pPr>
              <w:pStyle w:val="Btext"/>
            </w:pPr>
            <w:r w:rsidRPr="004F5C72">
              <w:t>Form</w:t>
            </w:r>
            <w:r>
              <w:t>s</w:t>
            </w:r>
            <w:r w:rsidRPr="004F5C72">
              <w:t xml:space="preserve"> in the Incident Action Plan (IAP)</w:t>
            </w:r>
          </w:p>
          <w:p w:rsidR="00B34830" w:rsidRPr="004F5C72" w:rsidRDefault="00B34830" w:rsidP="00B34830"/>
          <w:p w:rsidR="00B34830" w:rsidRPr="004F5C72" w:rsidRDefault="00B34830" w:rsidP="0041778A">
            <w:pPr>
              <w:pStyle w:val="Btextindent"/>
            </w:pPr>
            <w:r w:rsidRPr="004F5C72">
              <w:t>ICS 201</w:t>
            </w:r>
            <w:r w:rsidR="000733A9">
              <w:t>,</w:t>
            </w:r>
            <w:r w:rsidRPr="004F5C72">
              <w:t xml:space="preserve"> Incident Briefing</w:t>
            </w:r>
          </w:p>
          <w:p w:rsidR="00B34830" w:rsidRPr="004F5C72" w:rsidRDefault="00B34830" w:rsidP="0041778A">
            <w:pPr>
              <w:pStyle w:val="Btextindent"/>
              <w:numPr>
                <w:ilvl w:val="0"/>
                <w:numId w:val="0"/>
              </w:numPr>
              <w:ind w:left="2160"/>
            </w:pPr>
          </w:p>
          <w:p w:rsidR="00B34830" w:rsidRPr="004F5C72" w:rsidRDefault="00B34830" w:rsidP="0041778A">
            <w:pPr>
              <w:pStyle w:val="Btextindent"/>
            </w:pPr>
            <w:r w:rsidRPr="004F5C72">
              <w:t>ICS 202</w:t>
            </w:r>
            <w:r w:rsidR="000733A9">
              <w:t>,</w:t>
            </w:r>
            <w:r w:rsidRPr="004F5C72">
              <w:t xml:space="preserve"> Incident Objectives </w:t>
            </w:r>
          </w:p>
          <w:p w:rsidR="00B34830" w:rsidRPr="004F5C72" w:rsidRDefault="00B34830" w:rsidP="0041778A">
            <w:pPr>
              <w:pStyle w:val="Btextindent"/>
              <w:numPr>
                <w:ilvl w:val="0"/>
                <w:numId w:val="0"/>
              </w:numPr>
              <w:ind w:left="2160"/>
            </w:pPr>
          </w:p>
          <w:p w:rsidR="00B34830" w:rsidRPr="004F5C72" w:rsidRDefault="00B34830" w:rsidP="0041778A">
            <w:pPr>
              <w:pStyle w:val="Btextindent"/>
            </w:pPr>
            <w:r w:rsidRPr="004F5C72">
              <w:t>ICS 203</w:t>
            </w:r>
            <w:r w:rsidR="000733A9">
              <w:t>,</w:t>
            </w:r>
            <w:r w:rsidRPr="004F5C72">
              <w:t xml:space="preserve"> Organization Assignment List</w:t>
            </w:r>
          </w:p>
          <w:p w:rsidR="00B34830" w:rsidRPr="004F5C72" w:rsidRDefault="00B34830" w:rsidP="0041778A">
            <w:pPr>
              <w:pStyle w:val="Btextindent"/>
              <w:numPr>
                <w:ilvl w:val="0"/>
                <w:numId w:val="0"/>
              </w:numPr>
              <w:ind w:left="2160"/>
            </w:pPr>
          </w:p>
          <w:p w:rsidR="00B34830" w:rsidRPr="004F5C72" w:rsidRDefault="00B34830" w:rsidP="0041778A">
            <w:pPr>
              <w:pStyle w:val="Btextindent"/>
            </w:pPr>
            <w:r w:rsidRPr="004F5C72">
              <w:t>ICS 204</w:t>
            </w:r>
            <w:r w:rsidR="000733A9">
              <w:t>,</w:t>
            </w:r>
            <w:r w:rsidRPr="004F5C72">
              <w:t xml:space="preserve"> Division Assignment</w:t>
            </w:r>
          </w:p>
          <w:p w:rsidR="00B34830" w:rsidRDefault="00B34830" w:rsidP="0041778A">
            <w:pPr>
              <w:pStyle w:val="Btextindent"/>
              <w:numPr>
                <w:ilvl w:val="0"/>
                <w:numId w:val="0"/>
              </w:numPr>
              <w:ind w:left="2160"/>
            </w:pPr>
          </w:p>
          <w:p w:rsidR="0041778A" w:rsidRDefault="0041778A" w:rsidP="0041778A">
            <w:pPr>
              <w:pStyle w:val="Btextindent"/>
              <w:numPr>
                <w:ilvl w:val="0"/>
                <w:numId w:val="0"/>
              </w:numPr>
              <w:ind w:left="2160"/>
            </w:pPr>
          </w:p>
          <w:p w:rsidR="0041778A" w:rsidRPr="004F5C72" w:rsidRDefault="0041778A" w:rsidP="0041778A">
            <w:pPr>
              <w:pStyle w:val="Btextindent"/>
              <w:numPr>
                <w:ilvl w:val="0"/>
                <w:numId w:val="0"/>
              </w:numPr>
              <w:ind w:left="2160"/>
            </w:pPr>
          </w:p>
          <w:p w:rsidR="00B34830" w:rsidRPr="004F5C72" w:rsidRDefault="00B34830" w:rsidP="0041778A">
            <w:pPr>
              <w:pStyle w:val="Btextindent"/>
            </w:pPr>
            <w:r w:rsidRPr="004F5C72">
              <w:t>ICS 205</w:t>
            </w:r>
            <w:r w:rsidR="000733A9">
              <w:t>,</w:t>
            </w:r>
            <w:r w:rsidRPr="004F5C72">
              <w:t xml:space="preserve"> Incident Radio Communication Plan</w:t>
            </w:r>
          </w:p>
          <w:p w:rsidR="00B34830" w:rsidRPr="004F5C72" w:rsidRDefault="00B34830" w:rsidP="0041778A">
            <w:pPr>
              <w:pStyle w:val="Btextindent"/>
              <w:numPr>
                <w:ilvl w:val="0"/>
                <w:numId w:val="0"/>
              </w:numPr>
              <w:ind w:left="2160"/>
            </w:pPr>
          </w:p>
          <w:p w:rsidR="00B34830" w:rsidRPr="004F5C72" w:rsidRDefault="00B34830" w:rsidP="0041778A">
            <w:pPr>
              <w:pStyle w:val="Btextindent"/>
            </w:pPr>
            <w:r w:rsidRPr="004F5C72">
              <w:t>ICS 206</w:t>
            </w:r>
            <w:r w:rsidR="000733A9">
              <w:t>,</w:t>
            </w:r>
            <w:r w:rsidRPr="004F5C72">
              <w:t xml:space="preserve"> Medical Plan</w:t>
            </w:r>
          </w:p>
          <w:p w:rsidR="00B34830" w:rsidRPr="004F5C72" w:rsidRDefault="00B34830" w:rsidP="00B34830"/>
          <w:p w:rsidR="00B34830" w:rsidRPr="004F5C72" w:rsidRDefault="0041778A" w:rsidP="00B34830">
            <w:pPr>
              <w:pStyle w:val="INSTRUCTOR"/>
            </w:pPr>
            <w:r>
              <w:t>A</w:t>
            </w:r>
            <w:r w:rsidR="00B34830" w:rsidRPr="004F5C72">
              <w:t>ny questions?</w:t>
            </w:r>
          </w:p>
          <w:p w:rsidR="00B34830" w:rsidRPr="004F5C72" w:rsidRDefault="00B34830" w:rsidP="00B34830"/>
          <w:p w:rsidR="00B34830" w:rsidRDefault="00B34830" w:rsidP="00B34830">
            <w:pPr>
              <w:pStyle w:val="INSTRUCTOR"/>
            </w:pPr>
            <w:r w:rsidRPr="004F5C72">
              <w:lastRenderedPageBreak/>
              <w:t xml:space="preserve">Review </w:t>
            </w:r>
            <w:r w:rsidR="0041778A" w:rsidRPr="004F5C72">
              <w:t>Unit Objectives</w:t>
            </w:r>
            <w:r w:rsidR="0041778A">
              <w:t>.</w:t>
            </w:r>
          </w:p>
          <w:p w:rsidR="009125FF" w:rsidRDefault="009125FF" w:rsidP="00B34830">
            <w:pPr>
              <w:pStyle w:val="INSTRUCTOR"/>
            </w:pPr>
          </w:p>
          <w:p w:rsidR="009125FF" w:rsidRDefault="009125FF" w:rsidP="00B34830">
            <w:pPr>
              <w:pStyle w:val="INSTRUCTOR"/>
            </w:pPr>
            <w:r>
              <w:t>Hand out unit quiz</w:t>
            </w:r>
            <w:r w:rsidR="003E3A3D">
              <w:t xml:space="preserve">. </w:t>
            </w:r>
            <w:r w:rsidR="00C92CEF">
              <w:t>C</w:t>
            </w:r>
            <w:r>
              <w:t>orrect quiz as a class.</w:t>
            </w:r>
          </w:p>
          <w:p w:rsidR="00B34830" w:rsidRPr="00B34830" w:rsidRDefault="00B34830" w:rsidP="00B34830"/>
        </w:tc>
        <w:tc>
          <w:tcPr>
            <w:tcW w:w="2750" w:type="dxa"/>
            <w:tcBorders>
              <w:top w:val="single" w:sz="4" w:space="0" w:color="auto"/>
            </w:tcBorders>
          </w:tcPr>
          <w:p w:rsidR="0041778A" w:rsidRDefault="0041778A" w:rsidP="00B34830"/>
          <w:p w:rsidR="00B34830" w:rsidRDefault="00B34830" w:rsidP="00B34830">
            <w:r>
              <w:t>Slide 1-1</w:t>
            </w:r>
          </w:p>
          <w:p w:rsidR="0041778A" w:rsidRPr="0041778A" w:rsidRDefault="0041778A" w:rsidP="00B34830">
            <w:pPr>
              <w:rPr>
                <w:sz w:val="16"/>
                <w:szCs w:val="16"/>
              </w:rPr>
            </w:pPr>
          </w:p>
          <w:p w:rsidR="0041778A" w:rsidRDefault="0041778A" w:rsidP="00B34830"/>
          <w:p w:rsidR="00B34830" w:rsidRDefault="00B34830" w:rsidP="00B34830">
            <w:r>
              <w:t>Slide 1-2</w:t>
            </w:r>
          </w:p>
          <w:p w:rsidR="0041778A" w:rsidRPr="0041778A" w:rsidRDefault="0041778A" w:rsidP="00B34830">
            <w:pPr>
              <w:rPr>
                <w:sz w:val="16"/>
                <w:szCs w:val="16"/>
              </w:rPr>
            </w:pPr>
          </w:p>
          <w:p w:rsidR="0041778A" w:rsidRDefault="0041778A" w:rsidP="00B34830"/>
          <w:p w:rsidR="00B34830" w:rsidRDefault="00B34830" w:rsidP="00B34830">
            <w:r>
              <w:t>Slide 1-3</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41778A" w:rsidRPr="0041778A" w:rsidRDefault="0041778A" w:rsidP="00B34830">
            <w:pPr>
              <w:rPr>
                <w:sz w:val="22"/>
              </w:rPr>
            </w:pPr>
          </w:p>
          <w:p w:rsidR="00B34830" w:rsidRDefault="00B34830" w:rsidP="00B34830"/>
          <w:p w:rsidR="00B34830" w:rsidRDefault="00B34830" w:rsidP="00B34830">
            <w:r>
              <w:t>Slide 1-4</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41778A" w:rsidRDefault="0041778A" w:rsidP="00B34830"/>
          <w:p w:rsidR="0041778A" w:rsidRDefault="0041778A" w:rsidP="00B34830"/>
          <w:p w:rsidR="00B34830" w:rsidRDefault="00B34830" w:rsidP="00B34830">
            <w:r>
              <w:t>Slide 1-5</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r>
              <w:t>Slide 1-6</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41778A" w:rsidRPr="0041778A" w:rsidRDefault="0041778A" w:rsidP="00B34830">
            <w:pPr>
              <w:rPr>
                <w:sz w:val="16"/>
              </w:rPr>
            </w:pPr>
          </w:p>
          <w:p w:rsidR="00B34830" w:rsidRDefault="00B34830" w:rsidP="00B34830"/>
          <w:p w:rsidR="00B34830" w:rsidRDefault="00B34830" w:rsidP="00B34830"/>
          <w:p w:rsidR="00B34830" w:rsidRDefault="00B34830" w:rsidP="00B34830">
            <w:r>
              <w:t>Slide 1-7</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41778A" w:rsidRDefault="0041778A" w:rsidP="00B34830"/>
          <w:p w:rsidR="0041778A" w:rsidRDefault="0041778A" w:rsidP="00B34830"/>
          <w:p w:rsidR="0041778A" w:rsidRDefault="0041778A" w:rsidP="00B34830"/>
          <w:p w:rsidR="00B34830" w:rsidRDefault="00B34830" w:rsidP="00B34830">
            <w:r>
              <w:t>Slide 1-8</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C65611" w:rsidRDefault="00C65611" w:rsidP="00B34830"/>
          <w:p w:rsidR="00B34830" w:rsidRDefault="00B34830" w:rsidP="00B34830"/>
          <w:p w:rsidR="00B34830" w:rsidRDefault="00B34830" w:rsidP="00B34830"/>
          <w:p w:rsidR="00B34830" w:rsidRDefault="00B34830" w:rsidP="00B34830"/>
          <w:p w:rsidR="00B34830" w:rsidRDefault="00B34830" w:rsidP="00B34830"/>
          <w:p w:rsidR="00895C2C" w:rsidRDefault="00895C2C" w:rsidP="00B34830"/>
          <w:p w:rsidR="00895C2C" w:rsidRDefault="00895C2C" w:rsidP="00B34830"/>
          <w:p w:rsidR="00895C2C" w:rsidRDefault="00895C2C" w:rsidP="00B34830"/>
          <w:p w:rsidR="00895C2C" w:rsidRDefault="00895C2C" w:rsidP="00B34830"/>
          <w:p w:rsidR="00B34830" w:rsidRDefault="00B34830" w:rsidP="00B34830">
            <w:r>
              <w:t>Slide 1-9</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41778A" w:rsidRDefault="0041778A" w:rsidP="00B34830"/>
          <w:p w:rsidR="0041778A" w:rsidRDefault="0041778A" w:rsidP="00B34830"/>
          <w:p w:rsidR="00B34830" w:rsidRDefault="00B34830" w:rsidP="00B34830"/>
          <w:p w:rsidR="00B34830" w:rsidRDefault="00B34830" w:rsidP="00B34830"/>
          <w:p w:rsidR="00B34830" w:rsidRDefault="00B34830" w:rsidP="00B34830">
            <w:r>
              <w:t>Slide 1-10</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41778A" w:rsidRDefault="0041778A"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B34830" w:rsidRDefault="00B34830" w:rsidP="00B34830">
            <w:r>
              <w:t>Slide 1-11</w:t>
            </w:r>
          </w:p>
          <w:p w:rsidR="00B34830" w:rsidRDefault="00B34830" w:rsidP="00B34830"/>
          <w:p w:rsidR="00B34830" w:rsidRDefault="00B34830" w:rsidP="00B34830"/>
          <w:p w:rsidR="00B34830" w:rsidRDefault="00B34830" w:rsidP="00B34830"/>
          <w:p w:rsidR="00B34830" w:rsidRDefault="00B34830" w:rsidP="00B34830"/>
          <w:p w:rsidR="00C65611" w:rsidRDefault="00C65611" w:rsidP="00B34830"/>
          <w:p w:rsidR="00462017" w:rsidRDefault="00462017" w:rsidP="00B34830"/>
          <w:p w:rsidR="00C65611" w:rsidRDefault="00C65611" w:rsidP="00B34830"/>
          <w:p w:rsidR="00C65611" w:rsidRDefault="00C65611" w:rsidP="00B34830"/>
          <w:p w:rsidR="00C65611" w:rsidRDefault="00C65611" w:rsidP="00B34830"/>
          <w:p w:rsidR="00B34830" w:rsidRDefault="00B34830" w:rsidP="00B34830"/>
          <w:p w:rsidR="00B34830" w:rsidRDefault="00B34830" w:rsidP="00B34830"/>
          <w:p w:rsidR="0041778A" w:rsidRDefault="0041778A" w:rsidP="00B34830"/>
          <w:p w:rsidR="00B34830" w:rsidRDefault="00B34830" w:rsidP="00B34830"/>
          <w:p w:rsidR="00B34830" w:rsidRDefault="00B34830" w:rsidP="00B34830"/>
          <w:p w:rsidR="00B34830" w:rsidRDefault="00B34830" w:rsidP="00B34830"/>
          <w:p w:rsidR="00895C2C" w:rsidRDefault="00895C2C" w:rsidP="00B34830"/>
          <w:p w:rsidR="00895C2C" w:rsidRDefault="00895C2C" w:rsidP="00B34830"/>
          <w:p w:rsidR="00895C2C" w:rsidRDefault="00895C2C" w:rsidP="00B34830"/>
          <w:p w:rsidR="00B34830" w:rsidRDefault="00B34830" w:rsidP="00B34830">
            <w:r>
              <w:t>Slide 1-12</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41778A" w:rsidRDefault="0041778A"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B34830" w:rsidRDefault="00B34830" w:rsidP="00B34830">
            <w:r>
              <w:t>Slide 1-13</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C65611" w:rsidRDefault="00C65611"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r>
              <w:t>Slide 1-14</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41778A" w:rsidRDefault="0041778A" w:rsidP="00B34830"/>
          <w:p w:rsidR="00895C2C" w:rsidRDefault="00895C2C" w:rsidP="00B34830"/>
          <w:p w:rsidR="00895C2C" w:rsidRDefault="00895C2C" w:rsidP="00B34830"/>
          <w:p w:rsidR="00895C2C" w:rsidRDefault="00895C2C" w:rsidP="00B34830"/>
          <w:p w:rsidR="00B34830" w:rsidRDefault="00B34830" w:rsidP="00B34830">
            <w:r>
              <w:t>Slide 1-15</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r>
              <w:t>Slide 1-16</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895C2C" w:rsidRDefault="00895C2C" w:rsidP="00B34830"/>
          <w:p w:rsidR="00B34830" w:rsidRDefault="00B34830" w:rsidP="00B34830">
            <w:r>
              <w:t>Slide 1-17</w:t>
            </w:r>
          </w:p>
          <w:p w:rsidR="00B34830" w:rsidRDefault="00B34830" w:rsidP="00B34830"/>
          <w:p w:rsidR="00B34830" w:rsidRDefault="00B34830" w:rsidP="00B34830"/>
          <w:p w:rsidR="00B34830" w:rsidRDefault="00B34830" w:rsidP="00B34830"/>
          <w:p w:rsidR="0041778A" w:rsidRDefault="0041778A" w:rsidP="00B34830"/>
          <w:p w:rsidR="0041778A" w:rsidRDefault="0041778A" w:rsidP="00B34830"/>
          <w:p w:rsidR="00B34830" w:rsidRDefault="00B34830" w:rsidP="00B34830"/>
          <w:p w:rsidR="00B34830" w:rsidRDefault="00B34830" w:rsidP="00B34830"/>
          <w:p w:rsidR="00B34830" w:rsidRDefault="00B34830" w:rsidP="00B34830">
            <w:r>
              <w:t>Slide 1-18</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B34830" w:rsidRDefault="00B34830" w:rsidP="00B34830">
            <w:r>
              <w:t>Slide 1-19</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r>
              <w:t>Slide 1-20</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B34830" w:rsidRDefault="00B34830" w:rsidP="00B34830">
            <w:r>
              <w:t>Slide 1-21</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F558B6" w:rsidRDefault="00F558B6" w:rsidP="00B34830"/>
          <w:p w:rsidR="00F558B6" w:rsidRDefault="00F558B6" w:rsidP="00B34830"/>
          <w:p w:rsidR="00F558B6" w:rsidRDefault="00F558B6" w:rsidP="00B34830"/>
          <w:p w:rsidR="00B34830" w:rsidRDefault="00B34830" w:rsidP="00B34830"/>
          <w:p w:rsidR="00B34830" w:rsidRDefault="00B34830" w:rsidP="00B34830">
            <w:r>
              <w:t>Slide 1-22</w:t>
            </w:r>
          </w:p>
          <w:p w:rsidR="00B34830" w:rsidRDefault="00B34830" w:rsidP="00B34830"/>
          <w:p w:rsidR="00B34830" w:rsidRDefault="00B34830" w:rsidP="00B34830"/>
          <w:p w:rsidR="00B34830" w:rsidRDefault="00B34830" w:rsidP="00B34830"/>
          <w:p w:rsidR="00C65611" w:rsidRDefault="00C65611" w:rsidP="00B34830"/>
          <w:p w:rsidR="00C65611" w:rsidRDefault="00C65611"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B34830" w:rsidRDefault="00B34830" w:rsidP="00B34830">
            <w:r>
              <w:t>Slide 1-23</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C65611" w:rsidRDefault="00C65611" w:rsidP="00B34830"/>
          <w:p w:rsidR="00C65611" w:rsidRDefault="00C65611" w:rsidP="00B34830"/>
          <w:p w:rsidR="00B34830" w:rsidRDefault="00B34830" w:rsidP="00B34830"/>
          <w:p w:rsidR="00895C2C" w:rsidRDefault="00895C2C" w:rsidP="00B34830"/>
          <w:p w:rsidR="00B34830" w:rsidRDefault="00B34830" w:rsidP="00B34830">
            <w:r>
              <w:t>Slide 1-24</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B34830" w:rsidRDefault="00B34830" w:rsidP="00B34830">
            <w:r>
              <w:t>Slide 1-25</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r>
              <w:t>Slide 1-26</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r>
              <w:t>Slide 1-27</w:t>
            </w:r>
          </w:p>
          <w:p w:rsidR="00B34830" w:rsidRDefault="00B34830" w:rsidP="00B34830"/>
          <w:p w:rsidR="00B34830" w:rsidRDefault="00B34830" w:rsidP="00B34830"/>
          <w:p w:rsidR="00B34830" w:rsidRDefault="00B34830" w:rsidP="00B34830"/>
          <w:p w:rsidR="00B34830" w:rsidRDefault="00B34830" w:rsidP="00B34830"/>
          <w:p w:rsidR="00F558B6" w:rsidRDefault="00F558B6" w:rsidP="00B34830"/>
          <w:p w:rsidR="00F558B6" w:rsidRDefault="00F558B6" w:rsidP="00B34830"/>
          <w:p w:rsidR="00B34830" w:rsidRDefault="00B34830"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B34830" w:rsidRDefault="00B34830" w:rsidP="00B34830">
            <w:r>
              <w:t>Slide 1-28</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F558B6" w:rsidRDefault="00F558B6" w:rsidP="00B34830"/>
          <w:p w:rsidR="00F558B6" w:rsidRDefault="00F558B6" w:rsidP="00B34830"/>
          <w:p w:rsidR="00F558B6" w:rsidRDefault="00F558B6" w:rsidP="00B34830"/>
          <w:p w:rsidR="00F558B6" w:rsidRDefault="00F558B6" w:rsidP="00B34830"/>
          <w:p w:rsidR="00B34830" w:rsidRDefault="00B34830" w:rsidP="00B34830"/>
          <w:p w:rsidR="00895C2C" w:rsidRDefault="00895C2C" w:rsidP="00B34830"/>
          <w:p w:rsidR="00B34830" w:rsidRDefault="00B34830" w:rsidP="00B34830">
            <w:r>
              <w:t>Slide 1-29</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F558B6" w:rsidRPr="00F558B6" w:rsidRDefault="00F558B6" w:rsidP="00B34830">
            <w:pPr>
              <w:rPr>
                <w:sz w:val="16"/>
                <w:szCs w:val="16"/>
              </w:rPr>
            </w:pPr>
          </w:p>
          <w:p w:rsidR="00B34830" w:rsidRDefault="00B34830" w:rsidP="00B34830"/>
          <w:p w:rsidR="00B34830" w:rsidRDefault="00B34830" w:rsidP="00B34830"/>
          <w:p w:rsidR="00C65611" w:rsidRDefault="00C65611" w:rsidP="00B34830"/>
          <w:p w:rsidR="00C65611" w:rsidRDefault="00C65611" w:rsidP="00B34830"/>
          <w:p w:rsidR="00C65611" w:rsidRDefault="00C65611" w:rsidP="00B34830"/>
          <w:p w:rsidR="00C65611" w:rsidRDefault="00C65611" w:rsidP="00B34830"/>
          <w:p w:rsidR="00C65611" w:rsidRDefault="00C65611"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B34830" w:rsidRDefault="00B34830" w:rsidP="00B34830">
            <w:r>
              <w:t>Slide 1-30</w:t>
            </w:r>
          </w:p>
          <w:p w:rsidR="00B34830" w:rsidRDefault="00B34830" w:rsidP="00B34830"/>
          <w:p w:rsidR="00B34830" w:rsidRDefault="00B34830" w:rsidP="00B34830"/>
          <w:p w:rsidR="00F558B6" w:rsidRDefault="00F558B6" w:rsidP="00B34830"/>
          <w:p w:rsidR="00F558B6" w:rsidRDefault="00F558B6" w:rsidP="00B34830"/>
          <w:p w:rsidR="00F558B6" w:rsidRDefault="00F558B6" w:rsidP="00B34830"/>
          <w:p w:rsidR="00F558B6" w:rsidRDefault="00F558B6" w:rsidP="00B34830"/>
          <w:p w:rsidR="00B34830" w:rsidRDefault="00B34830"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B34830" w:rsidRDefault="00B34830" w:rsidP="00B34830">
            <w:r>
              <w:t>Slide 1-31</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r>
              <w:t>Slide 1-32</w:t>
            </w:r>
          </w:p>
          <w:p w:rsidR="00B34830" w:rsidRDefault="00B34830" w:rsidP="00B34830"/>
          <w:p w:rsidR="00B34830" w:rsidRDefault="00B34830" w:rsidP="00B34830"/>
          <w:p w:rsidR="00B34830" w:rsidRDefault="00B34830" w:rsidP="00B34830"/>
          <w:p w:rsidR="00B34830" w:rsidRDefault="00B34830" w:rsidP="00B34830"/>
          <w:p w:rsidR="00F558B6" w:rsidRDefault="00F558B6" w:rsidP="00B34830"/>
          <w:p w:rsidR="00EE69CD" w:rsidRDefault="00EE69CD" w:rsidP="00B34830"/>
          <w:p w:rsidR="00EE69CD" w:rsidRDefault="00EE69CD" w:rsidP="00B34830"/>
          <w:p w:rsidR="00EE69CD" w:rsidRDefault="00EE69CD" w:rsidP="00B34830"/>
          <w:p w:rsidR="00EE69CD" w:rsidRDefault="00EE69CD" w:rsidP="00B34830"/>
          <w:p w:rsidR="00EE69CD" w:rsidRDefault="00EE69CD" w:rsidP="00B34830"/>
          <w:p w:rsidR="00EE69CD" w:rsidRDefault="00EE69CD" w:rsidP="00B34830"/>
          <w:p w:rsidR="00EE69CD" w:rsidRDefault="00EE69CD" w:rsidP="00B34830"/>
          <w:p w:rsidR="00EE69CD" w:rsidRDefault="00EE69CD" w:rsidP="00B34830"/>
          <w:p w:rsidR="00EE69CD" w:rsidRDefault="00EE69CD" w:rsidP="00B34830"/>
          <w:p w:rsidR="00B34830" w:rsidRDefault="00B34830" w:rsidP="00B34830"/>
          <w:p w:rsidR="00B34830" w:rsidRDefault="00B34830" w:rsidP="00B34830"/>
          <w:p w:rsidR="00B34830" w:rsidRDefault="00B34830" w:rsidP="00B34830"/>
          <w:p w:rsidR="00B34830" w:rsidRDefault="00B34830"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B34830" w:rsidRDefault="00B34830" w:rsidP="00B34830">
            <w:r>
              <w:t>Slide 1-33</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B34830" w:rsidRDefault="00B34830" w:rsidP="00B34830"/>
          <w:p w:rsidR="00B34830" w:rsidRDefault="00B34830" w:rsidP="00B34830"/>
          <w:p w:rsidR="00B34830" w:rsidRDefault="00B34830" w:rsidP="00B34830">
            <w:r>
              <w:t>Slide 1-34</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B34830" w:rsidRDefault="00B34830" w:rsidP="00B34830">
            <w:r>
              <w:t>Slide 1-35</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895C2C" w:rsidRDefault="00895C2C" w:rsidP="00B34830"/>
          <w:p w:rsidR="00B34830" w:rsidRDefault="00B34830" w:rsidP="00B34830">
            <w:r>
              <w:t>Slide 1-36</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r>
              <w:lastRenderedPageBreak/>
              <w:t>Slide 1-37</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r>
              <w:t>Slide 1-38</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r>
              <w:t>Slide 1-39</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B34830" w:rsidRDefault="00B34830" w:rsidP="00B34830">
            <w:r>
              <w:t>Slide 1-40</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F558B6" w:rsidRDefault="00F558B6" w:rsidP="00B34830"/>
          <w:p w:rsidR="00F558B6" w:rsidRDefault="00F558B6" w:rsidP="00B34830"/>
          <w:p w:rsidR="00B34830" w:rsidRDefault="00B34830" w:rsidP="00B34830"/>
          <w:p w:rsidR="00B34830" w:rsidRDefault="00B34830" w:rsidP="00B34830"/>
          <w:p w:rsidR="00B34830" w:rsidRDefault="00B34830" w:rsidP="00B34830">
            <w:r>
              <w:t>Slide 1-41</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r>
              <w:t>Slide 1-42</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F558B6" w:rsidRDefault="00F558B6" w:rsidP="00B34830"/>
          <w:p w:rsidR="00F558B6" w:rsidRDefault="00F558B6" w:rsidP="00B34830"/>
          <w:p w:rsidR="00B34830" w:rsidRDefault="00B34830" w:rsidP="00B34830"/>
          <w:p w:rsidR="00B34830" w:rsidRDefault="00B34830" w:rsidP="00B34830"/>
          <w:p w:rsidR="00A15DEA" w:rsidRDefault="00A15DEA" w:rsidP="00B34830"/>
          <w:p w:rsidR="00A15DEA" w:rsidRDefault="00A15DEA" w:rsidP="00B34830"/>
          <w:p w:rsidR="00A15DEA" w:rsidRDefault="00A15DEA" w:rsidP="00B34830"/>
          <w:p w:rsidR="00A15DEA" w:rsidRDefault="00A15DEA" w:rsidP="00B34830"/>
          <w:p w:rsidR="00B34830" w:rsidRDefault="00B34830" w:rsidP="00B34830">
            <w:r>
              <w:t>Slide 1-43</w:t>
            </w:r>
          </w:p>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B34830" w:rsidRDefault="005828CA" w:rsidP="00B34830">
            <w:r>
              <w:t>Slide 1-44</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r>
              <w:t>Slide 1-4</w:t>
            </w:r>
            <w:r w:rsidR="005828CA">
              <w:t>5</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r>
              <w:t>Slide 1-4</w:t>
            </w:r>
            <w:r w:rsidR="005828CA">
              <w:t>6</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F558B6" w:rsidRDefault="00F558B6" w:rsidP="00B34830"/>
          <w:p w:rsidR="00B34830" w:rsidRDefault="00B34830" w:rsidP="00B34830">
            <w:r>
              <w:t>Slide 1-4</w:t>
            </w:r>
            <w:r w:rsidR="005828CA">
              <w:t>7</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Pr="00F558B6" w:rsidRDefault="00B34830" w:rsidP="00B34830">
            <w:pPr>
              <w:rPr>
                <w:sz w:val="16"/>
              </w:rPr>
            </w:pPr>
          </w:p>
          <w:p w:rsidR="00B34830" w:rsidRDefault="00B34830" w:rsidP="00B34830"/>
          <w:p w:rsidR="00A15DEA" w:rsidRDefault="00A15DEA" w:rsidP="00B34830"/>
          <w:p w:rsidR="00A15DEA" w:rsidRDefault="00A15DEA" w:rsidP="00B34830"/>
          <w:p w:rsidR="00A15DEA" w:rsidRDefault="00A15DEA" w:rsidP="00B34830"/>
          <w:p w:rsidR="00A15DEA" w:rsidRDefault="00A15DEA" w:rsidP="00B34830"/>
          <w:p w:rsidR="00B34830" w:rsidRDefault="00B34830" w:rsidP="00B34830"/>
          <w:p w:rsidR="00B34830" w:rsidRDefault="00B34830" w:rsidP="00B34830">
            <w:r>
              <w:t>Slide 1-4</w:t>
            </w:r>
            <w:r w:rsidR="005828CA">
              <w:t>8</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B34830" w:rsidRDefault="00B34830" w:rsidP="00B34830"/>
          <w:p w:rsidR="00B34830" w:rsidRDefault="00B34830" w:rsidP="00B34830">
            <w:r>
              <w:t>Slide 1-4</w:t>
            </w:r>
            <w:r w:rsidR="005828CA">
              <w:t>9</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B34830" w:rsidRDefault="00B34830" w:rsidP="00B34830"/>
          <w:p w:rsidR="00B34830" w:rsidRDefault="00B34830" w:rsidP="00B34830"/>
          <w:p w:rsidR="00B34830" w:rsidRDefault="00B34830" w:rsidP="00B34830">
            <w:r>
              <w:t>Slide 1-</w:t>
            </w:r>
            <w:r w:rsidR="005828CA">
              <w:t>50</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r>
              <w:t>Slide 1-5</w:t>
            </w:r>
            <w:r w:rsidR="005828CA">
              <w:t>1</w:t>
            </w:r>
          </w:p>
          <w:p w:rsidR="00B34830" w:rsidRDefault="00B34830" w:rsidP="00B34830"/>
          <w:p w:rsidR="00B34830" w:rsidRDefault="00B34830" w:rsidP="00B34830"/>
          <w:p w:rsidR="00B34830" w:rsidRDefault="00B34830" w:rsidP="00B34830"/>
          <w:p w:rsidR="00B34830" w:rsidRDefault="00B34830" w:rsidP="00B34830"/>
          <w:p w:rsidR="00F558B6" w:rsidRDefault="00F558B6"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A15DEA" w:rsidRDefault="00A15DEA" w:rsidP="00B34830"/>
          <w:p w:rsidR="00A15DEA" w:rsidRDefault="00A15DEA" w:rsidP="00B34830"/>
          <w:p w:rsidR="00B34830" w:rsidRDefault="00B34830" w:rsidP="00B34830"/>
          <w:p w:rsidR="00B34830" w:rsidRDefault="00B34830" w:rsidP="00B34830">
            <w:r>
              <w:t>Slide 1-5</w:t>
            </w:r>
            <w:r w:rsidR="005828CA">
              <w:t>2</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r>
              <w:t>Slide 1-5</w:t>
            </w:r>
            <w:r w:rsidR="005828CA">
              <w:t>3</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A15DEA" w:rsidRDefault="00A15DEA" w:rsidP="00B34830"/>
          <w:p w:rsidR="00B34830" w:rsidRDefault="00B34830" w:rsidP="00B34830">
            <w:r>
              <w:t>Slide 1-5</w:t>
            </w:r>
            <w:r w:rsidR="005828CA">
              <w:t>4</w:t>
            </w:r>
          </w:p>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B34830" w:rsidRDefault="00B34830" w:rsidP="00B34830"/>
          <w:p w:rsidR="00F558B6" w:rsidRDefault="00F558B6" w:rsidP="00B34830"/>
          <w:p w:rsidR="00F558B6" w:rsidRDefault="00F558B6" w:rsidP="00B34830"/>
          <w:p w:rsidR="00F558B6" w:rsidRDefault="00F558B6" w:rsidP="00B34830"/>
          <w:p w:rsidR="00F558B6" w:rsidRDefault="00F558B6" w:rsidP="00B34830"/>
          <w:p w:rsidR="00F558B6" w:rsidRDefault="00F558B6" w:rsidP="00B34830"/>
          <w:p w:rsidR="00A15DEA" w:rsidRDefault="00A15DEA" w:rsidP="00B34830"/>
          <w:p w:rsidR="00A15DEA" w:rsidRDefault="00A15DEA" w:rsidP="00B34830"/>
          <w:p w:rsidR="00A15DEA" w:rsidRDefault="00A15DEA" w:rsidP="00B34830"/>
          <w:p w:rsidR="00A15DEA" w:rsidRDefault="00A15DEA" w:rsidP="00B34830"/>
          <w:p w:rsidR="00B34830" w:rsidRDefault="00B34830" w:rsidP="00B34830"/>
          <w:p w:rsidR="00B34830" w:rsidRDefault="00B34830" w:rsidP="00B34830">
            <w:r>
              <w:t>Slide 1-5</w:t>
            </w:r>
            <w:r w:rsidR="005828CA">
              <w:t>5</w:t>
            </w:r>
          </w:p>
          <w:p w:rsidR="00AA3B9D" w:rsidRPr="000C13B2" w:rsidRDefault="00A15DEA" w:rsidP="005828CA">
            <w:pPr>
              <w:pStyle w:val="Bodytext"/>
            </w:pPr>
            <w:r>
              <w:t>H</w:t>
            </w:r>
            <w:r w:rsidR="00AA3B9D">
              <w:t>O-1-2</w:t>
            </w:r>
          </w:p>
        </w:tc>
      </w:tr>
    </w:tbl>
    <w:p w:rsidR="00EE69CD" w:rsidRDefault="00EE69CD" w:rsidP="00320901">
      <w:pPr>
        <w:rPr>
          <w:szCs w:val="28"/>
        </w:rPr>
      </w:pPr>
    </w:p>
    <w:p w:rsidR="00EE69CD" w:rsidRDefault="00EE69CD">
      <w:pPr>
        <w:rPr>
          <w:szCs w:val="28"/>
        </w:rPr>
      </w:pPr>
      <w:r>
        <w:rPr>
          <w:szCs w:val="28"/>
        </w:rPr>
        <w:br w:type="page"/>
      </w:r>
    </w:p>
    <w:p w:rsidR="00320901" w:rsidRDefault="00320901" w:rsidP="00320901">
      <w:pPr>
        <w:rPr>
          <w:szCs w:val="28"/>
        </w:rPr>
      </w:pPr>
    </w:p>
    <w:sectPr w:rsidR="00320901" w:rsidSect="00E863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C2C" w:rsidRDefault="00895C2C">
      <w:r>
        <w:separator/>
      </w:r>
    </w:p>
  </w:endnote>
  <w:endnote w:type="continuationSeparator" w:id="0">
    <w:p w:rsidR="00895C2C" w:rsidRDefault="00895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2C" w:rsidRDefault="00895C2C">
    <w:pPr>
      <w:framePr w:wrap="around" w:vAnchor="text" w:hAnchor="margin" w:xAlign="center" w:y="1"/>
    </w:pPr>
    <w:r>
      <w:fldChar w:fldCharType="begin"/>
    </w:r>
    <w:r>
      <w:instrText xml:space="preserve">PAGE  </w:instrText>
    </w:r>
    <w:r>
      <w:fldChar w:fldCharType="end"/>
    </w:r>
  </w:p>
  <w:p w:rsidR="00895C2C" w:rsidRDefault="00895C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2C" w:rsidRPr="00E86320" w:rsidRDefault="00895C2C" w:rsidP="00E86320">
    <w:pPr>
      <w:pStyle w:val="Footer"/>
      <w:jc w:val="center"/>
    </w:pPr>
    <w:r>
      <w:t>1.</w:t>
    </w:r>
    <w:fldSimple w:instr=" PAGE ">
      <w:r w:rsidR="00A15DEA">
        <w:rPr>
          <w:noProof/>
        </w:rPr>
        <w:t>27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2C" w:rsidRDefault="00895C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C2C" w:rsidRDefault="00895C2C">
      <w:r>
        <w:separator/>
      </w:r>
    </w:p>
  </w:footnote>
  <w:footnote w:type="continuationSeparator" w:id="0">
    <w:p w:rsidR="00895C2C" w:rsidRDefault="00895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2C" w:rsidRDefault="00895C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939033"/>
      <w:docPartObj>
        <w:docPartGallery w:val="Watermarks"/>
        <w:docPartUnique/>
      </w:docPartObj>
    </w:sdtPr>
    <w:sdtContent>
      <w:p w:rsidR="00895C2C" w:rsidRDefault="00895C2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2C" w:rsidRDefault="00895C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FFF"/>
    <w:multiLevelType w:val="hybridMultilevel"/>
    <w:tmpl w:val="3E70C6FC"/>
    <w:lvl w:ilvl="0" w:tplc="790E9AC6">
      <w:start w:val="1"/>
      <w:numFmt w:val="bullet"/>
      <w:pStyle w:val="1textindent"/>
      <w:lvlText w:val="•"/>
      <w:lvlJc w:val="left"/>
      <w:pPr>
        <w:tabs>
          <w:tab w:val="num" w:pos="4320"/>
        </w:tabs>
        <w:ind w:left="4320" w:hanging="720"/>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F851FE"/>
    <w:multiLevelType w:val="hybridMultilevel"/>
    <w:tmpl w:val="C98C974C"/>
    <w:lvl w:ilvl="0" w:tplc="E6C81C5A">
      <w:start w:val="1"/>
      <w:numFmt w:val="bullet"/>
      <w:lvlText w:val="•"/>
      <w:lvlJc w:val="left"/>
      <w:pPr>
        <w:tabs>
          <w:tab w:val="num" w:pos="1440"/>
        </w:tabs>
        <w:ind w:left="1440" w:hanging="720"/>
      </w:pPr>
      <w:rPr>
        <w:rFonts w:ascii="Times New Roman" w:hAnsi="Times New Roman" w:cs="Times New Roman" w:hint="default"/>
        <w:b w:val="0"/>
        <w:i w:val="0"/>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467793A"/>
    <w:multiLevelType w:val="multilevel"/>
    <w:tmpl w:val="67D4976C"/>
    <w:lvl w:ilvl="0">
      <w:start w:val="1"/>
      <w:numFmt w:val="bullet"/>
      <w:lvlText w:val="□"/>
      <w:lvlJc w:val="left"/>
      <w:pPr>
        <w:tabs>
          <w:tab w:val="num" w:pos="360"/>
        </w:tabs>
        <w:ind w:left="360" w:hanging="360"/>
      </w:pPr>
      <w:rPr>
        <w:rFonts w:ascii="Times New Roman" w:hAnsi="Times New Roman" w:cs="Times New Roman" w:hint="default"/>
        <w:b w:val="0"/>
        <w:i w:val="0"/>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61D7C2D"/>
    <w:multiLevelType w:val="hybridMultilevel"/>
    <w:tmpl w:val="39B076C4"/>
    <w:lvl w:ilvl="0" w:tplc="C54A5CE4">
      <w:start w:val="1"/>
      <w:numFmt w:val="bullet"/>
      <w:lvlText w:val="•"/>
      <w:lvlJc w:val="left"/>
      <w:pPr>
        <w:tabs>
          <w:tab w:val="num" w:pos="2880"/>
        </w:tabs>
        <w:ind w:left="2880" w:hanging="720"/>
      </w:pPr>
      <w:rPr>
        <w:rFonts w:ascii="Times New Roman" w:hAnsi="Times New Roman" w:cs="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CC70D9"/>
    <w:multiLevelType w:val="hybridMultilevel"/>
    <w:tmpl w:val="039CD89A"/>
    <w:lvl w:ilvl="0" w:tplc="1EE47FEC">
      <w:start w:val="1"/>
      <w:numFmt w:val="bullet"/>
      <w:pStyle w:val="2textindent"/>
      <w:lvlText w:val="•"/>
      <w:lvlJc w:val="left"/>
      <w:pPr>
        <w:tabs>
          <w:tab w:val="num" w:pos="2880"/>
        </w:tabs>
        <w:ind w:left="2880" w:hanging="720"/>
      </w:pPr>
      <w:rPr>
        <w:rFonts w:ascii="Times New Roman" w:hAnsi="Times New Roman" w:cs="Times New Roman"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894CCB"/>
    <w:multiLevelType w:val="multilevel"/>
    <w:tmpl w:val="7F3A6C20"/>
    <w:lvl w:ilvl="0">
      <w:start w:val="1"/>
      <w:numFmt w:val="bullet"/>
      <w:lvlText w:val="□"/>
      <w:lvlJc w:val="left"/>
      <w:pPr>
        <w:tabs>
          <w:tab w:val="num" w:pos="360"/>
        </w:tabs>
        <w:ind w:left="360" w:firstLine="0"/>
      </w:pPr>
      <w:rPr>
        <w:rFonts w:ascii="Wingdings" w:hAnsi="Wingdings" w:cs="Times New Roman" w:hint="default"/>
        <w:b w:val="0"/>
        <w:i w:val="0"/>
        <w:color w:val="auto"/>
        <w:sz w:val="28"/>
        <w:szCs w:val="28"/>
        <w:vertAlign w:val="subscrip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DAC08E3"/>
    <w:multiLevelType w:val="hybridMultilevel"/>
    <w:tmpl w:val="2A6E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DB7D2E"/>
    <w:multiLevelType w:val="multilevel"/>
    <w:tmpl w:val="39B076C4"/>
    <w:lvl w:ilvl="0">
      <w:start w:val="1"/>
      <w:numFmt w:val="bullet"/>
      <w:lvlText w:val="•"/>
      <w:lvlJc w:val="left"/>
      <w:pPr>
        <w:tabs>
          <w:tab w:val="num" w:pos="2880"/>
        </w:tabs>
        <w:ind w:left="2880" w:hanging="720"/>
      </w:pPr>
      <w:rPr>
        <w:rFonts w:ascii="Times New Roman" w:hAnsi="Times New Roman" w:cs="Times New Roman"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26665ED"/>
    <w:multiLevelType w:val="hybridMultilevel"/>
    <w:tmpl w:val="DE04EF06"/>
    <w:lvl w:ilvl="0" w:tplc="8124D2DA">
      <w:start w:val="1"/>
      <w:numFmt w:val="bullet"/>
      <w:pStyle w:val="IItextindent"/>
      <w:lvlText w:val="•"/>
      <w:lvlJc w:val="left"/>
      <w:pPr>
        <w:tabs>
          <w:tab w:val="num" w:pos="1440"/>
        </w:tabs>
        <w:ind w:left="1440" w:hanging="720"/>
      </w:pPr>
      <w:rPr>
        <w:rFonts w:ascii="Times New Roman" w:hAnsi="Times New Roman" w:cs="Times New Roman" w:hint="default"/>
        <w:b w:val="0"/>
        <w:i w:val="0"/>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44220C0"/>
    <w:multiLevelType w:val="multilevel"/>
    <w:tmpl w:val="61C2B4FA"/>
    <w:lvl w:ilvl="0">
      <w:start w:val="1"/>
      <w:numFmt w:val="bullet"/>
      <w:lvlText w:val=""/>
      <w:lvlJc w:val="left"/>
      <w:pPr>
        <w:tabs>
          <w:tab w:val="num" w:pos="576"/>
        </w:tabs>
        <w:ind w:left="576" w:hanging="216"/>
      </w:pPr>
      <w:rPr>
        <w:rFonts w:ascii="Symbol" w:hAnsi="Symbol" w:cs="Times New Roman" w:hint="default"/>
        <w:b w:val="0"/>
        <w:i w:val="0"/>
        <w:color w:val="auto"/>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5EE5104"/>
    <w:multiLevelType w:val="multilevel"/>
    <w:tmpl w:val="DAA4521C"/>
    <w:lvl w:ilvl="0">
      <w:start w:val="1"/>
      <w:numFmt w:val="bullet"/>
      <w:lvlText w:val="•"/>
      <w:lvlJc w:val="left"/>
      <w:pPr>
        <w:tabs>
          <w:tab w:val="num" w:pos="5040"/>
        </w:tabs>
        <w:ind w:left="5040" w:hanging="720"/>
      </w:pPr>
      <w:rPr>
        <w:rFonts w:ascii="Times New Roman" w:hAnsi="Times New Roman" w:cs="Times New Roman"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8FC163F"/>
    <w:multiLevelType w:val="hybridMultilevel"/>
    <w:tmpl w:val="6B1C7448"/>
    <w:lvl w:ilvl="0" w:tplc="50287720">
      <w:start w:val="1"/>
      <w:numFmt w:val="bullet"/>
      <w:pStyle w:val="Bullet"/>
      <w:lvlText w:val=""/>
      <w:lvlJc w:val="left"/>
      <w:pPr>
        <w:tabs>
          <w:tab w:val="num" w:pos="576"/>
        </w:tabs>
        <w:ind w:left="576" w:hanging="216"/>
      </w:pPr>
      <w:rPr>
        <w:rFonts w:ascii="Symbol" w:hAnsi="Symbol" w:cs="Times New Roman" w:hint="default"/>
        <w:b w:val="0"/>
        <w:i w:val="0"/>
        <w:color w:val="auto"/>
        <w:sz w:val="20"/>
        <w:szCs w:val="16"/>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D3246F"/>
    <w:multiLevelType w:val="hybridMultilevel"/>
    <w:tmpl w:val="52641F26"/>
    <w:lvl w:ilvl="0" w:tplc="5756F0F4">
      <w:start w:val="1"/>
      <w:numFmt w:val="bullet"/>
      <w:pStyle w:val="Instructorbullet"/>
      <w:lvlText w:val="•"/>
      <w:lvlJc w:val="left"/>
      <w:pPr>
        <w:ind w:left="252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B4CD0"/>
    <w:multiLevelType w:val="hybridMultilevel"/>
    <w:tmpl w:val="CE4E39D8"/>
    <w:lvl w:ilvl="0" w:tplc="84C264FC">
      <w:start w:val="1"/>
      <w:numFmt w:val="bullet"/>
      <w:lvlText w:val="•"/>
      <w:lvlJc w:val="left"/>
      <w:pPr>
        <w:tabs>
          <w:tab w:val="num" w:pos="3600"/>
        </w:tabs>
        <w:ind w:left="3600" w:hanging="720"/>
      </w:pPr>
      <w:rPr>
        <w:rFonts w:ascii="Times New Roman" w:hAnsi="Times New Roman" w:cs="Times New Roman" w:hint="default"/>
        <w:b w:val="0"/>
        <w:i w:val="0"/>
        <w:sz w:val="28"/>
        <w:szCs w:val="28"/>
      </w:rPr>
    </w:lvl>
    <w:lvl w:ilvl="1" w:tplc="5FC0B38E">
      <w:start w:val="1"/>
      <w:numFmt w:val="bullet"/>
      <w:pStyle w:val="DashBullet"/>
      <w:lvlText w:val="–"/>
      <w:lvlJc w:val="left"/>
      <w:pPr>
        <w:tabs>
          <w:tab w:val="num" w:pos="2160"/>
        </w:tabs>
        <w:ind w:left="2160" w:hanging="360"/>
      </w:pPr>
      <w:rPr>
        <w:rFonts w:ascii="Times New Roman" w:hAnsi="Times New Roman" w:cs="Times New Roman" w:hint="default"/>
        <w:b w:val="0"/>
        <w:i w:val="0"/>
        <w:sz w:val="28"/>
        <w:szCs w:val="2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5D148E3"/>
    <w:multiLevelType w:val="hybridMultilevel"/>
    <w:tmpl w:val="E822FA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66F0AB3"/>
    <w:multiLevelType w:val="hybridMultilevel"/>
    <w:tmpl w:val="512458A8"/>
    <w:lvl w:ilvl="0" w:tplc="1FC87C34">
      <w:start w:val="1"/>
      <w:numFmt w:val="bullet"/>
      <w:lvlText w:val="□"/>
      <w:lvlJc w:val="left"/>
      <w:pPr>
        <w:tabs>
          <w:tab w:val="num" w:pos="864"/>
        </w:tabs>
        <w:ind w:left="864" w:hanging="576"/>
      </w:pPr>
      <w:rPr>
        <w:rFonts w:ascii="Times New Roman" w:hAnsi="Times New Roman" w:cs="Times New Roman" w:hint="default"/>
        <w:b w:val="0"/>
        <w:i w:val="0"/>
        <w:color w:val="auto"/>
        <w:sz w:val="28"/>
        <w:szCs w:val="28"/>
        <w:vertAlign w:val="subscrip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B37C46"/>
    <w:multiLevelType w:val="hybridMultilevel"/>
    <w:tmpl w:val="C354E8FE"/>
    <w:lvl w:ilvl="0" w:tplc="E05260D8">
      <w:start w:val="1"/>
      <w:numFmt w:val="bullet"/>
      <w:lvlText w:val="•"/>
      <w:lvlJc w:val="left"/>
      <w:pPr>
        <w:tabs>
          <w:tab w:val="num" w:pos="5040"/>
        </w:tabs>
        <w:ind w:left="5040" w:hanging="720"/>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D958AA"/>
    <w:multiLevelType w:val="hybridMultilevel"/>
    <w:tmpl w:val="1A66124E"/>
    <w:lvl w:ilvl="0" w:tplc="0AC8E6E4">
      <w:start w:val="1"/>
      <w:numFmt w:val="decimal"/>
      <w:lvlText w:val="%1."/>
      <w:lvlJc w:val="left"/>
      <w:pPr>
        <w:tabs>
          <w:tab w:val="num" w:pos="1080"/>
        </w:tabs>
        <w:ind w:left="1080" w:hanging="360"/>
      </w:pPr>
      <w:rPr>
        <w:rFonts w:hint="default"/>
      </w:rPr>
    </w:lvl>
    <w:lvl w:ilvl="1" w:tplc="E104EEDE">
      <w:start w:val="5"/>
      <w:numFmt w:val="decimal"/>
      <w:lvlText w:val="%2."/>
      <w:lvlJc w:val="left"/>
      <w:pPr>
        <w:tabs>
          <w:tab w:val="num" w:pos="1980"/>
        </w:tabs>
        <w:ind w:left="1980" w:hanging="360"/>
      </w:pPr>
      <w:rPr>
        <w:rFonts w:hint="default"/>
      </w:rPr>
    </w:lvl>
    <w:lvl w:ilvl="2" w:tplc="8742514A">
      <w:start w:val="4"/>
      <w:numFmt w:val="upperLetter"/>
      <w:lvlText w:val="%3."/>
      <w:lvlJc w:val="left"/>
      <w:pPr>
        <w:tabs>
          <w:tab w:val="num" w:pos="2955"/>
        </w:tabs>
        <w:ind w:left="2955" w:hanging="435"/>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47CF1629"/>
    <w:multiLevelType w:val="multilevel"/>
    <w:tmpl w:val="60A4E896"/>
    <w:lvl w:ilvl="0">
      <w:start w:val="1"/>
      <w:numFmt w:val="bullet"/>
      <w:lvlText w:val=""/>
      <w:lvlJc w:val="left"/>
      <w:pPr>
        <w:tabs>
          <w:tab w:val="num" w:pos="1296"/>
        </w:tabs>
        <w:ind w:left="1296" w:hanging="216"/>
      </w:pPr>
      <w:rPr>
        <w:rFonts w:ascii="Symbol" w:hAnsi="Symbol" w:cs="Times New Roman" w:hint="default"/>
        <w:b w:val="0"/>
        <w:i w:val="0"/>
        <w:color w:val="auto"/>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9810C1D"/>
    <w:multiLevelType w:val="multilevel"/>
    <w:tmpl w:val="C354E8FE"/>
    <w:lvl w:ilvl="0">
      <w:start w:val="1"/>
      <w:numFmt w:val="bullet"/>
      <w:lvlText w:val="•"/>
      <w:lvlJc w:val="left"/>
      <w:pPr>
        <w:tabs>
          <w:tab w:val="num" w:pos="5040"/>
        </w:tabs>
        <w:ind w:left="5040" w:hanging="720"/>
      </w:pPr>
      <w:rPr>
        <w:rFonts w:ascii="Times New Roman" w:hAnsi="Times New Roman" w:cs="Times New Roman"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9FB7373"/>
    <w:multiLevelType w:val="hybridMultilevel"/>
    <w:tmpl w:val="B16C089C"/>
    <w:lvl w:ilvl="0" w:tplc="84C264FC">
      <w:start w:val="1"/>
      <w:numFmt w:val="bullet"/>
      <w:lvlText w:val="•"/>
      <w:lvlJc w:val="left"/>
      <w:pPr>
        <w:tabs>
          <w:tab w:val="num" w:pos="5040"/>
        </w:tabs>
        <w:ind w:left="5040" w:hanging="720"/>
      </w:pPr>
      <w:rPr>
        <w:rFonts w:ascii="Times New Roman" w:hAnsi="Times New Roman" w:cs="Times New Roman"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A77DBC"/>
    <w:multiLevelType w:val="hybridMultilevel"/>
    <w:tmpl w:val="8EC210C4"/>
    <w:lvl w:ilvl="0" w:tplc="D3469DCE">
      <w:start w:val="1"/>
      <w:numFmt w:val="bullet"/>
      <w:pStyle w:val="InstructionalAids"/>
      <w:lvlText w:val="□"/>
      <w:lvlJc w:val="left"/>
      <w:pPr>
        <w:tabs>
          <w:tab w:val="num" w:pos="864"/>
        </w:tabs>
        <w:ind w:left="864" w:hanging="576"/>
      </w:pPr>
      <w:rPr>
        <w:rFonts w:ascii="Times New Roman" w:hAnsi="Times New Roman" w:cs="Times New Roman" w:hint="default"/>
        <w:b w:val="0"/>
        <w:i w:val="0"/>
        <w:caps w:val="0"/>
        <w:strike w:val="0"/>
        <w:dstrike w:val="0"/>
        <w:outline w:val="0"/>
        <w:shadow w:val="0"/>
        <w:emboss w:val="0"/>
        <w:imprint w:val="0"/>
        <w:vanish w:val="0"/>
        <w:sz w:val="36"/>
        <w:szCs w:val="36"/>
        <w:vertAlign w:val="baseline"/>
      </w:rPr>
    </w:lvl>
    <w:lvl w:ilvl="1" w:tplc="D4507868">
      <w:start w:val="1"/>
      <w:numFmt w:val="bullet"/>
      <w:lvlText w:val=""/>
      <w:lvlJc w:val="left"/>
      <w:pPr>
        <w:tabs>
          <w:tab w:val="num" w:pos="-1080"/>
        </w:tabs>
        <w:ind w:left="-1080" w:firstLine="2160"/>
      </w:pPr>
      <w:rPr>
        <w:rFonts w:ascii="Symbol" w:hAnsi="Symbol" w:cs="Times New Roman" w:hint="default"/>
        <w:b w:val="0"/>
        <w:i w:val="0"/>
        <w:sz w:val="16"/>
        <w:szCs w:val="24"/>
        <w:vertAlign w:val="subscrip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6C5D67"/>
    <w:multiLevelType w:val="hybridMultilevel"/>
    <w:tmpl w:val="0CF2EE74"/>
    <w:lvl w:ilvl="0" w:tplc="769CBFB2">
      <w:start w:val="1"/>
      <w:numFmt w:val="bullet"/>
      <w:pStyle w:val="Btextindent"/>
      <w:lvlText w:val="•"/>
      <w:lvlJc w:val="left"/>
      <w:pPr>
        <w:tabs>
          <w:tab w:val="num" w:pos="2880"/>
        </w:tabs>
        <w:ind w:left="2880" w:hanging="720"/>
      </w:pPr>
      <w:rPr>
        <w:rFonts w:ascii="Times New Roman" w:hAnsi="Times New Roman" w:cs="Times New Roman"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665281"/>
    <w:multiLevelType w:val="hybridMultilevel"/>
    <w:tmpl w:val="A09E7AE2"/>
    <w:lvl w:ilvl="0" w:tplc="4420EEA4">
      <w:start w:val="4"/>
      <w:numFmt w:val="lowerLetter"/>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4">
    <w:nsid w:val="5CAD2993"/>
    <w:multiLevelType w:val="hybridMultilevel"/>
    <w:tmpl w:val="411AD204"/>
    <w:lvl w:ilvl="0" w:tplc="16400D98">
      <w:start w:val="1"/>
      <w:numFmt w:val="bullet"/>
      <w:lvlText w:val=""/>
      <w:lvlJc w:val="left"/>
      <w:pPr>
        <w:tabs>
          <w:tab w:val="num" w:pos="360"/>
        </w:tabs>
        <w:ind w:left="360" w:hanging="360"/>
      </w:pPr>
      <w:rPr>
        <w:rFonts w:ascii="Symbol" w:hAnsi="Symbol" w:cs="Times New Roman" w:hint="default"/>
        <w:b w:val="0"/>
        <w:i w:val="0"/>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3C37120"/>
    <w:multiLevelType w:val="hybridMultilevel"/>
    <w:tmpl w:val="32A2D710"/>
    <w:lvl w:ilvl="0" w:tplc="EDF8D9BE">
      <w:start w:val="1"/>
      <w:numFmt w:val="bullet"/>
      <w:pStyle w:val="atextindent"/>
      <w:lvlText w:val="•"/>
      <w:lvlJc w:val="left"/>
      <w:pPr>
        <w:tabs>
          <w:tab w:val="num" w:pos="3600"/>
        </w:tabs>
        <w:ind w:left="3600" w:hanging="720"/>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445459"/>
    <w:multiLevelType w:val="hybridMultilevel"/>
    <w:tmpl w:val="3D36CB9C"/>
    <w:lvl w:ilvl="0" w:tplc="93FA6DF0">
      <w:start w:val="1"/>
      <w:numFmt w:val="bullet"/>
      <w:pStyle w:val="atextindent0"/>
      <w:lvlText w:val="•"/>
      <w:lvlJc w:val="left"/>
      <w:pPr>
        <w:tabs>
          <w:tab w:val="num" w:pos="5040"/>
        </w:tabs>
        <w:ind w:left="5040" w:hanging="720"/>
      </w:pPr>
      <w:rPr>
        <w:rFonts w:ascii="Times New Roman" w:hAnsi="Times New Roman" w:cs="Times New Roman"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CB23DB5"/>
    <w:multiLevelType w:val="multilevel"/>
    <w:tmpl w:val="5F989F88"/>
    <w:lvl w:ilvl="0">
      <w:start w:val="1"/>
      <w:numFmt w:val="bullet"/>
      <w:lvlText w:val="□"/>
      <w:lvlJc w:val="left"/>
      <w:pPr>
        <w:tabs>
          <w:tab w:val="num" w:pos="864"/>
        </w:tabs>
        <w:ind w:left="864" w:hanging="576"/>
      </w:pPr>
      <w:rPr>
        <w:rFonts w:ascii="Times New Roman" w:hAnsi="Times New Roman" w:cs="Times New Roman" w:hint="default"/>
        <w:b w:val="0"/>
        <w:i w:val="0"/>
        <w:sz w:val="36"/>
        <w:szCs w:val="36"/>
        <w:vertAlign w:val="subscript"/>
      </w:rPr>
    </w:lvl>
    <w:lvl w:ilvl="1">
      <w:start w:val="1"/>
      <w:numFmt w:val="bullet"/>
      <w:lvlText w:val=""/>
      <w:lvlJc w:val="left"/>
      <w:pPr>
        <w:tabs>
          <w:tab w:val="num" w:pos="-1080"/>
        </w:tabs>
        <w:ind w:left="-1080" w:firstLine="2160"/>
      </w:pPr>
      <w:rPr>
        <w:rFonts w:ascii="Symbol" w:hAnsi="Symbol" w:cs="Times New Roman" w:hint="default"/>
        <w:b w:val="0"/>
        <w:i w:val="0"/>
        <w:sz w:val="16"/>
        <w:szCs w:val="24"/>
        <w:vertAlign w:val="subscrip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E4F1BE0"/>
    <w:multiLevelType w:val="multilevel"/>
    <w:tmpl w:val="37C8685A"/>
    <w:lvl w:ilvl="0">
      <w:start w:val="1"/>
      <w:numFmt w:val="bullet"/>
      <w:lvlText w:val="□"/>
      <w:lvlJc w:val="left"/>
      <w:pPr>
        <w:tabs>
          <w:tab w:val="num" w:pos="864"/>
        </w:tabs>
        <w:ind w:left="864" w:hanging="576"/>
      </w:pPr>
      <w:rPr>
        <w:rFonts w:ascii="Times New Roman" w:hAnsi="Times New Roman" w:cs="Times New Roman" w:hint="default"/>
        <w:b w:val="0"/>
        <w:i w:val="0"/>
        <w:color w:val="auto"/>
        <w:sz w:val="28"/>
        <w:szCs w:val="28"/>
        <w:vertAlign w:val="subscrip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2241837"/>
    <w:multiLevelType w:val="multilevel"/>
    <w:tmpl w:val="BD342924"/>
    <w:lvl w:ilvl="0">
      <w:start w:val="1"/>
      <w:numFmt w:val="bullet"/>
      <w:lvlText w:val=""/>
      <w:lvlJc w:val="left"/>
      <w:pPr>
        <w:tabs>
          <w:tab w:val="num" w:pos="576"/>
        </w:tabs>
        <w:ind w:left="576" w:hanging="216"/>
      </w:pPr>
      <w:rPr>
        <w:rFonts w:ascii="Symbol" w:hAnsi="Symbol" w:cs="Times New Roman" w:hint="default"/>
        <w:b w:val="0"/>
        <w:i w:val="0"/>
        <w:color w:val="auto"/>
        <w:sz w:val="20"/>
        <w:szCs w:val="16"/>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4442E51"/>
    <w:multiLevelType w:val="multilevel"/>
    <w:tmpl w:val="614E43BA"/>
    <w:lvl w:ilvl="0">
      <w:start w:val="1"/>
      <w:numFmt w:val="bullet"/>
      <w:lvlText w:val=""/>
      <w:lvlJc w:val="left"/>
      <w:pPr>
        <w:tabs>
          <w:tab w:val="num" w:pos="936"/>
        </w:tabs>
        <w:ind w:left="936" w:hanging="216"/>
      </w:pPr>
      <w:rPr>
        <w:rFonts w:ascii="Symbol" w:hAnsi="Symbol" w:cs="Times New Roman" w:hint="default"/>
        <w:b w:val="0"/>
        <w:i w:val="0"/>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90D3DE6"/>
    <w:multiLevelType w:val="multilevel"/>
    <w:tmpl w:val="857A3C0A"/>
    <w:lvl w:ilvl="0">
      <w:start w:val="1"/>
      <w:numFmt w:val="bullet"/>
      <w:lvlText w:val="□"/>
      <w:lvlJc w:val="left"/>
      <w:pPr>
        <w:tabs>
          <w:tab w:val="num" w:pos="864"/>
        </w:tabs>
        <w:ind w:left="864" w:hanging="576"/>
      </w:pPr>
      <w:rPr>
        <w:rFonts w:ascii="Times New Roman" w:hAnsi="Times New Roman" w:cs="Times New Roman" w:hint="default"/>
        <w:b w:val="0"/>
        <w:i w:val="0"/>
        <w:sz w:val="36"/>
        <w:szCs w:val="36"/>
        <w:vertAlign w:val="subscript"/>
      </w:rPr>
    </w:lvl>
    <w:lvl w:ilvl="1">
      <w:start w:val="1"/>
      <w:numFmt w:val="bullet"/>
      <w:lvlText w:val=""/>
      <w:lvlJc w:val="left"/>
      <w:pPr>
        <w:tabs>
          <w:tab w:val="num" w:pos="-1080"/>
        </w:tabs>
        <w:ind w:left="-1080" w:firstLine="2160"/>
      </w:pPr>
      <w:rPr>
        <w:rFonts w:ascii="Symbol" w:hAnsi="Symbol" w:cs="Times New Roman" w:hint="default"/>
        <w:b w:val="0"/>
        <w:i w:val="0"/>
        <w:sz w:val="16"/>
        <w:szCs w:val="24"/>
        <w:vertAlign w:val="subscrip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112E80"/>
    <w:multiLevelType w:val="multilevel"/>
    <w:tmpl w:val="C98C974C"/>
    <w:lvl w:ilvl="0">
      <w:start w:val="1"/>
      <w:numFmt w:val="bullet"/>
      <w:lvlText w:val="•"/>
      <w:lvlJc w:val="left"/>
      <w:pPr>
        <w:tabs>
          <w:tab w:val="num" w:pos="1440"/>
        </w:tabs>
        <w:ind w:left="1440" w:hanging="720"/>
      </w:pPr>
      <w:rPr>
        <w:rFonts w:ascii="Times New Roman" w:hAnsi="Times New Roman" w:cs="Times New Roman" w:hint="default"/>
        <w:b w:val="0"/>
        <w:i w:val="0"/>
        <w:sz w:val="22"/>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4"/>
  </w:num>
  <w:num w:numId="3">
    <w:abstractNumId w:val="23"/>
  </w:num>
  <w:num w:numId="4">
    <w:abstractNumId w:val="0"/>
  </w:num>
  <w:num w:numId="5">
    <w:abstractNumId w:val="16"/>
  </w:num>
  <w:num w:numId="6">
    <w:abstractNumId w:val="3"/>
  </w:num>
  <w:num w:numId="7">
    <w:abstractNumId w:val="25"/>
  </w:num>
  <w:num w:numId="8">
    <w:abstractNumId w:val="1"/>
  </w:num>
  <w:num w:numId="9">
    <w:abstractNumId w:val="1"/>
  </w:num>
  <w:num w:numId="10">
    <w:abstractNumId w:val="17"/>
  </w:num>
  <w:num w:numId="11">
    <w:abstractNumId w:val="32"/>
  </w:num>
  <w:num w:numId="12">
    <w:abstractNumId w:val="8"/>
  </w:num>
  <w:num w:numId="13">
    <w:abstractNumId w:val="22"/>
  </w:num>
  <w:num w:numId="14">
    <w:abstractNumId w:val="7"/>
  </w:num>
  <w:num w:numId="15">
    <w:abstractNumId w:val="4"/>
  </w:num>
  <w:num w:numId="16">
    <w:abstractNumId w:val="10"/>
  </w:num>
  <w:num w:numId="17">
    <w:abstractNumId w:val="20"/>
  </w:num>
  <w:num w:numId="18">
    <w:abstractNumId w:val="19"/>
  </w:num>
  <w:num w:numId="19">
    <w:abstractNumId w:val="26"/>
  </w:num>
  <w:num w:numId="20">
    <w:abstractNumId w:val="2"/>
  </w:num>
  <w:num w:numId="21">
    <w:abstractNumId w:val="24"/>
  </w:num>
  <w:num w:numId="22">
    <w:abstractNumId w:val="15"/>
  </w:num>
  <w:num w:numId="23">
    <w:abstractNumId w:val="30"/>
  </w:num>
  <w:num w:numId="24">
    <w:abstractNumId w:val="5"/>
  </w:num>
  <w:num w:numId="25">
    <w:abstractNumId w:val="11"/>
  </w:num>
  <w:num w:numId="26">
    <w:abstractNumId w:val="28"/>
  </w:num>
  <w:num w:numId="27">
    <w:abstractNumId w:val="21"/>
  </w:num>
  <w:num w:numId="28">
    <w:abstractNumId w:val="13"/>
  </w:num>
  <w:num w:numId="29">
    <w:abstractNumId w:val="27"/>
  </w:num>
  <w:num w:numId="30">
    <w:abstractNumId w:val="31"/>
  </w:num>
  <w:num w:numId="31">
    <w:abstractNumId w:val="18"/>
  </w:num>
  <w:num w:numId="32">
    <w:abstractNumId w:val="9"/>
  </w:num>
  <w:num w:numId="33">
    <w:abstractNumId w:val="29"/>
  </w:num>
  <w:num w:numId="34">
    <w:abstractNumId w:val="12"/>
  </w:num>
  <w:num w:numId="35">
    <w:abstractNumId w:val="12"/>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668F9"/>
    <w:rsid w:val="000034B6"/>
    <w:rsid w:val="0001124A"/>
    <w:rsid w:val="000346F7"/>
    <w:rsid w:val="000348A8"/>
    <w:rsid w:val="00051B9E"/>
    <w:rsid w:val="00057A3B"/>
    <w:rsid w:val="000733A9"/>
    <w:rsid w:val="000924A4"/>
    <w:rsid w:val="000961C0"/>
    <w:rsid w:val="000A1B04"/>
    <w:rsid w:val="000A6261"/>
    <w:rsid w:val="000B45A5"/>
    <w:rsid w:val="000B6EF7"/>
    <w:rsid w:val="000C550C"/>
    <w:rsid w:val="000E587E"/>
    <w:rsid w:val="00102CB6"/>
    <w:rsid w:val="0012114F"/>
    <w:rsid w:val="00144D4A"/>
    <w:rsid w:val="00151A53"/>
    <w:rsid w:val="0018120E"/>
    <w:rsid w:val="00184F8B"/>
    <w:rsid w:val="00186B5E"/>
    <w:rsid w:val="001A0682"/>
    <w:rsid w:val="001A3086"/>
    <w:rsid w:val="001B5973"/>
    <w:rsid w:val="001C1EE0"/>
    <w:rsid w:val="001E15BE"/>
    <w:rsid w:val="001E1CAF"/>
    <w:rsid w:val="001E2159"/>
    <w:rsid w:val="001E3150"/>
    <w:rsid w:val="00217670"/>
    <w:rsid w:val="00261A24"/>
    <w:rsid w:val="00277024"/>
    <w:rsid w:val="0028312B"/>
    <w:rsid w:val="002844F8"/>
    <w:rsid w:val="00294FA9"/>
    <w:rsid w:val="002963B2"/>
    <w:rsid w:val="002B14DF"/>
    <w:rsid w:val="002D2DDE"/>
    <w:rsid w:val="002E7802"/>
    <w:rsid w:val="003041F0"/>
    <w:rsid w:val="00312845"/>
    <w:rsid w:val="00320488"/>
    <w:rsid w:val="00320901"/>
    <w:rsid w:val="0033479D"/>
    <w:rsid w:val="00337F2C"/>
    <w:rsid w:val="0034175D"/>
    <w:rsid w:val="0035217F"/>
    <w:rsid w:val="00376FC4"/>
    <w:rsid w:val="00394358"/>
    <w:rsid w:val="003B7D2A"/>
    <w:rsid w:val="003D1FF4"/>
    <w:rsid w:val="003E3A3D"/>
    <w:rsid w:val="003F5957"/>
    <w:rsid w:val="0041778A"/>
    <w:rsid w:val="00421BBB"/>
    <w:rsid w:val="00437F0F"/>
    <w:rsid w:val="004508B2"/>
    <w:rsid w:val="00462017"/>
    <w:rsid w:val="00480EC6"/>
    <w:rsid w:val="00483F07"/>
    <w:rsid w:val="004962BE"/>
    <w:rsid w:val="004B25C8"/>
    <w:rsid w:val="004D677E"/>
    <w:rsid w:val="004E425D"/>
    <w:rsid w:val="004F5535"/>
    <w:rsid w:val="00500B90"/>
    <w:rsid w:val="00517351"/>
    <w:rsid w:val="00520569"/>
    <w:rsid w:val="00530D42"/>
    <w:rsid w:val="005578EE"/>
    <w:rsid w:val="0057737A"/>
    <w:rsid w:val="0058133F"/>
    <w:rsid w:val="005828CA"/>
    <w:rsid w:val="005871A0"/>
    <w:rsid w:val="005B34A2"/>
    <w:rsid w:val="005B4C20"/>
    <w:rsid w:val="005C27DC"/>
    <w:rsid w:val="005D0BF4"/>
    <w:rsid w:val="005D73C9"/>
    <w:rsid w:val="005E7178"/>
    <w:rsid w:val="005F5A42"/>
    <w:rsid w:val="006059FA"/>
    <w:rsid w:val="00612C22"/>
    <w:rsid w:val="00631069"/>
    <w:rsid w:val="006377AA"/>
    <w:rsid w:val="0064058E"/>
    <w:rsid w:val="00644ABD"/>
    <w:rsid w:val="0066350D"/>
    <w:rsid w:val="00667B38"/>
    <w:rsid w:val="0068471B"/>
    <w:rsid w:val="0068702E"/>
    <w:rsid w:val="006A2A6A"/>
    <w:rsid w:val="006C2C6C"/>
    <w:rsid w:val="006D25AF"/>
    <w:rsid w:val="00700704"/>
    <w:rsid w:val="0071203E"/>
    <w:rsid w:val="00744779"/>
    <w:rsid w:val="0076448F"/>
    <w:rsid w:val="00766DC4"/>
    <w:rsid w:val="007726C3"/>
    <w:rsid w:val="00777486"/>
    <w:rsid w:val="00786F3D"/>
    <w:rsid w:val="007B32EC"/>
    <w:rsid w:val="007C1342"/>
    <w:rsid w:val="007D51B2"/>
    <w:rsid w:val="007D61A1"/>
    <w:rsid w:val="007F153F"/>
    <w:rsid w:val="007F260C"/>
    <w:rsid w:val="008125FB"/>
    <w:rsid w:val="00812CBD"/>
    <w:rsid w:val="00831E74"/>
    <w:rsid w:val="00836FAD"/>
    <w:rsid w:val="00841FA0"/>
    <w:rsid w:val="008509E2"/>
    <w:rsid w:val="00865662"/>
    <w:rsid w:val="00880A1B"/>
    <w:rsid w:val="008908C1"/>
    <w:rsid w:val="008938A7"/>
    <w:rsid w:val="00895C2C"/>
    <w:rsid w:val="00895EE9"/>
    <w:rsid w:val="008A2CA5"/>
    <w:rsid w:val="008B1016"/>
    <w:rsid w:val="008C323D"/>
    <w:rsid w:val="008F5FD1"/>
    <w:rsid w:val="00900BC6"/>
    <w:rsid w:val="009125FF"/>
    <w:rsid w:val="009264CA"/>
    <w:rsid w:val="00927965"/>
    <w:rsid w:val="00932456"/>
    <w:rsid w:val="0093387F"/>
    <w:rsid w:val="0093476B"/>
    <w:rsid w:val="009531E9"/>
    <w:rsid w:val="00963F20"/>
    <w:rsid w:val="0096528F"/>
    <w:rsid w:val="009672B7"/>
    <w:rsid w:val="00970E4D"/>
    <w:rsid w:val="00971EE2"/>
    <w:rsid w:val="00973640"/>
    <w:rsid w:val="0098349F"/>
    <w:rsid w:val="00995114"/>
    <w:rsid w:val="009A69B5"/>
    <w:rsid w:val="009C0954"/>
    <w:rsid w:val="009C1BB7"/>
    <w:rsid w:val="009D4DC6"/>
    <w:rsid w:val="009D61E2"/>
    <w:rsid w:val="009E73A6"/>
    <w:rsid w:val="00A02D65"/>
    <w:rsid w:val="00A062E1"/>
    <w:rsid w:val="00A15DEA"/>
    <w:rsid w:val="00A23084"/>
    <w:rsid w:val="00A2784C"/>
    <w:rsid w:val="00A404A1"/>
    <w:rsid w:val="00A4414B"/>
    <w:rsid w:val="00AA2ED9"/>
    <w:rsid w:val="00AA3B9D"/>
    <w:rsid w:val="00AB597D"/>
    <w:rsid w:val="00AC4D80"/>
    <w:rsid w:val="00AE4AF5"/>
    <w:rsid w:val="00B1091E"/>
    <w:rsid w:val="00B20BD0"/>
    <w:rsid w:val="00B346EE"/>
    <w:rsid w:val="00B34830"/>
    <w:rsid w:val="00BC51FD"/>
    <w:rsid w:val="00BD4F2A"/>
    <w:rsid w:val="00BE3FCC"/>
    <w:rsid w:val="00BF7D78"/>
    <w:rsid w:val="00C07C14"/>
    <w:rsid w:val="00C1106C"/>
    <w:rsid w:val="00C463DA"/>
    <w:rsid w:val="00C46480"/>
    <w:rsid w:val="00C65611"/>
    <w:rsid w:val="00C65910"/>
    <w:rsid w:val="00C6601A"/>
    <w:rsid w:val="00C7318C"/>
    <w:rsid w:val="00C86947"/>
    <w:rsid w:val="00C91ED4"/>
    <w:rsid w:val="00C92CEF"/>
    <w:rsid w:val="00CA19FD"/>
    <w:rsid w:val="00CB10F9"/>
    <w:rsid w:val="00CC3D67"/>
    <w:rsid w:val="00D20FC5"/>
    <w:rsid w:val="00D31738"/>
    <w:rsid w:val="00D37E90"/>
    <w:rsid w:val="00D443D2"/>
    <w:rsid w:val="00D5728C"/>
    <w:rsid w:val="00D668F9"/>
    <w:rsid w:val="00D738E9"/>
    <w:rsid w:val="00D75566"/>
    <w:rsid w:val="00D75BB6"/>
    <w:rsid w:val="00DA0B49"/>
    <w:rsid w:val="00DA0D5B"/>
    <w:rsid w:val="00DB6BEC"/>
    <w:rsid w:val="00DD732A"/>
    <w:rsid w:val="00DF0892"/>
    <w:rsid w:val="00E11C93"/>
    <w:rsid w:val="00E21AF9"/>
    <w:rsid w:val="00E37F63"/>
    <w:rsid w:val="00E555B2"/>
    <w:rsid w:val="00E57637"/>
    <w:rsid w:val="00E57D6D"/>
    <w:rsid w:val="00E67084"/>
    <w:rsid w:val="00E84B07"/>
    <w:rsid w:val="00E86320"/>
    <w:rsid w:val="00EA670C"/>
    <w:rsid w:val="00EC7E9E"/>
    <w:rsid w:val="00EE28DE"/>
    <w:rsid w:val="00EE47FF"/>
    <w:rsid w:val="00EE69CD"/>
    <w:rsid w:val="00F06F22"/>
    <w:rsid w:val="00F14F8D"/>
    <w:rsid w:val="00F229EC"/>
    <w:rsid w:val="00F27D81"/>
    <w:rsid w:val="00F327D1"/>
    <w:rsid w:val="00F40928"/>
    <w:rsid w:val="00F46033"/>
    <w:rsid w:val="00F558B6"/>
    <w:rsid w:val="00F56787"/>
    <w:rsid w:val="00F60536"/>
    <w:rsid w:val="00F70BDA"/>
    <w:rsid w:val="00F7709F"/>
    <w:rsid w:val="00F834CB"/>
    <w:rsid w:val="00FA33F3"/>
    <w:rsid w:val="00FA3D78"/>
    <w:rsid w:val="00FC6E38"/>
    <w:rsid w:val="00FD2ABE"/>
    <w:rsid w:val="00FF6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892"/>
    <w:rPr>
      <w:sz w:val="28"/>
      <w:szCs w:val="24"/>
    </w:rPr>
  </w:style>
  <w:style w:type="paragraph" w:styleId="Heading1">
    <w:name w:val="heading 1"/>
    <w:aliases w:val="Unit Presentation"/>
    <w:basedOn w:val="Normal"/>
    <w:next w:val="Normal"/>
    <w:qFormat/>
    <w:rsid w:val="00BE3FCC"/>
    <w:pPr>
      <w:jc w:val="center"/>
      <w:outlineLvl w:val="0"/>
    </w:pPr>
    <w:rPr>
      <w:rFonts w:cs="Arial"/>
      <w:b/>
      <w:bCs/>
      <w:caps/>
      <w:szCs w:val="32"/>
    </w:rPr>
  </w:style>
  <w:style w:type="paragraph" w:styleId="Heading2">
    <w:name w:val="heading 2"/>
    <w:aliases w:val="COURSE"/>
    <w:basedOn w:val="Normal"/>
    <w:next w:val="Normal"/>
    <w:qFormat/>
    <w:rsid w:val="005578EE"/>
    <w:pPr>
      <w:ind w:left="2520" w:hanging="2520"/>
      <w:outlineLvl w:val="1"/>
    </w:pPr>
    <w:rPr>
      <w:bCs/>
      <w:iCs/>
      <w:szCs w:val="28"/>
    </w:rPr>
  </w:style>
  <w:style w:type="paragraph" w:styleId="Heading3">
    <w:name w:val="heading 3"/>
    <w:aliases w:val="OBJECTIVES"/>
    <w:basedOn w:val="Normal"/>
    <w:next w:val="Normal"/>
    <w:qFormat/>
    <w:rsid w:val="00051B9E"/>
    <w:pPr>
      <w:ind w:left="2520" w:hanging="72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rsid w:val="00DF0892"/>
    <w:pPr>
      <w:autoSpaceDE w:val="0"/>
      <w:autoSpaceDN w:val="0"/>
      <w:adjustRightInd w:val="0"/>
    </w:pPr>
    <w:rPr>
      <w:color w:val="000000"/>
      <w:sz w:val="28"/>
      <w:szCs w:val="28"/>
    </w:rPr>
  </w:style>
  <w:style w:type="paragraph" w:customStyle="1" w:styleId="1">
    <w:name w:val="(1)"/>
    <w:basedOn w:val="Normal"/>
    <w:rsid w:val="0076448F"/>
    <w:pPr>
      <w:ind w:left="3600" w:hanging="720"/>
      <w:outlineLvl w:val="2"/>
    </w:pPr>
    <w:rPr>
      <w:rFonts w:cs="Arial"/>
      <w:bCs/>
      <w:szCs w:val="26"/>
    </w:rPr>
  </w:style>
  <w:style w:type="paragraph" w:customStyle="1" w:styleId="1text">
    <w:name w:val="(1) text"/>
    <w:basedOn w:val="Normal"/>
    <w:rsid w:val="0076448F"/>
    <w:pPr>
      <w:ind w:left="3600"/>
    </w:pPr>
  </w:style>
  <w:style w:type="paragraph" w:customStyle="1" w:styleId="1textindent">
    <w:name w:val="(1) text indent"/>
    <w:basedOn w:val="1text"/>
    <w:rsid w:val="0076448F"/>
    <w:pPr>
      <w:numPr>
        <w:numId w:val="4"/>
      </w:numPr>
      <w:tabs>
        <w:tab w:val="clear" w:pos="4320"/>
      </w:tabs>
      <w:ind w:left="5040"/>
    </w:pPr>
  </w:style>
  <w:style w:type="paragraph" w:customStyle="1" w:styleId="a">
    <w:name w:val="(a)"/>
    <w:basedOn w:val="1"/>
    <w:rsid w:val="0076448F"/>
    <w:pPr>
      <w:ind w:left="4320"/>
    </w:pPr>
  </w:style>
  <w:style w:type="paragraph" w:customStyle="1" w:styleId="atext">
    <w:name w:val="(a) text"/>
    <w:basedOn w:val="a"/>
    <w:rsid w:val="0076448F"/>
    <w:pPr>
      <w:ind w:firstLine="0"/>
    </w:pPr>
  </w:style>
  <w:style w:type="paragraph" w:customStyle="1" w:styleId="atextindent0">
    <w:name w:val="(a) text indent"/>
    <w:basedOn w:val="atext"/>
    <w:rsid w:val="0076448F"/>
    <w:pPr>
      <w:numPr>
        <w:numId w:val="19"/>
      </w:numPr>
      <w:tabs>
        <w:tab w:val="clear" w:pos="5040"/>
      </w:tabs>
    </w:pPr>
  </w:style>
  <w:style w:type="paragraph" w:customStyle="1" w:styleId="2">
    <w:name w:val="2."/>
    <w:basedOn w:val="Normal"/>
    <w:rsid w:val="0076448F"/>
    <w:pPr>
      <w:ind w:left="2160" w:hanging="720"/>
    </w:pPr>
  </w:style>
  <w:style w:type="paragraph" w:customStyle="1" w:styleId="2text">
    <w:name w:val="2. text"/>
    <w:basedOn w:val="2"/>
    <w:rsid w:val="0076448F"/>
    <w:pPr>
      <w:ind w:firstLine="0"/>
    </w:pPr>
  </w:style>
  <w:style w:type="paragraph" w:customStyle="1" w:styleId="2textindent">
    <w:name w:val="2. text indent"/>
    <w:basedOn w:val="2text"/>
    <w:rsid w:val="0076448F"/>
    <w:pPr>
      <w:numPr>
        <w:numId w:val="15"/>
      </w:numPr>
      <w:tabs>
        <w:tab w:val="clear" w:pos="2880"/>
      </w:tabs>
    </w:pPr>
  </w:style>
  <w:style w:type="paragraph" w:customStyle="1" w:styleId="a0">
    <w:name w:val="a."/>
    <w:basedOn w:val="a"/>
    <w:rsid w:val="0076448F"/>
    <w:pPr>
      <w:ind w:left="2880"/>
    </w:pPr>
  </w:style>
  <w:style w:type="paragraph" w:customStyle="1" w:styleId="atext0">
    <w:name w:val="a. text"/>
    <w:basedOn w:val="a0"/>
    <w:rsid w:val="0076448F"/>
    <w:pPr>
      <w:ind w:firstLine="0"/>
    </w:pPr>
  </w:style>
  <w:style w:type="paragraph" w:customStyle="1" w:styleId="atextindent">
    <w:name w:val="a. text indent"/>
    <w:basedOn w:val="atext0"/>
    <w:rsid w:val="0076448F"/>
    <w:pPr>
      <w:numPr>
        <w:numId w:val="7"/>
      </w:numPr>
      <w:tabs>
        <w:tab w:val="clear" w:pos="3600"/>
      </w:tabs>
    </w:pPr>
  </w:style>
  <w:style w:type="paragraph" w:customStyle="1" w:styleId="B">
    <w:name w:val="B."/>
    <w:basedOn w:val="Normal"/>
    <w:rsid w:val="00051B9E"/>
    <w:pPr>
      <w:ind w:left="1440" w:hanging="720"/>
    </w:pPr>
  </w:style>
  <w:style w:type="paragraph" w:customStyle="1" w:styleId="Btext">
    <w:name w:val="B. text"/>
    <w:basedOn w:val="B"/>
    <w:rsid w:val="0076448F"/>
    <w:pPr>
      <w:ind w:firstLine="0"/>
    </w:pPr>
  </w:style>
  <w:style w:type="paragraph" w:customStyle="1" w:styleId="Btextindent">
    <w:name w:val="B. text indent"/>
    <w:basedOn w:val="Normal"/>
    <w:rsid w:val="0076448F"/>
    <w:pPr>
      <w:numPr>
        <w:numId w:val="13"/>
      </w:numPr>
      <w:tabs>
        <w:tab w:val="clear" w:pos="2880"/>
      </w:tabs>
      <w:ind w:left="2160"/>
    </w:pPr>
  </w:style>
  <w:style w:type="paragraph" w:customStyle="1" w:styleId="II">
    <w:name w:val="II."/>
    <w:basedOn w:val="Normal"/>
    <w:rsid w:val="00051B9E"/>
    <w:pPr>
      <w:ind w:left="720" w:hanging="720"/>
    </w:pPr>
    <w:rPr>
      <w:caps/>
    </w:rPr>
  </w:style>
  <w:style w:type="paragraph" w:customStyle="1" w:styleId="IItext">
    <w:name w:val="II. text"/>
    <w:basedOn w:val="Normal"/>
    <w:rsid w:val="0076448F"/>
    <w:pPr>
      <w:ind w:left="720"/>
    </w:pPr>
  </w:style>
  <w:style w:type="paragraph" w:customStyle="1" w:styleId="IItextindent">
    <w:name w:val="II. text indent"/>
    <w:basedOn w:val="Normal"/>
    <w:rsid w:val="0076448F"/>
    <w:pPr>
      <w:numPr>
        <w:numId w:val="12"/>
      </w:numPr>
      <w:tabs>
        <w:tab w:val="clear" w:pos="1440"/>
      </w:tabs>
    </w:pPr>
  </w:style>
  <w:style w:type="paragraph" w:customStyle="1" w:styleId="INSTRUCTOR">
    <w:name w:val="INSTRUCTOR"/>
    <w:basedOn w:val="Normal"/>
    <w:rsid w:val="00D20FC5"/>
    <w:pPr>
      <w:pBdr>
        <w:top w:val="single" w:sz="12" w:space="1" w:color="auto" w:shadow="1"/>
        <w:left w:val="single" w:sz="12" w:space="4" w:color="auto" w:shadow="1"/>
        <w:bottom w:val="single" w:sz="12" w:space="1" w:color="auto" w:shadow="1"/>
        <w:right w:val="single" w:sz="12" w:space="4" w:color="auto" w:shadow="1"/>
      </w:pBdr>
      <w:ind w:left="144" w:right="144"/>
    </w:pPr>
    <w:rPr>
      <w:b/>
    </w:rPr>
  </w:style>
  <w:style w:type="paragraph" w:styleId="Header">
    <w:name w:val="header"/>
    <w:basedOn w:val="Normal"/>
    <w:rsid w:val="00E86320"/>
    <w:pPr>
      <w:tabs>
        <w:tab w:val="center" w:pos="4320"/>
        <w:tab w:val="right" w:pos="8640"/>
      </w:tabs>
    </w:pPr>
  </w:style>
  <w:style w:type="paragraph" w:styleId="Footer">
    <w:name w:val="footer"/>
    <w:basedOn w:val="Normal"/>
    <w:rsid w:val="009E73A6"/>
    <w:pPr>
      <w:tabs>
        <w:tab w:val="center" w:pos="4680"/>
        <w:tab w:val="right" w:pos="9360"/>
      </w:tabs>
    </w:pPr>
  </w:style>
  <w:style w:type="table" w:styleId="TableGrid">
    <w:name w:val="Table Grid"/>
    <w:basedOn w:val="TableNormal"/>
    <w:semiHidden/>
    <w:rsid w:val="00F70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578EE"/>
    <w:rPr>
      <w:rFonts w:ascii="Tahoma" w:hAnsi="Tahoma" w:cs="Tahoma"/>
      <w:sz w:val="16"/>
      <w:szCs w:val="16"/>
    </w:rPr>
  </w:style>
  <w:style w:type="paragraph" w:customStyle="1" w:styleId="UnitOverview">
    <w:name w:val="Unit Overview"/>
    <w:rsid w:val="00D20FC5"/>
    <w:pPr>
      <w:jc w:val="center"/>
    </w:pPr>
    <w:rPr>
      <w:b/>
      <w:caps/>
      <w:sz w:val="28"/>
      <w:szCs w:val="24"/>
    </w:rPr>
  </w:style>
  <w:style w:type="paragraph" w:customStyle="1" w:styleId="Strategy">
    <w:name w:val="Strategy"/>
    <w:basedOn w:val="Bodytext"/>
    <w:rsid w:val="00831E74"/>
    <w:pPr>
      <w:ind w:left="360"/>
    </w:pPr>
  </w:style>
  <w:style w:type="paragraph" w:customStyle="1" w:styleId="Bullet">
    <w:name w:val="Bullet"/>
    <w:rsid w:val="004B25C8"/>
    <w:pPr>
      <w:numPr>
        <w:numId w:val="25"/>
      </w:numPr>
      <w:tabs>
        <w:tab w:val="clear" w:pos="576"/>
      </w:tabs>
      <w:ind w:left="1440" w:hanging="720"/>
    </w:pPr>
    <w:rPr>
      <w:sz w:val="28"/>
      <w:szCs w:val="28"/>
    </w:rPr>
  </w:style>
  <w:style w:type="paragraph" w:customStyle="1" w:styleId="InstructionalAids">
    <w:name w:val="Instructional Aids"/>
    <w:basedOn w:val="Normal"/>
    <w:rsid w:val="00FF661C"/>
    <w:pPr>
      <w:numPr>
        <w:numId w:val="27"/>
      </w:numPr>
      <w:tabs>
        <w:tab w:val="clear" w:pos="864"/>
        <w:tab w:val="left" w:pos="936"/>
      </w:tabs>
      <w:ind w:left="936"/>
    </w:pPr>
    <w:rPr>
      <w:szCs w:val="28"/>
    </w:rPr>
  </w:style>
  <w:style w:type="paragraph" w:customStyle="1" w:styleId="DashBullet">
    <w:name w:val="Dash Bullet"/>
    <w:rsid w:val="004B25C8"/>
    <w:pPr>
      <w:numPr>
        <w:ilvl w:val="1"/>
        <w:numId w:val="28"/>
      </w:numPr>
      <w:tabs>
        <w:tab w:val="clear" w:pos="2160"/>
      </w:tabs>
      <w:ind w:hanging="720"/>
    </w:pPr>
    <w:rPr>
      <w:sz w:val="28"/>
      <w:szCs w:val="28"/>
    </w:rPr>
  </w:style>
  <w:style w:type="paragraph" w:styleId="ListParagraph">
    <w:name w:val="List Paragraph"/>
    <w:basedOn w:val="Normal"/>
    <w:uiPriority w:val="34"/>
    <w:qFormat/>
    <w:rsid w:val="005871A0"/>
    <w:pPr>
      <w:ind w:left="720"/>
      <w:contextualSpacing/>
    </w:pPr>
  </w:style>
  <w:style w:type="character" w:styleId="Hyperlink">
    <w:name w:val="Hyperlink"/>
    <w:basedOn w:val="DefaultParagraphFont"/>
    <w:rsid w:val="00932456"/>
    <w:rPr>
      <w:color w:val="0000FF" w:themeColor="hyperlink"/>
      <w:u w:val="single"/>
    </w:rPr>
  </w:style>
  <w:style w:type="paragraph" w:customStyle="1" w:styleId="Instructorbullet">
    <w:name w:val="Instructor bullet"/>
    <w:basedOn w:val="INSTRUCTOR"/>
    <w:qFormat/>
    <w:rsid w:val="001E15BE"/>
    <w:pPr>
      <w:numPr>
        <w:numId w:val="34"/>
      </w:numPr>
      <w:ind w:left="864"/>
    </w:pPr>
  </w:style>
  <w:style w:type="character" w:styleId="CommentReference">
    <w:name w:val="annotation reference"/>
    <w:basedOn w:val="DefaultParagraphFont"/>
    <w:rsid w:val="00B1091E"/>
    <w:rPr>
      <w:sz w:val="16"/>
      <w:szCs w:val="16"/>
    </w:rPr>
  </w:style>
  <w:style w:type="paragraph" w:styleId="CommentText">
    <w:name w:val="annotation text"/>
    <w:basedOn w:val="Normal"/>
    <w:link w:val="CommentTextChar"/>
    <w:rsid w:val="00B1091E"/>
    <w:rPr>
      <w:sz w:val="20"/>
      <w:szCs w:val="20"/>
    </w:rPr>
  </w:style>
  <w:style w:type="character" w:customStyle="1" w:styleId="CommentTextChar">
    <w:name w:val="Comment Text Char"/>
    <w:basedOn w:val="DefaultParagraphFont"/>
    <w:link w:val="CommentText"/>
    <w:rsid w:val="00B1091E"/>
  </w:style>
  <w:style w:type="paragraph" w:styleId="CommentSubject">
    <w:name w:val="annotation subject"/>
    <w:basedOn w:val="CommentText"/>
    <w:next w:val="CommentText"/>
    <w:link w:val="CommentSubjectChar"/>
    <w:rsid w:val="00B1091E"/>
    <w:rPr>
      <w:b/>
      <w:bCs/>
    </w:rPr>
  </w:style>
  <w:style w:type="character" w:customStyle="1" w:styleId="CommentSubjectChar">
    <w:name w:val="Comment Subject Char"/>
    <w:basedOn w:val="CommentTextChar"/>
    <w:link w:val="CommentSubject"/>
    <w:rsid w:val="00B1091E"/>
    <w:rPr>
      <w:b/>
      <w:bCs/>
    </w:rPr>
  </w:style>
</w:styles>
</file>

<file path=word/webSettings.xml><?xml version="1.0" encoding="utf-8"?>
<w:webSettings xmlns:r="http://schemas.openxmlformats.org/officeDocument/2006/relationships" xmlns:w="http://schemas.openxmlformats.org/wordprocessingml/2006/main">
  <w:divs>
    <w:div w:id="5912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Z%20-%20My%20Documents\Projects\Unit%20Overview%20IG%20Template%20-%20Vers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2690D-663B-401A-AD91-8DBCDB7F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Unit Overview IG Template - Version 2</Template>
  <TotalTime>12</TotalTime>
  <Pages>28</Pages>
  <Words>3061</Words>
  <Characters>17085</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DETAILED LESSON OUTLINE</vt:lpstr>
    </vt:vector>
  </TitlesOfParts>
  <Company>BLM-NIFC</Company>
  <LinksUpToDate>false</LinksUpToDate>
  <CharactersWithSpaces>20106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LESSON OUTLINE</dc:title>
  <dc:subject/>
  <dc:creator>Zoila ForrestDavis</dc:creator>
  <cp:keywords/>
  <dc:description/>
  <cp:lastModifiedBy>khood</cp:lastModifiedBy>
  <cp:revision>2</cp:revision>
  <cp:lastPrinted>2008-07-08T20:16:00Z</cp:lastPrinted>
  <dcterms:created xsi:type="dcterms:W3CDTF">2011-02-07T19:20:00Z</dcterms:created>
  <dcterms:modified xsi:type="dcterms:W3CDTF">2011-02-07T19:20:00Z</dcterms:modified>
</cp:coreProperties>
</file>