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736C54" w:rsidRPr="00736C54">
              <w:t>Helicopter Crewmember, S-271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736C54" w:rsidRPr="00736C54">
              <w:t>7 – Operational Safety</w:t>
            </w:r>
          </w:p>
        </w:tc>
      </w:tr>
      <w:tr w:rsidR="00E57A81" w:rsidRPr="00FA33F3" w:rsidTr="00EE47FF">
        <w:trPr>
          <w:jc w:val="center"/>
        </w:trPr>
        <w:tc>
          <w:tcPr>
            <w:tcW w:w="9360" w:type="dxa"/>
          </w:tcPr>
          <w:p w:rsidR="00E57A81" w:rsidRPr="00FA33F3" w:rsidRDefault="00E57A81" w:rsidP="0076448F">
            <w:pPr>
              <w:ind w:left="1440" w:hanging="1440"/>
              <w:rPr>
                <w:b/>
              </w:rPr>
            </w:pPr>
            <w:r w:rsidRPr="00AE7CCF">
              <w:rPr>
                <w:b/>
              </w:rPr>
              <w:t>Lesson</w:t>
            </w:r>
            <w:r>
              <w:tab/>
            </w:r>
            <w:r w:rsidR="008B79F7" w:rsidRPr="008B79F7">
              <w:rPr>
                <w:szCs w:val="28"/>
              </w:rPr>
              <w:t>B – Briefings and Manifest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36C54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736C54">
              <w:t>XX</w:t>
            </w:r>
            <w:r w:rsidR="00320901" w:rsidRPr="00320901">
              <w:t xml:space="preserve"> Hour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Objectives</w:t>
            </w:r>
          </w:p>
          <w:p w:rsidR="008B79F7" w:rsidRDefault="000961C0" w:rsidP="008B79F7">
            <w:pPr>
              <w:spacing w:before="120"/>
              <w:ind w:left="1080" w:hanging="720"/>
            </w:pPr>
            <w:r>
              <w:t>1.</w:t>
            </w:r>
            <w:r>
              <w:tab/>
            </w:r>
            <w:r w:rsidR="008B79F7">
              <w:t xml:space="preserve">Describe the briefing the </w:t>
            </w:r>
            <w:r w:rsidR="00DE4005">
              <w:t xml:space="preserve">Law Enforcement HECM </w:t>
            </w:r>
            <w:r w:rsidR="008B79F7">
              <w:t>should receive from the pilot prior to internal and external cargo operations and passenger transport.</w:t>
            </w:r>
          </w:p>
          <w:p w:rsidR="008B79F7" w:rsidRDefault="008B79F7" w:rsidP="008B79F7">
            <w:pPr>
              <w:spacing w:before="120"/>
              <w:ind w:left="1080" w:hanging="720"/>
            </w:pPr>
            <w:r>
              <w:t>2.</w:t>
            </w:r>
            <w:r>
              <w:tab/>
              <w:t>Brief the pilot and passengers of flight plans and potential hazards.</w:t>
            </w:r>
          </w:p>
          <w:p w:rsidR="008B79F7" w:rsidRDefault="008B79F7" w:rsidP="008B79F7">
            <w:pPr>
              <w:spacing w:before="120"/>
              <w:ind w:left="1080" w:hanging="720"/>
            </w:pPr>
            <w:r>
              <w:t>3.</w:t>
            </w:r>
            <w:r>
              <w:tab/>
              <w:t>Describe safe helicopter loading and unloading procedures in a wide variety of aviation environments.</w:t>
            </w:r>
          </w:p>
          <w:p w:rsidR="008B79F7" w:rsidRDefault="008B79F7" w:rsidP="008B79F7">
            <w:pPr>
              <w:spacing w:before="120"/>
              <w:ind w:left="1080" w:hanging="720"/>
            </w:pPr>
            <w:r>
              <w:t>4.</w:t>
            </w:r>
            <w:r>
              <w:tab/>
              <w:t>Describe the briefing the</w:t>
            </w:r>
            <w:r w:rsidR="00731CDD">
              <w:t xml:space="preserve"> Law </w:t>
            </w:r>
            <w:proofErr w:type="gramStart"/>
            <w:r w:rsidR="00731CDD">
              <w:t xml:space="preserve">Enforcement </w:t>
            </w:r>
            <w:r>
              <w:t xml:space="preserve"> HECM</w:t>
            </w:r>
            <w:proofErr w:type="gramEnd"/>
            <w:r>
              <w:t xml:space="preserve"> would provide to the pilot prior to internal and external cargo operations and passenger transport.</w:t>
            </w:r>
          </w:p>
          <w:p w:rsidR="008B79F7" w:rsidRDefault="008B79F7" w:rsidP="008B79F7">
            <w:pPr>
              <w:spacing w:before="120"/>
              <w:ind w:left="1080" w:hanging="720"/>
            </w:pPr>
            <w:r>
              <w:t>5.</w:t>
            </w:r>
            <w:r>
              <w:tab/>
              <w:t xml:space="preserve">Prepare a passenger/cargo manifest utilizing the helicopter load calculation form. </w:t>
            </w:r>
          </w:p>
          <w:p w:rsidR="008B79F7" w:rsidRDefault="008B79F7" w:rsidP="008B79F7">
            <w:pPr>
              <w:spacing w:before="120"/>
              <w:ind w:left="1080" w:hanging="720"/>
            </w:pPr>
            <w:r>
              <w:t>6.</w:t>
            </w:r>
            <w:r>
              <w:tab/>
              <w:t>Describe procedures for in-flight and landing emergencies.</w:t>
            </w:r>
          </w:p>
          <w:p w:rsidR="00D75566" w:rsidRPr="00D96699" w:rsidRDefault="008B79F7" w:rsidP="008B79F7">
            <w:pPr>
              <w:tabs>
                <w:tab w:val="left" w:pos="1080"/>
              </w:tabs>
              <w:spacing w:before="120"/>
              <w:ind w:left="1080" w:hanging="720"/>
            </w:pPr>
            <w:r>
              <w:t>7.</w:t>
            </w:r>
            <w:r>
              <w:tab/>
              <w:t>Describe key elements of an After Action Review (AAR).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Strategy</w:t>
            </w:r>
          </w:p>
          <w:p w:rsidR="00F70BDA" w:rsidRPr="00D658AC" w:rsidRDefault="00306F13" w:rsidP="00306F13">
            <w:pPr>
              <w:spacing w:before="120"/>
              <w:ind w:left="360"/>
            </w:pPr>
            <w:r>
              <w:t>Through lecture, and class discussion this unit will help students obtain an overall knowledge of receiving and giving briefings, loading and unloading procedures, completing an passenger/cargo manifest, in-flight and landing emergency procedures and become familiar with performing an after action review.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3B5F2C" w:rsidP="00CA19FD">
            <w:pPr>
              <w:rPr>
                <w:b/>
              </w:rPr>
            </w:pPr>
            <w:r>
              <w:rPr>
                <w:b/>
              </w:rPr>
              <w:t>Instructional Methods</w:t>
            </w:r>
          </w:p>
          <w:p w:rsidR="00306F13" w:rsidRDefault="00306F13" w:rsidP="0007142C">
            <w:pPr>
              <w:pStyle w:val="Bullet"/>
              <w:tabs>
                <w:tab w:val="clear" w:pos="576"/>
              </w:tabs>
              <w:spacing w:before="120"/>
              <w:ind w:left="1077" w:hanging="717"/>
            </w:pPr>
            <w:r>
              <w:t>Facilitation /informal lecture supported with slides</w:t>
            </w:r>
          </w:p>
          <w:p w:rsidR="00D75566" w:rsidRDefault="00306F13" w:rsidP="0007142C">
            <w:pPr>
              <w:pStyle w:val="Bullet"/>
              <w:tabs>
                <w:tab w:val="clear" w:pos="576"/>
              </w:tabs>
              <w:spacing w:before="120"/>
              <w:ind w:left="1077" w:hanging="717"/>
            </w:pPr>
            <w:r>
              <w:t>Class discussion</w:t>
            </w:r>
          </w:p>
          <w:p w:rsidR="00045812" w:rsidRPr="00D658AC" w:rsidRDefault="00045812" w:rsidP="00045812">
            <w:pPr>
              <w:pStyle w:val="Bullet"/>
              <w:numPr>
                <w:ilvl w:val="0"/>
                <w:numId w:val="0"/>
              </w:numPr>
              <w:spacing w:before="120"/>
              <w:ind w:left="576" w:hanging="216"/>
            </w:pP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lastRenderedPageBreak/>
              <w:t>Instructional Aids</w:t>
            </w:r>
          </w:p>
          <w:p w:rsidR="00306F13" w:rsidRDefault="00306F13" w:rsidP="00306F13">
            <w:pPr>
              <w:pStyle w:val="InstructionalAids"/>
              <w:ind w:left="1077" w:hanging="717"/>
            </w:pPr>
            <w:r>
              <w:t>Computer with presentation software with LCD projector</w:t>
            </w:r>
          </w:p>
          <w:p w:rsidR="00F14F8D" w:rsidRDefault="00306F13" w:rsidP="00306F13">
            <w:pPr>
              <w:pStyle w:val="InstructionalAids"/>
              <w:ind w:left="1077" w:hanging="717"/>
            </w:pPr>
            <w:r>
              <w:t>Incident Reponses Pocket Guide (IRPG)</w:t>
            </w:r>
          </w:p>
          <w:p w:rsidR="00306F13" w:rsidRPr="00D658AC" w:rsidRDefault="00306F13" w:rsidP="00306F13">
            <w:pPr>
              <w:pStyle w:val="InstructionalAids"/>
              <w:ind w:left="1077" w:hanging="717"/>
            </w:pPr>
            <w:r>
              <w:t>Interagency Helicopter Operations Guide (IHOG)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045812" w:rsidP="00CA19FD">
            <w:pPr>
              <w:rPr>
                <w:b/>
              </w:rPr>
            </w:pPr>
            <w:r>
              <w:rPr>
                <w:b/>
              </w:rPr>
              <w:t>Exercise</w:t>
            </w:r>
          </w:p>
          <w:p w:rsidR="008B79F7" w:rsidRPr="00D658AC" w:rsidRDefault="00045812" w:rsidP="0007142C">
            <w:pPr>
              <w:pStyle w:val="Bullet"/>
              <w:tabs>
                <w:tab w:val="clear" w:pos="576"/>
              </w:tabs>
              <w:spacing w:before="120"/>
              <w:ind w:left="1077" w:hanging="717"/>
            </w:pPr>
            <w:r>
              <w:t>None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Evaluation Method</w:t>
            </w:r>
            <w:r w:rsidR="00045812">
              <w:rPr>
                <w:b/>
              </w:rPr>
              <w:t>s</w:t>
            </w:r>
          </w:p>
          <w:p w:rsidR="00E26040" w:rsidRDefault="0007142C" w:rsidP="0007142C">
            <w:pPr>
              <w:pStyle w:val="Bullet"/>
              <w:tabs>
                <w:tab w:val="clear" w:pos="576"/>
              </w:tabs>
              <w:spacing w:before="120"/>
              <w:ind w:left="1080" w:hanging="720"/>
            </w:pPr>
            <w:r>
              <w:t>Review and discuss unit</w:t>
            </w:r>
          </w:p>
          <w:p w:rsidR="00045812" w:rsidRPr="00D658AC" w:rsidRDefault="00045812" w:rsidP="0007142C">
            <w:pPr>
              <w:pStyle w:val="Bullet"/>
              <w:tabs>
                <w:tab w:val="clear" w:pos="576"/>
              </w:tabs>
              <w:spacing w:before="120"/>
              <w:ind w:left="1080" w:hanging="720"/>
            </w:pPr>
            <w:r>
              <w:t>Unit quiz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Outline</w:t>
            </w:r>
          </w:p>
          <w:p w:rsidR="00736C54" w:rsidRDefault="00D75566" w:rsidP="00736C54">
            <w:pPr>
              <w:spacing w:before="120"/>
              <w:ind w:left="1077" w:hanging="717"/>
            </w:pPr>
            <w:r>
              <w:t>I.</w:t>
            </w:r>
            <w:r>
              <w:tab/>
            </w:r>
            <w:r w:rsidR="00F315A9">
              <w:t>Briefings</w:t>
            </w:r>
          </w:p>
          <w:p w:rsidR="004E3B64" w:rsidRDefault="004E3B64" w:rsidP="004E3B64">
            <w:pPr>
              <w:spacing w:before="120"/>
              <w:ind w:left="1800" w:hanging="720"/>
            </w:pPr>
            <w:r>
              <w:t>A.</w:t>
            </w:r>
            <w:r w:rsidR="00F315A9">
              <w:tab/>
              <w:t>Pre-Flight Briefing</w:t>
            </w:r>
            <w:r>
              <w:tab/>
            </w:r>
          </w:p>
          <w:p w:rsidR="004E3B64" w:rsidRDefault="00F315A9" w:rsidP="004E3B64">
            <w:pPr>
              <w:spacing w:before="120"/>
              <w:ind w:left="1800" w:hanging="720"/>
            </w:pPr>
            <w:r>
              <w:t>B.</w:t>
            </w:r>
            <w:r>
              <w:tab/>
              <w:t>Pilot Briefing to the Passengers</w:t>
            </w:r>
          </w:p>
          <w:p w:rsidR="00E26040" w:rsidRDefault="00F315A9" w:rsidP="004E3B64">
            <w:pPr>
              <w:spacing w:before="120"/>
              <w:ind w:left="1800" w:hanging="720"/>
            </w:pPr>
            <w:r>
              <w:t>C.</w:t>
            </w:r>
            <w:r>
              <w:tab/>
              <w:t>Crewmember Briefing to Passengers</w:t>
            </w:r>
          </w:p>
          <w:p w:rsidR="00E26040" w:rsidRDefault="00F315A9" w:rsidP="004E3B64">
            <w:pPr>
              <w:spacing w:before="120"/>
              <w:ind w:left="1800" w:hanging="720"/>
            </w:pPr>
            <w:r>
              <w:t>D</w:t>
            </w:r>
            <w:r>
              <w:tab/>
              <w:t>Important Aspects of In-Flight Emergencies</w:t>
            </w:r>
          </w:p>
          <w:p w:rsidR="00E26040" w:rsidRDefault="00E26040" w:rsidP="00736C54">
            <w:pPr>
              <w:spacing w:before="120"/>
              <w:ind w:left="1080" w:hanging="720"/>
            </w:pPr>
          </w:p>
          <w:p w:rsidR="00D75566" w:rsidRDefault="00736C54" w:rsidP="00736C54">
            <w:pPr>
              <w:spacing w:before="120"/>
              <w:ind w:left="1080" w:hanging="720"/>
            </w:pPr>
            <w:r>
              <w:t>II.</w:t>
            </w:r>
            <w:r>
              <w:tab/>
            </w:r>
            <w:r w:rsidR="00F315A9">
              <w:t>Manifest</w:t>
            </w:r>
          </w:p>
          <w:p w:rsidR="006157AF" w:rsidRDefault="006157AF" w:rsidP="00F315A9">
            <w:pPr>
              <w:spacing w:before="120"/>
              <w:ind w:left="1080" w:hanging="720"/>
            </w:pPr>
          </w:p>
          <w:p w:rsidR="00736C54" w:rsidRPr="00E26040" w:rsidRDefault="00F315A9" w:rsidP="00F315A9">
            <w:pPr>
              <w:spacing w:before="120"/>
              <w:ind w:left="1080" w:hanging="720"/>
            </w:pPr>
            <w:r>
              <w:t>III.</w:t>
            </w:r>
            <w:r>
              <w:tab/>
              <w:t>Debriefing</w:t>
            </w: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 –  Instructor Guide</w:t>
            </w:r>
            <w:r>
              <w:rPr>
                <w:sz w:val="20"/>
                <w:szCs w:val="20"/>
              </w:rPr>
              <w:tab/>
              <w:t>IR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F14F8D" w:rsidRDefault="00F14F8D" w:rsidP="00F70BDA">
      <w:pPr>
        <w:rPr>
          <w:szCs w:val="28"/>
        </w:rPr>
      </w:pPr>
    </w:p>
    <w:p w:rsidR="00F70BDA" w:rsidRPr="00F70BDA" w:rsidRDefault="00F70BDA" w:rsidP="00BE3FCC">
      <w:pPr>
        <w:pStyle w:val="Heading1"/>
      </w:pPr>
      <w:r>
        <w:br w:type="page"/>
      </w: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736C54" w:rsidRDefault="00736C54" w:rsidP="00736C54">
      <w:pPr>
        <w:ind w:left="1440" w:hanging="1440"/>
      </w:pPr>
      <w:r>
        <w:t>COURSE:</w:t>
      </w:r>
      <w:r>
        <w:tab/>
        <w:t>Helicopter Crewmember, S-271</w:t>
      </w:r>
    </w:p>
    <w:p w:rsidR="00736C54" w:rsidRDefault="00736C54" w:rsidP="00736C54">
      <w:pPr>
        <w:ind w:left="1440" w:hanging="1440"/>
      </w:pPr>
    </w:p>
    <w:p w:rsidR="00736C54" w:rsidRDefault="00736C54" w:rsidP="00736C54">
      <w:pPr>
        <w:ind w:left="1440" w:hanging="1440"/>
      </w:pPr>
      <w:r>
        <w:t>UNIT:</w:t>
      </w:r>
      <w:r>
        <w:tab/>
        <w:t>7 – Operational Safety</w:t>
      </w:r>
    </w:p>
    <w:p w:rsidR="00736C54" w:rsidRDefault="00736C54" w:rsidP="00736C54">
      <w:pPr>
        <w:ind w:left="1440" w:hanging="1440"/>
      </w:pPr>
    </w:p>
    <w:p w:rsidR="00F70BDA" w:rsidRDefault="00FE6379" w:rsidP="00F70BDA">
      <w:r w:rsidRPr="00FE6379">
        <w:t>LESSON:</w:t>
      </w:r>
      <w:r w:rsidRPr="00FE6379">
        <w:tab/>
        <w:t>B – Briefings and Manifest</w:t>
      </w:r>
    </w:p>
    <w:p w:rsidR="00FE6379" w:rsidRDefault="00FE6379" w:rsidP="00F70BDA"/>
    <w:p w:rsidR="00FE6379" w:rsidRPr="00153869" w:rsidRDefault="00FE6379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0"/>
        <w:gridCol w:w="2750"/>
      </w:tblGrid>
      <w:tr w:rsidR="00F70BDA" w:rsidRPr="000C13B2" w:rsidTr="00320488">
        <w:trPr>
          <w:tblHeader/>
          <w:jc w:val="center"/>
        </w:trPr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320488">
        <w:trPr>
          <w:jc w:val="center"/>
        </w:trPr>
        <w:tc>
          <w:tcPr>
            <w:tcW w:w="6610" w:type="dxa"/>
            <w:tcBorders>
              <w:top w:val="single" w:sz="4" w:space="0" w:color="auto"/>
            </w:tcBorders>
          </w:tcPr>
          <w:p w:rsidR="00FE6379" w:rsidRPr="00FE6379" w:rsidRDefault="00FE6379" w:rsidP="00FE6379"/>
          <w:p w:rsidR="00FE6379" w:rsidRDefault="00FE6379" w:rsidP="00FE6379">
            <w:pPr>
              <w:pStyle w:val="INSTRUCTOR"/>
            </w:pPr>
            <w:r>
              <w:t>U</w:t>
            </w:r>
            <w:r w:rsidRPr="00423E06">
              <w:t xml:space="preserve">nit </w:t>
            </w:r>
            <w:r>
              <w:t>Title Slide</w:t>
            </w:r>
            <w:r w:rsidRPr="00423E06">
              <w:t>.</w:t>
            </w:r>
          </w:p>
          <w:p w:rsidR="00FE6379" w:rsidRDefault="00FE6379" w:rsidP="00FE6379">
            <w:pPr>
              <w:pStyle w:val="INSTRUCTOR"/>
            </w:pPr>
          </w:p>
          <w:p w:rsidR="00FE6379" w:rsidRPr="00423E06" w:rsidRDefault="00FE6379" w:rsidP="00FE6379">
            <w:pPr>
              <w:pStyle w:val="INSTRUCTOR"/>
            </w:pPr>
            <w:r w:rsidRPr="00423E06">
              <w:t>Present Unit Objectives.</w:t>
            </w:r>
          </w:p>
          <w:p w:rsidR="00FE6379" w:rsidRDefault="00FE6379" w:rsidP="00FE6379">
            <w:pPr>
              <w:rPr>
                <w:szCs w:val="28"/>
              </w:rPr>
            </w:pPr>
          </w:p>
          <w:p w:rsidR="00FE6379" w:rsidRPr="00FE6379" w:rsidRDefault="00FE6379" w:rsidP="00FE6379">
            <w:pPr>
              <w:pStyle w:val="II"/>
            </w:pPr>
            <w:r>
              <w:t>I.</w:t>
            </w:r>
            <w:r>
              <w:tab/>
              <w:t>BRIEFINGS</w:t>
            </w:r>
          </w:p>
          <w:p w:rsidR="00FE6379" w:rsidRDefault="00FE6379" w:rsidP="00FE6379">
            <w:pPr>
              <w:pStyle w:val="II"/>
            </w:pPr>
          </w:p>
          <w:p w:rsidR="00FE6379" w:rsidRPr="000E5118" w:rsidRDefault="00FE6379" w:rsidP="00FE6379">
            <w:pPr>
              <w:pStyle w:val="INSTRUCTOR"/>
            </w:pPr>
            <w:r>
              <w:t xml:space="preserve">Refer students to the “Aviation User’s Checklist” located in IRPG. </w:t>
            </w:r>
            <w:r w:rsidRPr="000E5118">
              <w:t>Go through each step.</w:t>
            </w:r>
          </w:p>
          <w:p w:rsidR="00FE6379" w:rsidRDefault="00FE6379" w:rsidP="00FE6379">
            <w:pPr>
              <w:pStyle w:val="II"/>
            </w:pPr>
          </w:p>
          <w:p w:rsidR="00FE6379" w:rsidRDefault="00FE6379" w:rsidP="00FE6379">
            <w:pPr>
              <w:pStyle w:val="B"/>
            </w:pPr>
            <w:r>
              <w:t>A.</w:t>
            </w:r>
            <w:r>
              <w:tab/>
              <w:t>Pre-Flight Briefing</w:t>
            </w:r>
          </w:p>
          <w:p w:rsidR="00FE6379" w:rsidRDefault="00FE6379" w:rsidP="00FE6379">
            <w:pPr>
              <w:pStyle w:val="B"/>
              <w:ind w:left="0" w:firstLine="0"/>
            </w:pPr>
          </w:p>
          <w:p w:rsidR="00FE6379" w:rsidRDefault="00FE6379" w:rsidP="007E20A4">
            <w:pPr>
              <w:pStyle w:val="Btextindent"/>
            </w:pPr>
            <w:r w:rsidRPr="007E20A4">
              <w:t>Routine</w:t>
            </w:r>
            <w:r w:rsidRPr="00A45527">
              <w:t xml:space="preserve"> part of every flight.</w:t>
            </w: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Default="00FE6379" w:rsidP="007E20A4">
            <w:pPr>
              <w:pStyle w:val="Btextindent"/>
            </w:pPr>
            <w:r>
              <w:t xml:space="preserve">Pilot and </w:t>
            </w:r>
            <w:r w:rsidRPr="007E20A4">
              <w:t>aircraft</w:t>
            </w:r>
            <w:r>
              <w:t xml:space="preserve"> carded for mission.</w:t>
            </w: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Default="00FE6379" w:rsidP="007E20A4">
            <w:pPr>
              <w:pStyle w:val="Btextindent"/>
            </w:pPr>
            <w:r>
              <w:t>Flight plan/</w:t>
            </w:r>
            <w:r w:rsidRPr="007E20A4">
              <w:t>following</w:t>
            </w: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Default="00FE6379" w:rsidP="007E20A4">
            <w:pPr>
              <w:pStyle w:val="Btextindent"/>
            </w:pPr>
            <w:r>
              <w:t xml:space="preserve">PPE </w:t>
            </w:r>
            <w:r w:rsidRPr="007E20A4">
              <w:t>required</w:t>
            </w:r>
            <w:r>
              <w:t xml:space="preserve"> for mission</w:t>
            </w:r>
          </w:p>
          <w:p w:rsidR="00FE6379" w:rsidRPr="00A45527" w:rsidRDefault="00FE6379" w:rsidP="00FE6379">
            <w:pPr>
              <w:pStyle w:val="Btext"/>
              <w:ind w:left="0"/>
            </w:pPr>
          </w:p>
          <w:p w:rsidR="00FE6379" w:rsidRDefault="00FE6379" w:rsidP="007E20A4">
            <w:pPr>
              <w:pStyle w:val="Btextindent"/>
            </w:pPr>
            <w:r w:rsidRPr="00A45527">
              <w:t xml:space="preserve">Ensure </w:t>
            </w:r>
            <w:r>
              <w:t xml:space="preserve">pilot and all </w:t>
            </w:r>
            <w:r w:rsidRPr="007E20A4">
              <w:t>involved</w:t>
            </w:r>
            <w:r>
              <w:t xml:space="preserve"> personnel understand</w:t>
            </w:r>
            <w:r w:rsidRPr="00A45527">
              <w:t xml:space="preserve"> the mission objectives</w:t>
            </w:r>
            <w:r>
              <w:t>, method and known flight hazards</w:t>
            </w:r>
            <w:r w:rsidRPr="00A45527">
              <w:t>.</w:t>
            </w:r>
          </w:p>
          <w:p w:rsidR="007E20A4" w:rsidRDefault="007E20A4" w:rsidP="007E20A4">
            <w:pPr>
              <w:pStyle w:val="ListParagraph"/>
            </w:pPr>
          </w:p>
          <w:p w:rsidR="00FE6379" w:rsidRDefault="00FE6379" w:rsidP="007E20A4">
            <w:pPr>
              <w:pStyle w:val="BtextindentDashBullet"/>
            </w:pPr>
            <w:r w:rsidRPr="00A45527">
              <w:t>Safety plan and hazard map reviewed</w:t>
            </w: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Default="00FE6379" w:rsidP="00DF1026">
            <w:pPr>
              <w:pStyle w:val="BtextindentDashBullet"/>
            </w:pPr>
            <w:r w:rsidRPr="00AE2BE0">
              <w:t>Review a map of the area where the mission will take place prior to</w:t>
            </w:r>
            <w:r>
              <w:t xml:space="preserve"> </w:t>
            </w:r>
            <w:r w:rsidRPr="00AE2BE0">
              <w:t>take-off.</w:t>
            </w:r>
            <w:r>
              <w:t xml:space="preserve"> </w:t>
            </w:r>
            <w:r w:rsidRPr="00AE2BE0">
              <w:t>The map should display:</w:t>
            </w:r>
          </w:p>
          <w:p w:rsidR="00FE6379" w:rsidRPr="00AE2BE0" w:rsidRDefault="00FE6379" w:rsidP="00FE6379">
            <w:pPr>
              <w:pStyle w:val="Btext"/>
            </w:pPr>
          </w:p>
          <w:p w:rsidR="00FE6379" w:rsidRDefault="00FE6379" w:rsidP="00305666">
            <w:pPr>
              <w:pStyle w:val="atext0"/>
            </w:pPr>
            <w:r w:rsidRPr="00AE2BE0">
              <w:t>The intended flight route.</w:t>
            </w:r>
          </w:p>
          <w:p w:rsidR="00305666" w:rsidRDefault="00305666" w:rsidP="00FE6379">
            <w:pPr>
              <w:pStyle w:val="Btextindent"/>
              <w:numPr>
                <w:ilvl w:val="0"/>
                <w:numId w:val="0"/>
              </w:numPr>
              <w:ind w:left="4320" w:hanging="720"/>
            </w:pPr>
          </w:p>
          <w:p w:rsidR="00FE6379" w:rsidRDefault="00286CAE" w:rsidP="00305666">
            <w:pPr>
              <w:pStyle w:val="atext0"/>
            </w:pPr>
            <w:r w:rsidRPr="00AE2BE0">
              <w:t>Temporary flight</w:t>
            </w:r>
            <w:r w:rsidR="00FE6379">
              <w:t xml:space="preserve"> </w:t>
            </w:r>
            <w:r w:rsidRPr="00AE2BE0">
              <w:t>restrictions</w:t>
            </w:r>
          </w:p>
          <w:p w:rsidR="00305666" w:rsidRDefault="00305666" w:rsidP="00305666">
            <w:pPr>
              <w:pStyle w:val="atext0"/>
            </w:pPr>
          </w:p>
          <w:p w:rsidR="00FE6379" w:rsidRDefault="00286CAE" w:rsidP="00305666">
            <w:pPr>
              <w:pStyle w:val="atext0"/>
            </w:pPr>
            <w:r w:rsidRPr="00AE2BE0">
              <w:t>Military operation areas</w:t>
            </w:r>
          </w:p>
          <w:p w:rsidR="00305666" w:rsidRDefault="00305666" w:rsidP="00305666">
            <w:pPr>
              <w:pStyle w:val="atext0"/>
            </w:pPr>
          </w:p>
          <w:p w:rsidR="00FE6379" w:rsidRDefault="00286CAE" w:rsidP="00305666">
            <w:pPr>
              <w:pStyle w:val="atext0"/>
            </w:pPr>
            <w:r w:rsidRPr="00AE2BE0">
              <w:t>Military training</w:t>
            </w:r>
            <w:r w:rsidR="00FE6379">
              <w:t xml:space="preserve"> </w:t>
            </w:r>
            <w:r>
              <w:t>routes</w:t>
            </w:r>
          </w:p>
          <w:p w:rsidR="00305666" w:rsidRDefault="00305666" w:rsidP="00305666">
            <w:pPr>
              <w:pStyle w:val="atext0"/>
            </w:pPr>
          </w:p>
          <w:p w:rsidR="00FE6379" w:rsidRDefault="00FE6379" w:rsidP="00305666">
            <w:pPr>
              <w:pStyle w:val="atext0"/>
            </w:pPr>
            <w:r w:rsidRPr="00AE2BE0">
              <w:t>Known aerial hazards such as power lines, communication</w:t>
            </w:r>
            <w:r>
              <w:t xml:space="preserve"> </w:t>
            </w:r>
            <w:r w:rsidRPr="00AE2BE0">
              <w:t>towers.</w:t>
            </w: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Pr="000A2259" w:rsidRDefault="00FE6379" w:rsidP="00CD601B">
            <w:pPr>
              <w:pStyle w:val="Btext"/>
            </w:pPr>
            <w:r w:rsidRPr="000A2259">
              <w:t xml:space="preserve">Failure to attend briefing could lead to assumptions that may compromise safety or completion of mission. </w:t>
            </w: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Default="00FE6379" w:rsidP="00CD601B">
            <w:pPr>
              <w:pStyle w:val="B"/>
            </w:pPr>
            <w:r>
              <w:t>B.</w:t>
            </w:r>
            <w:r>
              <w:tab/>
              <w:t xml:space="preserve">Pilot </w:t>
            </w:r>
            <w:r w:rsidRPr="00CD601B">
              <w:t>Briefing</w:t>
            </w:r>
            <w:r>
              <w:t xml:space="preserve"> to the Passengers</w:t>
            </w:r>
          </w:p>
          <w:p w:rsidR="00FE6379" w:rsidRDefault="00FE6379" w:rsidP="00FE6379">
            <w:pPr>
              <w:pStyle w:val="B"/>
            </w:pPr>
          </w:p>
          <w:p w:rsidR="00FE6379" w:rsidRDefault="00FE6379" w:rsidP="00CD601B">
            <w:pPr>
              <w:pStyle w:val="Btext"/>
            </w:pPr>
            <w:r w:rsidRPr="000B3B0C">
              <w:t>The pilot is required to brief passenger before the flight as a</w:t>
            </w:r>
            <w:r>
              <w:t xml:space="preserve"> </w:t>
            </w:r>
            <w:r w:rsidRPr="000B3B0C">
              <w:t>requirement of Federal Aviation Regulation 135.117</w:t>
            </w:r>
            <w:r>
              <w:t>. The briefing should include</w:t>
            </w:r>
            <w:r w:rsidRPr="000B3B0C">
              <w:t>:</w:t>
            </w:r>
          </w:p>
          <w:p w:rsidR="00FE6379" w:rsidRPr="000B3B0C" w:rsidRDefault="00FE6379" w:rsidP="00FE6379">
            <w:pPr>
              <w:pStyle w:val="Btext"/>
            </w:pPr>
          </w:p>
          <w:p w:rsidR="00FE6379" w:rsidRPr="00331BB5" w:rsidRDefault="00FE6379" w:rsidP="00CD601B">
            <w:pPr>
              <w:pStyle w:val="Btextindent"/>
            </w:pPr>
            <w:r w:rsidRPr="00331BB5">
              <w:t>Smoking restrictions</w:t>
            </w:r>
          </w:p>
          <w:p w:rsidR="00FE6379" w:rsidRPr="00331BB5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Pr="00331BB5" w:rsidRDefault="00FE6379" w:rsidP="00CD601B">
            <w:pPr>
              <w:pStyle w:val="Btextindent"/>
            </w:pPr>
            <w:r w:rsidRPr="00331BB5">
              <w:t>Use of seat belts</w:t>
            </w:r>
          </w:p>
          <w:p w:rsidR="00FE6379" w:rsidRPr="00331BB5" w:rsidRDefault="00FE6379" w:rsidP="00FE6379"/>
          <w:p w:rsidR="00FE6379" w:rsidRPr="00331BB5" w:rsidRDefault="00FE6379" w:rsidP="00CD601B">
            <w:pPr>
              <w:pStyle w:val="Btextindent"/>
            </w:pPr>
            <w:r w:rsidRPr="00CD601B">
              <w:t>Emergency</w:t>
            </w:r>
            <w:r w:rsidRPr="00331BB5">
              <w:t xml:space="preserve"> exits</w:t>
            </w:r>
          </w:p>
          <w:p w:rsidR="00FE6379" w:rsidRPr="00331BB5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Pr="00331BB5" w:rsidRDefault="00FE6379" w:rsidP="00CD601B">
            <w:pPr>
              <w:pStyle w:val="Btextindent"/>
            </w:pPr>
            <w:r w:rsidRPr="00CD601B">
              <w:t>Operation</w:t>
            </w:r>
            <w:r w:rsidRPr="00331BB5">
              <w:t xml:space="preserve"> of doors</w:t>
            </w:r>
          </w:p>
          <w:p w:rsidR="00FE6379" w:rsidRPr="00331BB5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Pr="00331BB5" w:rsidRDefault="00FE6379" w:rsidP="00CD601B">
            <w:pPr>
              <w:pStyle w:val="Btextindent"/>
            </w:pPr>
            <w:r w:rsidRPr="00331BB5">
              <w:t>Fire extinguisher</w:t>
            </w: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49B1" w:rsidRPr="00331BB5" w:rsidRDefault="00FE49B1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Pr="00DC78F3" w:rsidRDefault="00FE6379" w:rsidP="00FE49B1">
            <w:pPr>
              <w:pStyle w:val="Btextindent"/>
            </w:pPr>
            <w:r w:rsidRPr="00FE49B1">
              <w:t>Supplemental</w:t>
            </w:r>
            <w:r w:rsidRPr="00DC78F3">
              <w:t xml:space="preserve"> oxygen, if applicable</w:t>
            </w:r>
          </w:p>
          <w:p w:rsidR="00FE6379" w:rsidRPr="00DC78F3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Pr="00DC78F3" w:rsidRDefault="00FE6379" w:rsidP="00FE49B1">
            <w:pPr>
              <w:pStyle w:val="Btextindent"/>
            </w:pPr>
            <w:r w:rsidRPr="00DC78F3">
              <w:t>Placement of seat backs, if applicable</w:t>
            </w:r>
          </w:p>
          <w:p w:rsidR="00FE6379" w:rsidRPr="00E61462" w:rsidRDefault="00FE6379" w:rsidP="00FE6379">
            <w:pPr>
              <w:pStyle w:val="Btextindent"/>
              <w:numPr>
                <w:ilvl w:val="0"/>
                <w:numId w:val="0"/>
              </w:numPr>
              <w:rPr>
                <w:highlight w:val="yellow"/>
              </w:rPr>
            </w:pPr>
          </w:p>
          <w:p w:rsidR="00FE6379" w:rsidRPr="00331BB5" w:rsidRDefault="00FE6379" w:rsidP="00FE49B1">
            <w:pPr>
              <w:pStyle w:val="Btextindent"/>
            </w:pPr>
            <w:r w:rsidRPr="00331BB5">
              <w:t xml:space="preserve">First aid &amp; </w:t>
            </w:r>
            <w:r w:rsidRPr="00FE49B1">
              <w:t>survival</w:t>
            </w:r>
            <w:r w:rsidRPr="00331BB5">
              <w:t xml:space="preserve"> kit, ELT</w:t>
            </w: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  <w:ind w:left="2880"/>
            </w:pPr>
          </w:p>
          <w:p w:rsidR="00FE6379" w:rsidRDefault="00FE6379" w:rsidP="00FE49B1">
            <w:pPr>
              <w:pStyle w:val="Btextindent"/>
            </w:pPr>
            <w:r w:rsidRPr="000B3B0C">
              <w:t>Shut-off procedures for battery &amp; fu</w:t>
            </w:r>
            <w:r>
              <w:t>el</w:t>
            </w:r>
          </w:p>
          <w:p w:rsidR="00FE6379" w:rsidRPr="00331BB5" w:rsidRDefault="00FE6379" w:rsidP="00FE6379"/>
          <w:p w:rsidR="00FE6379" w:rsidRDefault="00FE6379" w:rsidP="00FE49B1">
            <w:pPr>
              <w:pStyle w:val="B"/>
            </w:pPr>
            <w:r>
              <w:t>C.</w:t>
            </w:r>
            <w:r>
              <w:tab/>
            </w:r>
            <w:r w:rsidR="00731CDD">
              <w:t xml:space="preserve">LE </w:t>
            </w:r>
            <w:r>
              <w:t xml:space="preserve">Crewmember </w:t>
            </w:r>
            <w:r w:rsidRPr="00FE49B1">
              <w:t>Briefing</w:t>
            </w:r>
            <w:r>
              <w:t xml:space="preserve"> to Passengers</w:t>
            </w:r>
          </w:p>
          <w:p w:rsidR="00FE6379" w:rsidRPr="00FE49B1" w:rsidRDefault="00FE6379" w:rsidP="00FE49B1"/>
          <w:p w:rsidR="00FE6379" w:rsidRPr="00286BBA" w:rsidRDefault="00FE6379" w:rsidP="00286BBA">
            <w:pPr>
              <w:pStyle w:val="Btext"/>
            </w:pPr>
            <w:r w:rsidRPr="00286BBA">
              <w:t>Many times passengers are thinking more about the mission at hand than ensuring their own safety. Providing an effective briefing is the first step towards having a safe flight.</w:t>
            </w:r>
          </w:p>
          <w:p w:rsidR="00FE6379" w:rsidRPr="00286BBA" w:rsidRDefault="00FE6379" w:rsidP="00286BBA">
            <w:pPr>
              <w:pStyle w:val="Btext"/>
            </w:pPr>
          </w:p>
          <w:p w:rsidR="00FE6379" w:rsidRDefault="00FE6379" w:rsidP="00286BBA">
            <w:pPr>
              <w:pStyle w:val="Btext"/>
            </w:pPr>
            <w:r w:rsidRPr="00286BBA">
              <w:t>It is the responsibility of the person briefing passengers to be familiar with and communicate the specific locations of safety equipment</w:t>
            </w:r>
            <w:r>
              <w:t xml:space="preserve"> on aircraft to be used.</w:t>
            </w:r>
          </w:p>
          <w:p w:rsidR="00FE6379" w:rsidRDefault="00FE6379" w:rsidP="00FE6379">
            <w:pPr>
              <w:pStyle w:val="Btext"/>
            </w:pPr>
          </w:p>
          <w:p w:rsidR="00FE6379" w:rsidRPr="00286BBA" w:rsidRDefault="00AF00DF" w:rsidP="00286BBA">
            <w:pPr>
              <w:pStyle w:val="Btextindent"/>
            </w:pPr>
            <w:r w:rsidRPr="00286BBA">
              <w:t xml:space="preserve">Emergency locator transmitter </w:t>
            </w:r>
            <w:r w:rsidR="00FE6379" w:rsidRPr="00286BBA">
              <w:t>(ELT)</w:t>
            </w:r>
          </w:p>
          <w:p w:rsidR="00286BBA" w:rsidRDefault="00286BBA" w:rsidP="00286BBA">
            <w:pPr>
              <w:pStyle w:val="Btextindent"/>
              <w:numPr>
                <w:ilvl w:val="0"/>
                <w:numId w:val="0"/>
              </w:numPr>
              <w:ind w:left="2160"/>
            </w:pPr>
          </w:p>
          <w:p w:rsidR="00FE6379" w:rsidRPr="00286BBA" w:rsidRDefault="00AF00DF" w:rsidP="00286BBA">
            <w:pPr>
              <w:pStyle w:val="Btextindent"/>
            </w:pPr>
            <w:r w:rsidRPr="00286BBA">
              <w:t>First aid kid</w:t>
            </w:r>
          </w:p>
          <w:p w:rsidR="00286BBA" w:rsidRDefault="00286BBA" w:rsidP="00286BBA">
            <w:pPr>
              <w:pStyle w:val="Btextindent"/>
              <w:numPr>
                <w:ilvl w:val="0"/>
                <w:numId w:val="0"/>
              </w:numPr>
              <w:ind w:left="2160"/>
            </w:pPr>
          </w:p>
          <w:p w:rsidR="00286BBA" w:rsidRDefault="00AF00DF" w:rsidP="00286BBA">
            <w:pPr>
              <w:pStyle w:val="Btextindent"/>
            </w:pPr>
            <w:r w:rsidRPr="00286BBA">
              <w:t>Fire extinguishers</w:t>
            </w:r>
          </w:p>
          <w:p w:rsidR="00286BBA" w:rsidRDefault="00286BBA" w:rsidP="00286BBA">
            <w:pPr>
              <w:pStyle w:val="ListParagraph"/>
            </w:pPr>
          </w:p>
          <w:p w:rsidR="00286BBA" w:rsidRDefault="00AF00DF" w:rsidP="00286BBA">
            <w:pPr>
              <w:pStyle w:val="Btextindent"/>
            </w:pPr>
            <w:r w:rsidRPr="00286BBA">
              <w:t>Door operation</w:t>
            </w:r>
          </w:p>
          <w:p w:rsidR="00286BBA" w:rsidRDefault="00286BBA" w:rsidP="00286BBA">
            <w:pPr>
              <w:pStyle w:val="ListParagraph"/>
            </w:pPr>
          </w:p>
          <w:p w:rsidR="00286BBA" w:rsidRDefault="00FE6379" w:rsidP="00286BBA">
            <w:pPr>
              <w:pStyle w:val="Btextindent"/>
            </w:pPr>
            <w:r w:rsidRPr="00286BBA">
              <w:t>Seatbelt operation</w:t>
            </w:r>
          </w:p>
          <w:p w:rsidR="00286BBA" w:rsidRDefault="00286BBA" w:rsidP="00286BBA">
            <w:pPr>
              <w:pStyle w:val="ListParagraph"/>
            </w:pPr>
          </w:p>
          <w:p w:rsidR="00286BBA" w:rsidRDefault="00AF00DF" w:rsidP="00286BBA">
            <w:pPr>
              <w:pStyle w:val="Btextindent"/>
            </w:pPr>
            <w:r w:rsidRPr="00286BBA">
              <w:t>Fuel and battery shut-off</w:t>
            </w:r>
          </w:p>
          <w:p w:rsidR="00286BBA" w:rsidRDefault="00286BBA" w:rsidP="00286BBA">
            <w:pPr>
              <w:pStyle w:val="ListParagraph"/>
            </w:pPr>
          </w:p>
          <w:p w:rsidR="00FE6379" w:rsidRPr="00286BBA" w:rsidRDefault="00FE6379" w:rsidP="00286BBA">
            <w:pPr>
              <w:pStyle w:val="Btextindent"/>
            </w:pPr>
            <w:r w:rsidRPr="00286BBA">
              <w:t>Emergency landing positions</w:t>
            </w:r>
          </w:p>
          <w:p w:rsidR="00FE6379" w:rsidRDefault="00FE6379" w:rsidP="00FE6379">
            <w:pPr>
              <w:pStyle w:val="Btext"/>
            </w:pPr>
          </w:p>
          <w:p w:rsidR="00286BBA" w:rsidRDefault="00286BBA" w:rsidP="00FE6379">
            <w:pPr>
              <w:pStyle w:val="Btext"/>
            </w:pPr>
          </w:p>
          <w:p w:rsidR="00AF00DF" w:rsidRDefault="00AF00DF" w:rsidP="00FE6379">
            <w:pPr>
              <w:pStyle w:val="Btext"/>
            </w:pPr>
          </w:p>
          <w:p w:rsidR="00286BBA" w:rsidRDefault="00286BBA" w:rsidP="00FE6379">
            <w:pPr>
              <w:pStyle w:val="Btext"/>
            </w:pPr>
          </w:p>
          <w:p w:rsidR="00FE6379" w:rsidRPr="00C5762B" w:rsidRDefault="00FE6379" w:rsidP="00FE6379">
            <w:pPr>
              <w:pStyle w:val="INSTRUCTOR"/>
            </w:pPr>
            <w:r>
              <w:t xml:space="preserve">Refer students to </w:t>
            </w:r>
            <w:r w:rsidR="00061729">
              <w:t>the</w:t>
            </w:r>
            <w:r w:rsidR="00286BBA" w:rsidRPr="00C5762B">
              <w:t xml:space="preserve"> </w:t>
            </w:r>
            <w:r w:rsidRPr="00C5762B">
              <w:t>IRPG</w:t>
            </w:r>
            <w:r w:rsidR="006636E9">
              <w:t xml:space="preserve"> </w:t>
            </w:r>
            <w:r w:rsidR="00061729">
              <w:t xml:space="preserve">blue aviation section </w:t>
            </w:r>
            <w:r w:rsidR="006636E9">
              <w:t xml:space="preserve">and </w:t>
            </w:r>
            <w:r>
              <w:t xml:space="preserve">demonstrate </w:t>
            </w:r>
            <w:r w:rsidR="00061729">
              <w:t>a</w:t>
            </w:r>
            <w:r>
              <w:t xml:space="preserve"> </w:t>
            </w:r>
            <w:r w:rsidR="00061729">
              <w:t xml:space="preserve">passenger </w:t>
            </w:r>
            <w:r>
              <w:t>briefing</w:t>
            </w:r>
            <w:r w:rsidR="00286BBA">
              <w:t>.</w:t>
            </w:r>
          </w:p>
          <w:p w:rsidR="00FE6379" w:rsidRDefault="00731CDD" w:rsidP="00FE6379">
            <w:pPr>
              <w:pStyle w:val="Btext"/>
            </w:pPr>
            <w:r>
              <w:t>LE Crewmember Briefing to Officers transporting in custody person</w:t>
            </w:r>
          </w:p>
          <w:p w:rsidR="00731CDD" w:rsidRDefault="00731CDD" w:rsidP="00731CDD">
            <w:pPr>
              <w:pStyle w:val="Btext"/>
              <w:numPr>
                <w:ilvl w:val="0"/>
                <w:numId w:val="43"/>
              </w:numPr>
            </w:pPr>
            <w:r>
              <w:t xml:space="preserve">Must notify pilot </w:t>
            </w:r>
            <w:proofErr w:type="gramStart"/>
            <w:r>
              <w:t>of  suspect</w:t>
            </w:r>
            <w:proofErr w:type="gramEnd"/>
            <w:r>
              <w:t xml:space="preserve"> transport prior to loading.</w:t>
            </w:r>
          </w:p>
          <w:p w:rsidR="00731CDD" w:rsidRDefault="00731CDD" w:rsidP="00731CDD">
            <w:pPr>
              <w:pStyle w:val="Btext"/>
              <w:numPr>
                <w:ilvl w:val="0"/>
                <w:numId w:val="43"/>
              </w:numPr>
            </w:pPr>
            <w:r>
              <w:t xml:space="preserve">Must notify </w:t>
            </w:r>
            <w:proofErr w:type="spellStart"/>
            <w:r>
              <w:t>helibase</w:t>
            </w:r>
            <w:proofErr w:type="spellEnd"/>
            <w:r>
              <w:t xml:space="preserve"> of incoming suspect transport, for additional assistance</w:t>
            </w:r>
          </w:p>
          <w:p w:rsidR="00731CDD" w:rsidRDefault="00731CDD" w:rsidP="00731CDD">
            <w:pPr>
              <w:pStyle w:val="Btext"/>
              <w:numPr>
                <w:ilvl w:val="0"/>
                <w:numId w:val="43"/>
              </w:numPr>
            </w:pPr>
            <w:r>
              <w:t>When possible have pilot shut down the helicopter prior to loading and unloading suspect/s.</w:t>
            </w:r>
          </w:p>
          <w:p w:rsidR="00731CDD" w:rsidRDefault="00731CDD" w:rsidP="00731CDD">
            <w:pPr>
              <w:pStyle w:val="Btext"/>
              <w:numPr>
                <w:ilvl w:val="0"/>
                <w:numId w:val="43"/>
              </w:numPr>
            </w:pPr>
            <w:r>
              <w:t>Suspect hand-cuffed to the rear.</w:t>
            </w:r>
          </w:p>
          <w:p w:rsidR="00731CDD" w:rsidRDefault="00731CDD" w:rsidP="00731CDD">
            <w:pPr>
              <w:pStyle w:val="Btext"/>
              <w:numPr>
                <w:ilvl w:val="0"/>
                <w:numId w:val="43"/>
              </w:numPr>
            </w:pPr>
            <w:r>
              <w:t>Suspect not to be seated behind pilot.</w:t>
            </w:r>
          </w:p>
          <w:p w:rsidR="00731CDD" w:rsidRDefault="00731CDD" w:rsidP="00731CDD">
            <w:pPr>
              <w:pStyle w:val="Btext"/>
              <w:numPr>
                <w:ilvl w:val="0"/>
                <w:numId w:val="43"/>
              </w:numPr>
            </w:pPr>
            <w:r>
              <w:t>Suspect given basic safety briefing to include crash procedures.</w:t>
            </w:r>
          </w:p>
          <w:p w:rsidR="00731CDD" w:rsidRDefault="00731CDD" w:rsidP="00731CDD">
            <w:pPr>
              <w:pStyle w:val="Btext"/>
              <w:numPr>
                <w:ilvl w:val="0"/>
                <w:numId w:val="43"/>
              </w:numPr>
            </w:pPr>
            <w:r>
              <w:t>Officer</w:t>
            </w:r>
            <w:r w:rsidR="00AB26EC">
              <w:t xml:space="preserve"> will remain in full control of the suspect at all times and is responsible for the safety of the suspect.</w:t>
            </w:r>
          </w:p>
          <w:p w:rsidR="00AB26EC" w:rsidRDefault="00AB26EC" w:rsidP="00AB26EC">
            <w:pPr>
              <w:pStyle w:val="Btext"/>
              <w:ind w:left="2160"/>
            </w:pPr>
          </w:p>
          <w:p w:rsidR="00AB26EC" w:rsidRDefault="00AB26EC" w:rsidP="00AB26EC">
            <w:pPr>
              <w:pStyle w:val="Btext"/>
              <w:ind w:left="2160"/>
            </w:pPr>
            <w:r>
              <w:t>OPEN DISCUSSION</w:t>
            </w:r>
          </w:p>
          <w:p w:rsidR="00AB26EC" w:rsidRDefault="00AB26EC" w:rsidP="00AB26EC">
            <w:pPr>
              <w:pStyle w:val="Btext"/>
              <w:ind w:left="2160"/>
            </w:pPr>
          </w:p>
          <w:p w:rsidR="00AB26EC" w:rsidRDefault="00AB26EC" w:rsidP="00AB26EC">
            <w:pPr>
              <w:pStyle w:val="Btext"/>
              <w:ind w:left="2160"/>
            </w:pPr>
            <w:r>
              <w:t>INSTRUCTOR TO DEMONSTRATE PASSENGER BRIEFING</w:t>
            </w:r>
          </w:p>
          <w:p w:rsidR="00AB26EC" w:rsidRDefault="00AB26EC" w:rsidP="00AB26EC">
            <w:pPr>
              <w:pStyle w:val="Btext"/>
              <w:ind w:left="2160"/>
            </w:pPr>
          </w:p>
          <w:p w:rsidR="00FE6379" w:rsidRDefault="00FE6379" w:rsidP="005B3D9E">
            <w:pPr>
              <w:pStyle w:val="Btext"/>
            </w:pPr>
            <w:r>
              <w:t>It is the responsibility of the person giving the briefing to:</w:t>
            </w:r>
          </w:p>
          <w:p w:rsidR="00FE6379" w:rsidRDefault="00FE6379" w:rsidP="00FE6379">
            <w:pPr>
              <w:pStyle w:val="Btext"/>
            </w:pPr>
          </w:p>
          <w:p w:rsidR="00FE6379" w:rsidRDefault="00FE6379" w:rsidP="005B3D9E">
            <w:pPr>
              <w:pStyle w:val="Btextindent"/>
            </w:pPr>
            <w:r>
              <w:t>Ensure that all passengers are wearing necessary personal protective equipment.</w:t>
            </w:r>
            <w:r>
              <w:br/>
            </w:r>
          </w:p>
          <w:p w:rsidR="00FE6379" w:rsidRDefault="00FE6379" w:rsidP="00015A01">
            <w:pPr>
              <w:pStyle w:val="Btextindent"/>
            </w:pPr>
            <w:r w:rsidRPr="00015A01">
              <w:t>Passenger</w:t>
            </w:r>
            <w:r>
              <w:t xml:space="preserve"> should stay in a safe area until given direction to load.</w:t>
            </w:r>
            <w:r>
              <w:br/>
            </w:r>
          </w:p>
          <w:p w:rsidR="00FE6379" w:rsidRDefault="00FE6379" w:rsidP="00015A01">
            <w:pPr>
              <w:pStyle w:val="Btextindent"/>
            </w:pPr>
            <w:r>
              <w:t xml:space="preserve">Ensure that packs are free of items that could come loose in flight. </w:t>
            </w:r>
            <w:r>
              <w:br/>
            </w:r>
          </w:p>
          <w:p w:rsidR="00FE6379" w:rsidRDefault="00FE6379" w:rsidP="00015A01">
            <w:pPr>
              <w:pStyle w:val="Btextindent"/>
            </w:pPr>
            <w:r>
              <w:t xml:space="preserve">Ensure </w:t>
            </w:r>
            <w:r w:rsidRPr="00015A01">
              <w:t>tools</w:t>
            </w:r>
            <w:r>
              <w:t xml:space="preserve"> are properly protected and bundled. </w:t>
            </w:r>
          </w:p>
          <w:p w:rsidR="00FE6379" w:rsidRDefault="00FE6379" w:rsidP="00FE6379">
            <w:pPr>
              <w:pStyle w:val="Btext"/>
            </w:pPr>
          </w:p>
          <w:p w:rsidR="00FE6379" w:rsidRDefault="00FE6379" w:rsidP="00AB2DB4">
            <w:pPr>
              <w:pStyle w:val="Btext"/>
            </w:pPr>
            <w:r>
              <w:t xml:space="preserve">Loading </w:t>
            </w:r>
            <w:r w:rsidRPr="00AB2DB4">
              <w:t>passengers</w:t>
            </w:r>
            <w:r>
              <w:t xml:space="preserve"> and equipment:</w:t>
            </w:r>
          </w:p>
          <w:p w:rsidR="00FE6379" w:rsidRDefault="00FE6379" w:rsidP="00FE6379">
            <w:pPr>
              <w:pStyle w:val="Btext"/>
            </w:pPr>
          </w:p>
          <w:p w:rsidR="00AB2DB4" w:rsidRDefault="00FE6379" w:rsidP="00AB2DB4">
            <w:pPr>
              <w:pStyle w:val="Btextindent"/>
            </w:pPr>
            <w:r>
              <w:t>Wait for approval from pilot to approach aircraft.</w:t>
            </w:r>
          </w:p>
          <w:p w:rsidR="00AB2DB4" w:rsidRDefault="00AB2DB4" w:rsidP="00AB2DB4">
            <w:pPr>
              <w:pStyle w:val="Btextindent"/>
              <w:numPr>
                <w:ilvl w:val="0"/>
                <w:numId w:val="0"/>
              </w:numPr>
              <w:ind w:left="2160"/>
            </w:pPr>
          </w:p>
          <w:p w:rsidR="00FE6379" w:rsidRDefault="00FE6379" w:rsidP="00AB2DB4">
            <w:pPr>
              <w:pStyle w:val="Btextindent"/>
            </w:pPr>
            <w:r>
              <w:t>Escort and maintain control of personnel to be transported while approaching aircraft.</w:t>
            </w:r>
          </w:p>
          <w:p w:rsidR="00AB2DB4" w:rsidRDefault="00AB2DB4" w:rsidP="00AB2DB4">
            <w:pPr>
              <w:pStyle w:val="ListParagraph"/>
            </w:pPr>
          </w:p>
          <w:p w:rsidR="00AB2DB4" w:rsidRDefault="00FE6379" w:rsidP="00AB2DB4">
            <w:pPr>
              <w:pStyle w:val="Btextindent"/>
            </w:pPr>
            <w:r>
              <w:t>Make sure passengers are in a crouched position while approaching the aircraft.</w:t>
            </w:r>
          </w:p>
          <w:p w:rsidR="00AB2DB4" w:rsidRDefault="00AB2DB4" w:rsidP="00AB2DB4">
            <w:pPr>
              <w:pStyle w:val="ListParagraph"/>
            </w:pPr>
          </w:p>
          <w:p w:rsidR="00AB2DB4" w:rsidRDefault="00FE6379" w:rsidP="00AB2DB4">
            <w:pPr>
              <w:pStyle w:val="Btextindent"/>
            </w:pPr>
            <w:r>
              <w:t>Make sure all passengers walk around obstacles, and not over.</w:t>
            </w:r>
          </w:p>
          <w:p w:rsidR="00AB2DB4" w:rsidRDefault="00AB2DB4" w:rsidP="00AB2DB4">
            <w:pPr>
              <w:pStyle w:val="ListParagraph"/>
            </w:pPr>
          </w:p>
          <w:p w:rsidR="00AB2DB4" w:rsidRDefault="00FE6379" w:rsidP="00AB2DB4">
            <w:pPr>
              <w:pStyle w:val="Btextindent"/>
            </w:pPr>
            <w:r>
              <w:t>Have passengers place gear at skid of aircraft, load passengers then cargo.</w:t>
            </w:r>
          </w:p>
          <w:p w:rsidR="00AB2DB4" w:rsidRDefault="00AB2DB4" w:rsidP="00AB2DB4">
            <w:pPr>
              <w:pStyle w:val="ListParagraph"/>
            </w:pPr>
          </w:p>
          <w:p w:rsidR="00AB2DB4" w:rsidRDefault="00FE6379" w:rsidP="00AB2DB4">
            <w:pPr>
              <w:pStyle w:val="Btextindent"/>
            </w:pPr>
            <w:r>
              <w:t>Assist personnel to assigned seats and help fasten seat belts if needed.</w:t>
            </w:r>
          </w:p>
          <w:p w:rsidR="00AB2DB4" w:rsidRDefault="00AB2DB4" w:rsidP="00AB2DB4">
            <w:pPr>
              <w:pStyle w:val="ListParagraph"/>
            </w:pPr>
          </w:p>
          <w:p w:rsidR="00AB2DB4" w:rsidRDefault="00FE6379" w:rsidP="00AB2DB4">
            <w:pPr>
              <w:pStyle w:val="Btextindent"/>
            </w:pPr>
            <w:r>
              <w:t>Have items removed that could impede egress from the aircraft during an emergency.</w:t>
            </w:r>
          </w:p>
          <w:p w:rsidR="00AB2DB4" w:rsidRDefault="00AB2DB4" w:rsidP="00AB2DB4">
            <w:pPr>
              <w:pStyle w:val="ListParagraph"/>
            </w:pPr>
          </w:p>
          <w:p w:rsidR="00AB2DB4" w:rsidRDefault="00FE6379" w:rsidP="00AB2DB4">
            <w:pPr>
              <w:pStyle w:val="Btextindent"/>
            </w:pPr>
            <w:r>
              <w:t>Have no loose items, including handheld radios.</w:t>
            </w:r>
          </w:p>
          <w:p w:rsidR="00AB2DB4" w:rsidRDefault="00AB2DB4" w:rsidP="00AB2DB4">
            <w:pPr>
              <w:pStyle w:val="ListParagraph"/>
            </w:pPr>
          </w:p>
          <w:p w:rsidR="00AB2DB4" w:rsidRDefault="00FE6379" w:rsidP="00AB2DB4">
            <w:pPr>
              <w:pStyle w:val="Btextindent"/>
            </w:pPr>
            <w:r>
              <w:t>All other cargo will need to be secured in the cargo compartment, or in cargo baskets.</w:t>
            </w:r>
          </w:p>
          <w:p w:rsidR="00AB2DB4" w:rsidRDefault="00AB2DB4" w:rsidP="00AB2DB4">
            <w:pPr>
              <w:pStyle w:val="ListParagraph"/>
            </w:pPr>
          </w:p>
          <w:p w:rsidR="00AB2DB4" w:rsidRDefault="00FE6379" w:rsidP="00AB2DB4">
            <w:pPr>
              <w:pStyle w:val="Btextindent"/>
            </w:pPr>
            <w:r>
              <w:t xml:space="preserve">Perform a visual inspection to ensure aircraft and passengers are ready for flight. </w:t>
            </w:r>
          </w:p>
          <w:p w:rsidR="00AB2DB4" w:rsidRDefault="00AB2DB4" w:rsidP="00AB2DB4">
            <w:pPr>
              <w:pStyle w:val="ListParagraph"/>
            </w:pPr>
          </w:p>
          <w:p w:rsidR="00FE6379" w:rsidRDefault="00FE6379" w:rsidP="00AB2DB4">
            <w:pPr>
              <w:pStyle w:val="Btextindent"/>
            </w:pPr>
            <w:r>
              <w:t>Notify pilot that passengers and cargo are ready for flight.</w:t>
            </w:r>
          </w:p>
          <w:p w:rsidR="00FE6379" w:rsidRDefault="00FE6379" w:rsidP="00FE6379">
            <w:pPr>
              <w:pStyle w:val="Btext"/>
            </w:pPr>
          </w:p>
          <w:p w:rsidR="00FE6379" w:rsidRDefault="00FE6379" w:rsidP="00AB2DB4">
            <w:pPr>
              <w:pStyle w:val="Btext"/>
            </w:pPr>
            <w:r>
              <w:t>Important a</w:t>
            </w:r>
            <w:r w:rsidRPr="00457238">
              <w:t xml:space="preserve">spects </w:t>
            </w:r>
            <w:r w:rsidRPr="00AB2DB4">
              <w:t>of</w:t>
            </w:r>
            <w:r w:rsidRPr="00457238">
              <w:t xml:space="preserve"> </w:t>
            </w:r>
            <w:r w:rsidR="001777A3">
              <w:t>i</w:t>
            </w:r>
            <w:r>
              <w:t>n-flight procedures:</w:t>
            </w:r>
          </w:p>
          <w:p w:rsidR="00FE6379" w:rsidRDefault="00FE6379" w:rsidP="00FE6379">
            <w:pPr>
              <w:pStyle w:val="Btext"/>
            </w:pPr>
          </w:p>
          <w:p w:rsidR="00AB2DB4" w:rsidRDefault="00FE6379" w:rsidP="00AB2DB4">
            <w:pPr>
              <w:pStyle w:val="Btextindent"/>
            </w:pPr>
            <w:r>
              <w:t xml:space="preserve">Keep </w:t>
            </w:r>
            <w:r w:rsidRPr="00AB2DB4">
              <w:t>clear of controls.</w:t>
            </w:r>
          </w:p>
          <w:p w:rsidR="00AB2DB4" w:rsidRDefault="00AB2DB4" w:rsidP="00AB2DB4">
            <w:pPr>
              <w:pStyle w:val="Btextindent"/>
              <w:numPr>
                <w:ilvl w:val="0"/>
                <w:numId w:val="0"/>
              </w:numPr>
              <w:ind w:left="2160"/>
            </w:pPr>
          </w:p>
          <w:p w:rsidR="00AB2DB4" w:rsidRDefault="00FE6379" w:rsidP="00AB2DB4">
            <w:pPr>
              <w:pStyle w:val="Btextindent"/>
            </w:pPr>
            <w:r w:rsidRPr="00AB2DB4">
              <w:t>Keep control of maps, gear, especially flying with the doors off.</w:t>
            </w:r>
          </w:p>
          <w:p w:rsidR="00AB2DB4" w:rsidRDefault="00AB2DB4" w:rsidP="00AB2DB4">
            <w:pPr>
              <w:pStyle w:val="ListParagraph"/>
            </w:pPr>
          </w:p>
          <w:p w:rsidR="00AB2DB4" w:rsidRDefault="00FE6379" w:rsidP="00AB2DB4">
            <w:pPr>
              <w:pStyle w:val="Btextindent"/>
            </w:pPr>
            <w:r w:rsidRPr="00AB2DB4">
              <w:t>Be aware of emergency exits and crash positions for make and model.</w:t>
            </w:r>
          </w:p>
          <w:p w:rsidR="00AB2DB4" w:rsidRDefault="00AB2DB4" w:rsidP="00AB2DB4">
            <w:pPr>
              <w:pStyle w:val="ListParagraph"/>
            </w:pPr>
          </w:p>
          <w:p w:rsidR="00FE6379" w:rsidRDefault="00FE6379" w:rsidP="00AB2DB4">
            <w:pPr>
              <w:pStyle w:val="Btextindent"/>
            </w:pPr>
            <w:r w:rsidRPr="00AB2DB4">
              <w:t>Sit in assigned</w:t>
            </w:r>
            <w:r>
              <w:t xml:space="preserve"> seating position. No changing seats.</w:t>
            </w:r>
          </w:p>
          <w:p w:rsidR="00FE6379" w:rsidRDefault="00FE6379" w:rsidP="00FE6379">
            <w:pPr>
              <w:pStyle w:val="Btext"/>
              <w:ind w:left="0"/>
            </w:pPr>
          </w:p>
          <w:p w:rsidR="001843D3" w:rsidRDefault="001843D3" w:rsidP="00AB2DB4">
            <w:pPr>
              <w:pStyle w:val="Btext"/>
            </w:pPr>
          </w:p>
          <w:p w:rsidR="001843D3" w:rsidRDefault="001843D3" w:rsidP="00AB2DB4">
            <w:pPr>
              <w:pStyle w:val="Btext"/>
            </w:pPr>
          </w:p>
          <w:p w:rsidR="00FE6379" w:rsidRDefault="00FE6379" w:rsidP="00AB2DB4">
            <w:pPr>
              <w:pStyle w:val="Btext"/>
            </w:pPr>
            <w:r w:rsidRPr="00AB2DB4">
              <w:t>Important</w:t>
            </w:r>
            <w:r w:rsidR="000C3515">
              <w:t xml:space="preserve"> a</w:t>
            </w:r>
            <w:r>
              <w:t>spects of unloading procedures:</w:t>
            </w:r>
          </w:p>
          <w:p w:rsidR="00FE6379" w:rsidRDefault="00FE6379" w:rsidP="00FE6379">
            <w:pPr>
              <w:pStyle w:val="Btext"/>
            </w:pPr>
          </w:p>
          <w:p w:rsidR="001843D3" w:rsidRDefault="00FE6379" w:rsidP="001843D3">
            <w:pPr>
              <w:pStyle w:val="Btextindent"/>
            </w:pPr>
            <w:r w:rsidRPr="001843D3">
              <w:t>Wait until directed to exit by the pilot or other authorized personnel.</w:t>
            </w:r>
          </w:p>
          <w:p w:rsidR="001843D3" w:rsidRDefault="001843D3" w:rsidP="001843D3">
            <w:pPr>
              <w:pStyle w:val="Btextindent"/>
              <w:numPr>
                <w:ilvl w:val="0"/>
                <w:numId w:val="0"/>
              </w:numPr>
              <w:ind w:left="2160"/>
            </w:pPr>
          </w:p>
          <w:p w:rsidR="001843D3" w:rsidRDefault="00FE6379" w:rsidP="001843D3">
            <w:pPr>
              <w:pStyle w:val="Btextindent"/>
            </w:pPr>
            <w:r w:rsidRPr="001843D3">
              <w:t>Only authorized personnel should open doors.</w:t>
            </w:r>
          </w:p>
          <w:p w:rsidR="001843D3" w:rsidRDefault="001843D3" w:rsidP="001843D3">
            <w:pPr>
              <w:pStyle w:val="ListParagraph"/>
            </w:pPr>
          </w:p>
          <w:p w:rsidR="001843D3" w:rsidRDefault="00FE6379" w:rsidP="001843D3">
            <w:pPr>
              <w:pStyle w:val="Btextindent"/>
            </w:pPr>
            <w:r w:rsidRPr="001843D3">
              <w:t>When seat belts are unfastened, check to see they are refastened after passengers have exited.</w:t>
            </w:r>
          </w:p>
          <w:p w:rsidR="001843D3" w:rsidRDefault="001843D3" w:rsidP="001843D3">
            <w:pPr>
              <w:pStyle w:val="ListParagraph"/>
            </w:pPr>
          </w:p>
          <w:p w:rsidR="001843D3" w:rsidRDefault="00FE6379" w:rsidP="001843D3">
            <w:pPr>
              <w:pStyle w:val="Btextindent"/>
            </w:pPr>
            <w:r w:rsidRPr="001843D3">
              <w:t>Make sure that appropriate PPE is in place by all passengers.</w:t>
            </w:r>
          </w:p>
          <w:p w:rsidR="001843D3" w:rsidRDefault="001843D3" w:rsidP="001843D3">
            <w:pPr>
              <w:pStyle w:val="ListParagraph"/>
            </w:pPr>
          </w:p>
          <w:p w:rsidR="001843D3" w:rsidRDefault="00FE6379" w:rsidP="001843D3">
            <w:pPr>
              <w:pStyle w:val="Btextindent"/>
            </w:pPr>
            <w:r w:rsidRPr="001843D3">
              <w:t>Maintain control of personal gear.</w:t>
            </w:r>
          </w:p>
          <w:p w:rsidR="001843D3" w:rsidRDefault="001843D3" w:rsidP="001843D3">
            <w:pPr>
              <w:pStyle w:val="ListParagraph"/>
            </w:pPr>
          </w:p>
          <w:p w:rsidR="001843D3" w:rsidRDefault="00FE6379" w:rsidP="001843D3">
            <w:pPr>
              <w:pStyle w:val="Btextindent"/>
            </w:pPr>
            <w:r w:rsidRPr="001843D3">
              <w:t>See that passengers exit slowly and in a crouched position.</w:t>
            </w:r>
          </w:p>
          <w:p w:rsidR="001843D3" w:rsidRDefault="001843D3" w:rsidP="001843D3">
            <w:pPr>
              <w:pStyle w:val="ListParagraph"/>
            </w:pPr>
          </w:p>
          <w:p w:rsidR="001843D3" w:rsidRDefault="00FE6379" w:rsidP="001843D3">
            <w:pPr>
              <w:pStyle w:val="Btextindent"/>
            </w:pPr>
            <w:r w:rsidRPr="001843D3">
              <w:t>Passengers should depart by route specified by authorized personnel to the designated staging area.</w:t>
            </w:r>
          </w:p>
          <w:p w:rsidR="001843D3" w:rsidRDefault="001843D3" w:rsidP="001843D3">
            <w:pPr>
              <w:pStyle w:val="ListParagraph"/>
            </w:pPr>
          </w:p>
          <w:p w:rsidR="001843D3" w:rsidRDefault="00FE6379" w:rsidP="001843D3">
            <w:pPr>
              <w:pStyle w:val="Btextindent"/>
            </w:pPr>
            <w:r w:rsidRPr="001843D3">
              <w:t>See that personnel stay away from the tail and main rotors.</w:t>
            </w:r>
          </w:p>
          <w:p w:rsidR="001843D3" w:rsidRDefault="001843D3" w:rsidP="001843D3">
            <w:pPr>
              <w:pStyle w:val="ListParagraph"/>
            </w:pPr>
          </w:p>
          <w:p w:rsidR="00FE6379" w:rsidRDefault="00FE6379" w:rsidP="001843D3">
            <w:pPr>
              <w:pStyle w:val="Btextindent"/>
            </w:pPr>
            <w:r w:rsidRPr="001843D3">
              <w:t>Personnel need to stay out of the departure</w:t>
            </w:r>
            <w:r>
              <w:t xml:space="preserve"> path.</w:t>
            </w:r>
          </w:p>
          <w:p w:rsidR="00FE6379" w:rsidRDefault="00FE6379" w:rsidP="00FE6379">
            <w:pPr>
              <w:pStyle w:val="Btextindent"/>
              <w:numPr>
                <w:ilvl w:val="0"/>
                <w:numId w:val="0"/>
              </w:numPr>
            </w:pPr>
          </w:p>
          <w:p w:rsidR="00046910" w:rsidRDefault="00046910" w:rsidP="00FE6379">
            <w:pPr>
              <w:pStyle w:val="Btextindent"/>
              <w:numPr>
                <w:ilvl w:val="0"/>
                <w:numId w:val="0"/>
              </w:numPr>
            </w:pPr>
          </w:p>
          <w:p w:rsidR="00046910" w:rsidRDefault="00046910" w:rsidP="00FE6379">
            <w:pPr>
              <w:pStyle w:val="Btextindent"/>
              <w:numPr>
                <w:ilvl w:val="0"/>
                <w:numId w:val="0"/>
              </w:numPr>
            </w:pPr>
          </w:p>
          <w:p w:rsidR="00046910" w:rsidRDefault="00046910" w:rsidP="00FE6379">
            <w:pPr>
              <w:pStyle w:val="Btextindent"/>
              <w:numPr>
                <w:ilvl w:val="0"/>
                <w:numId w:val="0"/>
              </w:numPr>
            </w:pPr>
          </w:p>
          <w:p w:rsidR="00FE6379" w:rsidRDefault="00FE6379" w:rsidP="001843D3">
            <w:pPr>
              <w:pStyle w:val="B"/>
            </w:pPr>
            <w:r>
              <w:t>D</w:t>
            </w:r>
            <w:r>
              <w:tab/>
            </w:r>
            <w:r w:rsidRPr="001843D3">
              <w:t>Important</w:t>
            </w:r>
            <w:r>
              <w:t xml:space="preserve"> Aspects of In-Flight Emergencies</w:t>
            </w:r>
          </w:p>
          <w:p w:rsidR="00FE6379" w:rsidRDefault="00FE6379" w:rsidP="00FE6379">
            <w:pPr>
              <w:pStyle w:val="B"/>
            </w:pPr>
          </w:p>
          <w:p w:rsidR="00FE6379" w:rsidRDefault="00FE6379" w:rsidP="001843D3">
            <w:pPr>
              <w:pStyle w:val="Btext"/>
            </w:pPr>
            <w:r>
              <w:t xml:space="preserve">During flight it is important that we are always </w:t>
            </w:r>
            <w:r w:rsidRPr="001843D3">
              <w:t>prepared</w:t>
            </w:r>
            <w:r>
              <w:t xml:space="preserve"> for an emergency.</w:t>
            </w:r>
          </w:p>
          <w:p w:rsidR="00FE6379" w:rsidRDefault="00FE6379" w:rsidP="00FE6379">
            <w:pPr>
              <w:pStyle w:val="Btext"/>
            </w:pPr>
          </w:p>
          <w:p w:rsidR="00C47D50" w:rsidRDefault="00FE6379" w:rsidP="00C47D50">
            <w:pPr>
              <w:pStyle w:val="Btextindent"/>
            </w:pPr>
            <w:r w:rsidRPr="00C47D50">
              <w:t>Pilot</w:t>
            </w:r>
            <w:r>
              <w:t xml:space="preserve"> declares an emergency</w:t>
            </w:r>
          </w:p>
          <w:p w:rsidR="00C47D50" w:rsidRDefault="00C47D50" w:rsidP="00C47D50">
            <w:pPr>
              <w:pStyle w:val="Btextindent"/>
              <w:numPr>
                <w:ilvl w:val="0"/>
                <w:numId w:val="0"/>
              </w:numPr>
              <w:ind w:left="2160"/>
            </w:pPr>
          </w:p>
          <w:p w:rsidR="00C47D50" w:rsidRDefault="00FE6379" w:rsidP="00C47D50">
            <w:pPr>
              <w:pStyle w:val="Btextindent"/>
            </w:pPr>
            <w:r>
              <w:t xml:space="preserve">Notify base of </w:t>
            </w:r>
            <w:r w:rsidRPr="00C47D50">
              <w:t>emergency</w:t>
            </w:r>
            <w:r>
              <w:t xml:space="preserve"> and location</w:t>
            </w:r>
          </w:p>
          <w:p w:rsidR="00C47D50" w:rsidRDefault="00C47D50" w:rsidP="00C47D50">
            <w:pPr>
              <w:pStyle w:val="ListParagraph"/>
            </w:pPr>
          </w:p>
          <w:p w:rsidR="00C47D50" w:rsidRDefault="00FE6379" w:rsidP="00C47D50">
            <w:pPr>
              <w:pStyle w:val="Btextindent"/>
            </w:pPr>
            <w:r>
              <w:t>PPE in use – Collars up, sleeves down, gloves on, eye protection in use (visor down on flight helmet and hardhat and chin strap used.</w:t>
            </w:r>
          </w:p>
          <w:p w:rsidR="00C47D50" w:rsidRDefault="00C47D50" w:rsidP="00C47D50">
            <w:pPr>
              <w:pStyle w:val="ListParagraph"/>
            </w:pPr>
          </w:p>
          <w:p w:rsidR="00C47D50" w:rsidRDefault="00FE6379" w:rsidP="00C47D50">
            <w:pPr>
              <w:pStyle w:val="Btextindent"/>
            </w:pPr>
            <w:r>
              <w:t>Lap belts snug</w:t>
            </w:r>
          </w:p>
          <w:p w:rsidR="00C47D50" w:rsidRDefault="00C47D50" w:rsidP="00C47D50">
            <w:pPr>
              <w:pStyle w:val="ListParagraph"/>
            </w:pPr>
          </w:p>
          <w:p w:rsidR="00C47D50" w:rsidRDefault="00FE6379" w:rsidP="00C47D50">
            <w:pPr>
              <w:pStyle w:val="Btextindent"/>
            </w:pPr>
            <w:r>
              <w:t>Keep hands and feet clear of controls</w:t>
            </w:r>
          </w:p>
          <w:p w:rsidR="00C47D50" w:rsidRDefault="00C47D50" w:rsidP="00C47D50">
            <w:pPr>
              <w:pStyle w:val="ListParagraph"/>
            </w:pPr>
          </w:p>
          <w:p w:rsidR="00FE6379" w:rsidRDefault="00FE6379" w:rsidP="00C47D50">
            <w:pPr>
              <w:pStyle w:val="Btextindent"/>
            </w:pPr>
            <w:r>
              <w:t>Secure loose gear</w:t>
            </w:r>
          </w:p>
          <w:p w:rsidR="00FE6379" w:rsidRDefault="00FE6379" w:rsidP="00FE6379">
            <w:pPr>
              <w:pStyle w:val="ListParagraph"/>
            </w:pPr>
          </w:p>
          <w:p w:rsidR="00FE6379" w:rsidRDefault="00C47D50" w:rsidP="00FE6379">
            <w:pPr>
              <w:pStyle w:val="INSTRUCTOR"/>
            </w:pPr>
            <w:r>
              <w:t>Reinforce the importance of securing loose items.</w:t>
            </w:r>
          </w:p>
          <w:p w:rsidR="00FE6379" w:rsidRDefault="00FE6379" w:rsidP="00FE6379">
            <w:pPr>
              <w:pStyle w:val="Btext"/>
            </w:pPr>
          </w:p>
          <w:p w:rsidR="00B80896" w:rsidRDefault="00FE6379" w:rsidP="00B80896">
            <w:pPr>
              <w:pStyle w:val="Btextindent"/>
            </w:pPr>
            <w:r w:rsidRPr="0011053E">
              <w:t>Locate emergency exits</w:t>
            </w:r>
          </w:p>
          <w:p w:rsidR="00B80896" w:rsidRDefault="00B80896" w:rsidP="00B80896">
            <w:pPr>
              <w:pStyle w:val="Btextindent"/>
              <w:numPr>
                <w:ilvl w:val="0"/>
                <w:numId w:val="0"/>
              </w:numPr>
              <w:ind w:left="2160"/>
            </w:pPr>
          </w:p>
          <w:p w:rsidR="00B80896" w:rsidRDefault="00FE6379" w:rsidP="00B80896">
            <w:pPr>
              <w:pStyle w:val="Btextindent"/>
            </w:pPr>
            <w:r w:rsidRPr="0011053E">
              <w:t>Assume crash position</w:t>
            </w:r>
          </w:p>
          <w:p w:rsidR="00B80896" w:rsidRDefault="00B80896" w:rsidP="00B80896">
            <w:pPr>
              <w:pStyle w:val="ListParagraph"/>
            </w:pPr>
          </w:p>
          <w:p w:rsidR="00B80896" w:rsidRDefault="00FE6379" w:rsidP="00B80896">
            <w:pPr>
              <w:pStyle w:val="Btextindent"/>
            </w:pPr>
            <w:r>
              <w:t>Wait for all motion to stop before exiting unless, there is a post-crash fire. The safest environment during a crash is in the aircraft.</w:t>
            </w:r>
          </w:p>
          <w:p w:rsidR="00B80896" w:rsidRDefault="00B80896" w:rsidP="00B80896">
            <w:pPr>
              <w:pStyle w:val="ListParagraph"/>
            </w:pPr>
          </w:p>
          <w:p w:rsidR="00FE6379" w:rsidRDefault="00FE6379" w:rsidP="00B80896">
            <w:pPr>
              <w:pStyle w:val="Btextindent"/>
            </w:pPr>
            <w:r>
              <w:t>If there is a fire, it is important to get away as soon as practical. Time may be required to help those in need. The fire extinguisher may buy added time to help others.</w:t>
            </w:r>
          </w:p>
          <w:p w:rsidR="00566D5D" w:rsidRDefault="00566D5D" w:rsidP="00566D5D">
            <w:pPr>
              <w:pStyle w:val="Btextindent"/>
              <w:numPr>
                <w:ilvl w:val="0"/>
                <w:numId w:val="0"/>
              </w:numPr>
              <w:ind w:left="2160" w:hanging="720"/>
            </w:pPr>
          </w:p>
          <w:p w:rsidR="00566D5D" w:rsidRDefault="00566D5D" w:rsidP="00566D5D">
            <w:pPr>
              <w:pStyle w:val="Btextindent"/>
              <w:numPr>
                <w:ilvl w:val="0"/>
                <w:numId w:val="0"/>
              </w:numPr>
              <w:ind w:left="2160" w:hanging="720"/>
            </w:pPr>
          </w:p>
          <w:p w:rsidR="00FE6379" w:rsidRPr="00046910" w:rsidRDefault="00FE6379" w:rsidP="00046910">
            <w:pPr>
              <w:pStyle w:val="II"/>
            </w:pPr>
          </w:p>
          <w:p w:rsidR="00566D5D" w:rsidRDefault="00FE6379" w:rsidP="00FE6379">
            <w:pPr>
              <w:pStyle w:val="II"/>
            </w:pPr>
            <w:r>
              <w:t>II.</w:t>
            </w:r>
            <w:r w:rsidR="00566D5D">
              <w:t xml:space="preserve"> WEAPON PROCEDURES</w:t>
            </w:r>
            <w:r>
              <w:tab/>
            </w:r>
          </w:p>
          <w:p w:rsidR="00566D5D" w:rsidRDefault="00566D5D" w:rsidP="00FE6379">
            <w:pPr>
              <w:pStyle w:val="II"/>
            </w:pPr>
          </w:p>
          <w:p w:rsidR="00566D5D" w:rsidRDefault="00566D5D" w:rsidP="00FE6379">
            <w:pPr>
              <w:pStyle w:val="II"/>
            </w:pPr>
          </w:p>
          <w:p w:rsidR="00566D5D" w:rsidRDefault="00566D5D" w:rsidP="00FE6379">
            <w:pPr>
              <w:pStyle w:val="II"/>
            </w:pPr>
            <w:r>
              <w:t xml:space="preserve">                   policy &amp; regulations</w:t>
            </w:r>
          </w:p>
          <w:p w:rsidR="00566D5D" w:rsidRDefault="00566D5D" w:rsidP="00FE6379">
            <w:pPr>
              <w:pStyle w:val="II"/>
            </w:pPr>
          </w:p>
          <w:p w:rsidR="00FF4F83" w:rsidRDefault="00FF4F83" w:rsidP="00FE6379">
            <w:pPr>
              <w:pStyle w:val="II"/>
            </w:pPr>
            <w:r>
              <w:t>Weapon types 7 safety Policy</w:t>
            </w:r>
          </w:p>
          <w:p w:rsidR="00566D5D" w:rsidRDefault="00566D5D" w:rsidP="00FE6379">
            <w:pPr>
              <w:pStyle w:val="II"/>
            </w:pPr>
          </w:p>
          <w:p w:rsidR="00FE6379" w:rsidRDefault="00566D5D" w:rsidP="00FE6379">
            <w:pPr>
              <w:pStyle w:val="II"/>
            </w:pPr>
            <w:r>
              <w:t>III.</w:t>
            </w:r>
            <w:r w:rsidR="00FE6379">
              <w:t>Manifest</w:t>
            </w:r>
          </w:p>
          <w:p w:rsidR="006C2C00" w:rsidRDefault="006C2C00" w:rsidP="006C2C00">
            <w:pPr>
              <w:pStyle w:val="ListParagraph"/>
            </w:pPr>
          </w:p>
          <w:p w:rsidR="006C2C00" w:rsidRDefault="006C2C00" w:rsidP="006C2C00">
            <w:pPr>
              <w:pStyle w:val="INSTRUCTOR"/>
            </w:pPr>
            <w:r>
              <w:t>Refer the students the IHOG, Load Calculations/ Manifest Chapter for detailed information.</w:t>
            </w:r>
          </w:p>
          <w:p w:rsidR="006C2C00" w:rsidRDefault="006C2C00" w:rsidP="00FE6379">
            <w:pPr>
              <w:pStyle w:val="II"/>
            </w:pPr>
          </w:p>
          <w:p w:rsidR="00FE6379" w:rsidRDefault="00FE6379" w:rsidP="00046910">
            <w:pPr>
              <w:pStyle w:val="IItext"/>
            </w:pPr>
            <w:r>
              <w:t>Manifest will need the following information:</w:t>
            </w:r>
          </w:p>
          <w:p w:rsidR="00FE6379" w:rsidRDefault="00FE6379" w:rsidP="00FE6379">
            <w:pPr>
              <w:pStyle w:val="Btext"/>
            </w:pPr>
          </w:p>
          <w:p w:rsidR="00497DC1" w:rsidRDefault="00FE6379" w:rsidP="00497DC1">
            <w:pPr>
              <w:pStyle w:val="IItextindent"/>
            </w:pPr>
            <w:r>
              <w:t>Full name of each person being transported.</w:t>
            </w:r>
          </w:p>
          <w:p w:rsidR="00497DC1" w:rsidRDefault="00497DC1" w:rsidP="00497DC1">
            <w:pPr>
              <w:pStyle w:val="IItextindent"/>
              <w:numPr>
                <w:ilvl w:val="0"/>
                <w:numId w:val="0"/>
              </w:numPr>
              <w:ind w:left="1440"/>
            </w:pPr>
          </w:p>
          <w:p w:rsidR="00497DC1" w:rsidRDefault="00FE6379" w:rsidP="00497DC1">
            <w:pPr>
              <w:pStyle w:val="IItextindent"/>
            </w:pPr>
            <w:r>
              <w:t>Actual weight of each person including personal gear.</w:t>
            </w:r>
          </w:p>
          <w:p w:rsidR="00497DC1" w:rsidRDefault="00497DC1" w:rsidP="00497DC1">
            <w:pPr>
              <w:pStyle w:val="ListParagraph"/>
            </w:pPr>
          </w:p>
          <w:p w:rsidR="00497DC1" w:rsidRDefault="00FE6379" w:rsidP="00497DC1">
            <w:pPr>
              <w:pStyle w:val="IItextindent"/>
            </w:pPr>
            <w:r>
              <w:t>Actual weight of any additional equipment.</w:t>
            </w:r>
          </w:p>
          <w:p w:rsidR="00497DC1" w:rsidRDefault="00497DC1" w:rsidP="00497DC1">
            <w:pPr>
              <w:pStyle w:val="ListParagraph"/>
            </w:pPr>
          </w:p>
          <w:p w:rsidR="00497DC1" w:rsidRDefault="00FE6379" w:rsidP="00497DC1">
            <w:pPr>
              <w:pStyle w:val="IItextindent"/>
            </w:pPr>
            <w:r>
              <w:t>Destination of personnel</w:t>
            </w:r>
          </w:p>
          <w:p w:rsidR="00497DC1" w:rsidRDefault="00497DC1" w:rsidP="00497DC1">
            <w:pPr>
              <w:pStyle w:val="ListParagraph"/>
            </w:pPr>
          </w:p>
          <w:p w:rsidR="00497DC1" w:rsidRDefault="00FE6379" w:rsidP="00497DC1">
            <w:pPr>
              <w:pStyle w:val="IItextindent"/>
            </w:pPr>
            <w:r>
              <w:t>Nature of mission</w:t>
            </w:r>
          </w:p>
          <w:p w:rsidR="00497DC1" w:rsidRDefault="00497DC1" w:rsidP="00497DC1">
            <w:pPr>
              <w:pStyle w:val="ListParagraph"/>
            </w:pPr>
          </w:p>
          <w:p w:rsidR="00497DC1" w:rsidRDefault="00FE6379" w:rsidP="00497DC1">
            <w:pPr>
              <w:pStyle w:val="IItextindent"/>
            </w:pPr>
            <w:r>
              <w:t>Ensure total weight on manifest is less than allowable payload for specific aircraft</w:t>
            </w:r>
          </w:p>
          <w:p w:rsidR="00497DC1" w:rsidRDefault="00497DC1" w:rsidP="00497DC1">
            <w:pPr>
              <w:pStyle w:val="ListParagraph"/>
            </w:pPr>
          </w:p>
          <w:p w:rsidR="00FE6379" w:rsidRDefault="00FE6379" w:rsidP="00497DC1">
            <w:pPr>
              <w:pStyle w:val="IItextindent"/>
            </w:pPr>
            <w:r>
              <w:t xml:space="preserve">Submit manifest to helicopter or </w:t>
            </w:r>
            <w:proofErr w:type="spellStart"/>
            <w:r>
              <w:t>helibase</w:t>
            </w:r>
            <w:proofErr w:type="spellEnd"/>
            <w:r>
              <w:t xml:space="preserve"> manager at the end of shift</w:t>
            </w:r>
          </w:p>
          <w:p w:rsidR="00FE6379" w:rsidRDefault="00FE6379" w:rsidP="00FE6379">
            <w:pPr>
              <w:pStyle w:val="II"/>
            </w:pPr>
          </w:p>
          <w:p w:rsidR="00FE6379" w:rsidRDefault="00566D5D" w:rsidP="00497DC1">
            <w:pPr>
              <w:pStyle w:val="II"/>
            </w:pPr>
            <w:r>
              <w:t>IV</w:t>
            </w:r>
            <w:r w:rsidR="00FE6379">
              <w:t>.</w:t>
            </w:r>
            <w:r w:rsidR="00FE6379">
              <w:tab/>
              <w:t>Debriefing</w:t>
            </w:r>
          </w:p>
          <w:p w:rsidR="00FE6379" w:rsidRDefault="00FE6379" w:rsidP="00FE6379">
            <w:pPr>
              <w:pStyle w:val="B"/>
            </w:pPr>
          </w:p>
          <w:p w:rsidR="00FE6379" w:rsidRDefault="00FE6379" w:rsidP="00497DC1">
            <w:pPr>
              <w:pStyle w:val="IItext"/>
            </w:pPr>
            <w:r>
              <w:t xml:space="preserve">A post flight evaluation and mission debriefing also </w:t>
            </w:r>
            <w:r w:rsidRPr="00497DC1">
              <w:t>referred</w:t>
            </w:r>
            <w:r>
              <w:t xml:space="preserve"> to as a, After Action Review (AAR) are often overlooked, yet are integral to safe aviation operations.</w:t>
            </w:r>
          </w:p>
          <w:p w:rsidR="00FE6379" w:rsidRDefault="00FE6379" w:rsidP="00FE6379">
            <w:pPr>
              <w:pStyle w:val="IItext"/>
            </w:pPr>
          </w:p>
          <w:p w:rsidR="00FE6379" w:rsidRDefault="00FE6379" w:rsidP="00AB2569">
            <w:pPr>
              <w:pStyle w:val="IItext"/>
            </w:pPr>
            <w:r>
              <w:t xml:space="preserve">Debriefing and </w:t>
            </w:r>
            <w:r w:rsidRPr="00497DC1">
              <w:t>After</w:t>
            </w:r>
            <w:r>
              <w:t xml:space="preserve"> Action Review (AAR)</w:t>
            </w:r>
          </w:p>
          <w:p w:rsidR="00FE6379" w:rsidRDefault="00FE6379" w:rsidP="00FE6379">
            <w:pPr>
              <w:pStyle w:val="IItext"/>
            </w:pPr>
          </w:p>
          <w:p w:rsidR="00FE6379" w:rsidRDefault="00FE6379" w:rsidP="00ED0409">
            <w:pPr>
              <w:pStyle w:val="IItextindent"/>
            </w:pPr>
            <w:r w:rsidRPr="00574238">
              <w:t>A debriefing</w:t>
            </w:r>
            <w:r>
              <w:t>/AAR</w:t>
            </w:r>
            <w:r w:rsidRPr="00574238">
              <w:t xml:space="preserve"> should include a constructive dialogue that identifies</w:t>
            </w:r>
            <w:r>
              <w:t xml:space="preserve"> </w:t>
            </w:r>
            <w:r w:rsidRPr="00574238">
              <w:t xml:space="preserve">what went well and areas </w:t>
            </w:r>
            <w:r w:rsidRPr="00497DC1">
              <w:t>needing</w:t>
            </w:r>
            <w:r w:rsidRPr="00574238">
              <w:t xml:space="preserve"> improvement. The debriefing</w:t>
            </w:r>
            <w:r>
              <w:t xml:space="preserve"> </w:t>
            </w:r>
            <w:r w:rsidRPr="00574238">
              <w:t>should include:</w:t>
            </w:r>
          </w:p>
          <w:p w:rsidR="00FE6379" w:rsidRPr="00497DC1" w:rsidRDefault="00FE6379" w:rsidP="00497DC1"/>
          <w:p w:rsidR="00FE6379" w:rsidRDefault="00497DC1" w:rsidP="00FE6379">
            <w:pPr>
              <w:pStyle w:val="INSTRUCTOR"/>
            </w:pPr>
            <w:r>
              <w:t xml:space="preserve">Refer </w:t>
            </w:r>
            <w:r w:rsidR="00FE6379">
              <w:t xml:space="preserve">the students to the </w:t>
            </w:r>
            <w:r>
              <w:t>IRPG</w:t>
            </w:r>
            <w:r w:rsidR="00FE6379">
              <w:t xml:space="preserve"> </w:t>
            </w:r>
            <w:r w:rsidR="00740223">
              <w:t xml:space="preserve">white section </w:t>
            </w:r>
            <w:r w:rsidR="00FE6379">
              <w:t>“</w:t>
            </w:r>
            <w:r>
              <w:t>After Action Review</w:t>
            </w:r>
            <w:r w:rsidR="00FE6379">
              <w:t xml:space="preserve"> (AAR)” and the IHOG</w:t>
            </w:r>
            <w:r>
              <w:t>.</w:t>
            </w:r>
            <w:r w:rsidR="00FE6379">
              <w:t xml:space="preserve"> </w:t>
            </w:r>
          </w:p>
          <w:p w:rsidR="00FE6379" w:rsidRPr="00497DC1" w:rsidRDefault="00FE6379" w:rsidP="00497DC1"/>
          <w:p w:rsidR="00C95320" w:rsidRDefault="00FE6379" w:rsidP="00C4348B">
            <w:pPr>
              <w:pStyle w:val="DashBullet"/>
            </w:pPr>
            <w:r w:rsidRPr="00574238">
              <w:t xml:space="preserve">Post </w:t>
            </w:r>
            <w:r w:rsidRPr="00C95320">
              <w:t>flight evaluation</w:t>
            </w:r>
          </w:p>
          <w:p w:rsidR="00C95320" w:rsidRDefault="00C95320" w:rsidP="00C95320">
            <w:pPr>
              <w:pStyle w:val="Btextindent"/>
              <w:numPr>
                <w:ilvl w:val="0"/>
                <w:numId w:val="0"/>
              </w:numPr>
              <w:ind w:left="2160"/>
            </w:pPr>
          </w:p>
          <w:p w:rsidR="00C95320" w:rsidRDefault="00FE6379" w:rsidP="00C4348B">
            <w:pPr>
              <w:pStyle w:val="DashBullet"/>
            </w:pPr>
            <w:r w:rsidRPr="00C95320">
              <w:t>What was planned?</w:t>
            </w:r>
          </w:p>
          <w:p w:rsidR="00C95320" w:rsidRDefault="00C95320" w:rsidP="00C95320">
            <w:pPr>
              <w:pStyle w:val="ListParagraph"/>
            </w:pPr>
          </w:p>
          <w:p w:rsidR="00C95320" w:rsidRDefault="00FE6379" w:rsidP="00C4348B">
            <w:pPr>
              <w:pStyle w:val="DashBullet"/>
            </w:pPr>
            <w:r w:rsidRPr="00C95320">
              <w:t>What actually happened?</w:t>
            </w:r>
          </w:p>
          <w:p w:rsidR="00C95320" w:rsidRDefault="00C95320" w:rsidP="00C95320">
            <w:pPr>
              <w:pStyle w:val="ListParagraph"/>
            </w:pPr>
          </w:p>
          <w:p w:rsidR="00C95320" w:rsidRDefault="00FE6379" w:rsidP="00C4348B">
            <w:pPr>
              <w:pStyle w:val="DashBullet"/>
            </w:pPr>
            <w:r w:rsidRPr="00C95320">
              <w:t>Why did it happen?</w:t>
            </w:r>
          </w:p>
          <w:p w:rsidR="00C95320" w:rsidRDefault="00C95320" w:rsidP="00C95320">
            <w:pPr>
              <w:pStyle w:val="ListParagraph"/>
            </w:pPr>
          </w:p>
          <w:p w:rsidR="00FE6379" w:rsidRDefault="00FE6379" w:rsidP="00C4348B">
            <w:pPr>
              <w:pStyle w:val="DashBullet"/>
            </w:pPr>
            <w:r w:rsidRPr="00C95320">
              <w:t>What can</w:t>
            </w:r>
            <w:r>
              <w:t xml:space="preserve"> we do next time?</w:t>
            </w:r>
          </w:p>
          <w:p w:rsidR="00FE6379" w:rsidRPr="00574238" w:rsidRDefault="00FE6379" w:rsidP="00FE6379">
            <w:pPr>
              <w:pStyle w:val="Btext"/>
            </w:pPr>
          </w:p>
          <w:p w:rsidR="00FE6379" w:rsidRPr="00574238" w:rsidRDefault="00FE6379" w:rsidP="00C4348B">
            <w:pPr>
              <w:pStyle w:val="IItext"/>
            </w:pPr>
            <w:r w:rsidRPr="00574238">
              <w:t>A post flight debriefing should include all personnel that were</w:t>
            </w:r>
            <w:r>
              <w:t xml:space="preserve"> </w:t>
            </w:r>
            <w:r w:rsidRPr="00574238">
              <w:t>pertinent to the mission. An open dialogue with all parties will</w:t>
            </w:r>
            <w:r>
              <w:t xml:space="preserve"> </w:t>
            </w:r>
            <w:r w:rsidRPr="00574238">
              <w:t xml:space="preserve">ensure that </w:t>
            </w:r>
            <w:r w:rsidRPr="00574238">
              <w:rPr>
                <w:b/>
                <w:bCs/>
              </w:rPr>
              <w:t xml:space="preserve">all aspects </w:t>
            </w:r>
            <w:r w:rsidRPr="00574238">
              <w:t>of the mission are evaluated.</w:t>
            </w:r>
          </w:p>
          <w:p w:rsidR="00FE6379" w:rsidRPr="00C95320" w:rsidRDefault="00FE6379" w:rsidP="00C95320">
            <w:pPr>
              <w:pStyle w:val="Btext"/>
            </w:pPr>
          </w:p>
          <w:p w:rsidR="00FE6379" w:rsidRPr="00C95320" w:rsidRDefault="00FE6379" w:rsidP="00C4348B">
            <w:pPr>
              <w:pStyle w:val="IItext"/>
            </w:pPr>
            <w:r w:rsidRPr="00C95320">
              <w:t>Be aware that not everyone will evaluate a mission or flight with the same viewpoint. Each individual involved with a mission has a unique perspective. In many cases a flight may seem to go well from one person’s perspective while another individual may have noticed an aspect of the mission that was unsafe.</w:t>
            </w:r>
          </w:p>
          <w:p w:rsidR="00FE6379" w:rsidRPr="00C95320" w:rsidRDefault="00FE6379" w:rsidP="00C95320">
            <w:pPr>
              <w:pStyle w:val="Btext"/>
            </w:pPr>
          </w:p>
          <w:p w:rsidR="00FE6379" w:rsidRDefault="00FE6379" w:rsidP="00C4348B">
            <w:pPr>
              <w:pStyle w:val="IItext"/>
            </w:pPr>
            <w:r w:rsidRPr="00C95320">
              <w:t>Identifying areas</w:t>
            </w:r>
            <w:r w:rsidRPr="00574238">
              <w:t xml:space="preserve"> needing improvement is important. Following up</w:t>
            </w:r>
            <w:r>
              <w:t xml:space="preserve"> </w:t>
            </w:r>
            <w:r w:rsidRPr="00574238">
              <w:t xml:space="preserve">and </w:t>
            </w:r>
            <w:r w:rsidRPr="00574238">
              <w:rPr>
                <w:b/>
                <w:bCs/>
              </w:rPr>
              <w:t xml:space="preserve">correcting </w:t>
            </w:r>
            <w:r w:rsidRPr="00574238">
              <w:t>those areas needing improvement is more</w:t>
            </w:r>
            <w:r>
              <w:t xml:space="preserve"> </w:t>
            </w:r>
            <w:r w:rsidRPr="00574238">
              <w:t>important.</w:t>
            </w:r>
          </w:p>
          <w:p w:rsidR="00FE6379" w:rsidRPr="00C95320" w:rsidRDefault="00FE6379" w:rsidP="00C95320">
            <w:pPr>
              <w:pStyle w:val="Btext"/>
            </w:pPr>
          </w:p>
          <w:p w:rsidR="00FE6379" w:rsidRPr="00C95320" w:rsidRDefault="00FE6379" w:rsidP="00C4348B">
            <w:pPr>
              <w:pStyle w:val="IItext"/>
            </w:pPr>
            <w:r w:rsidRPr="00C95320">
              <w:t>Following the debriefing, it is important to review the aircraft flight use report with the pilot and verify services provided are correct.</w:t>
            </w:r>
          </w:p>
          <w:p w:rsidR="00C95320" w:rsidRDefault="00C95320" w:rsidP="00C95320">
            <w:pPr>
              <w:pStyle w:val="Btext"/>
            </w:pPr>
          </w:p>
          <w:p w:rsidR="00FE6379" w:rsidRPr="00574238" w:rsidRDefault="00FE6379" w:rsidP="00C4348B">
            <w:pPr>
              <w:pStyle w:val="IItext"/>
            </w:pPr>
            <w:r w:rsidRPr="00C95320">
              <w:t>The last item is to sign the document to provide final verification that flight services have been received</w:t>
            </w:r>
            <w:r w:rsidRPr="00574238">
              <w:t>.</w:t>
            </w:r>
          </w:p>
          <w:p w:rsidR="00FE6379" w:rsidRDefault="00FE6379" w:rsidP="00C4348B">
            <w:pPr>
              <w:pStyle w:val="Btext"/>
              <w:ind w:left="0"/>
            </w:pPr>
          </w:p>
          <w:p w:rsidR="00FE6379" w:rsidRPr="00C4348B" w:rsidRDefault="00FE6379" w:rsidP="00C4348B">
            <w:pPr>
              <w:pStyle w:val="IItext"/>
              <w:rPr>
                <w:b/>
              </w:rPr>
            </w:pPr>
            <w:r w:rsidRPr="00C4348B">
              <w:rPr>
                <w:b/>
              </w:rPr>
              <w:t>Remember…</w:t>
            </w:r>
          </w:p>
          <w:p w:rsidR="00CF1FBC" w:rsidRPr="00C4348B" w:rsidRDefault="00CF1FBC" w:rsidP="00CF1FBC">
            <w:pPr>
              <w:pStyle w:val="Btext"/>
              <w:rPr>
                <w:b/>
              </w:rPr>
            </w:pPr>
          </w:p>
          <w:p w:rsidR="00FE6379" w:rsidRPr="00C4348B" w:rsidRDefault="00FE6379" w:rsidP="00C4348B">
            <w:pPr>
              <w:pStyle w:val="IItext"/>
              <w:rPr>
                <w:b/>
              </w:rPr>
            </w:pPr>
            <w:r w:rsidRPr="00C4348B">
              <w:rPr>
                <w:b/>
              </w:rPr>
              <w:t>The pre-flight briefing sets the stage for a safe mission the debriefing ensures continued success.</w:t>
            </w:r>
          </w:p>
          <w:p w:rsidR="00FE6379" w:rsidRDefault="00FE6379" w:rsidP="00FE6379">
            <w:pPr>
              <w:rPr>
                <w:szCs w:val="28"/>
              </w:rPr>
            </w:pPr>
          </w:p>
          <w:p w:rsidR="00FE6379" w:rsidRDefault="00FE6379" w:rsidP="00FE6379">
            <w:pPr>
              <w:pStyle w:val="INSTRUCTOR"/>
            </w:pPr>
            <w:r>
              <w:t>Any Questions?</w:t>
            </w:r>
          </w:p>
          <w:p w:rsidR="00FE6379" w:rsidRDefault="00FE6379" w:rsidP="00FE6379">
            <w:pPr>
              <w:rPr>
                <w:szCs w:val="28"/>
              </w:rPr>
            </w:pPr>
          </w:p>
          <w:p w:rsidR="00FE6379" w:rsidRDefault="00FE6379" w:rsidP="00FE6379">
            <w:pPr>
              <w:pStyle w:val="INSTRUCTOR"/>
            </w:pPr>
            <w:r>
              <w:t>Review Unit Objectives.</w:t>
            </w:r>
          </w:p>
          <w:p w:rsidR="00736C54" w:rsidRPr="00CF1FBC" w:rsidRDefault="00736C54" w:rsidP="00CF1FBC"/>
        </w:tc>
        <w:tc>
          <w:tcPr>
            <w:tcW w:w="2750" w:type="dxa"/>
            <w:tcBorders>
              <w:top w:val="single" w:sz="4" w:space="0" w:color="auto"/>
            </w:tcBorders>
          </w:tcPr>
          <w:p w:rsidR="00FE6379" w:rsidRDefault="00FE6379" w:rsidP="00FE6379"/>
          <w:p w:rsidR="00FE6379" w:rsidRDefault="00FE6379" w:rsidP="00FE6379">
            <w:r>
              <w:t>Slide 7B-1</w:t>
            </w:r>
          </w:p>
          <w:p w:rsidR="00FE6379" w:rsidRPr="00B41E19" w:rsidRDefault="00FE6379" w:rsidP="00FE6379">
            <w:pPr>
              <w:rPr>
                <w:sz w:val="16"/>
                <w:szCs w:val="16"/>
              </w:rPr>
            </w:pPr>
          </w:p>
          <w:p w:rsidR="00B41E19" w:rsidRDefault="00B41E19" w:rsidP="00FE6379"/>
          <w:p w:rsidR="00FE6379" w:rsidRDefault="00FE6379" w:rsidP="00FE6379">
            <w:r>
              <w:t>Slide 7B-2</w:t>
            </w:r>
          </w:p>
          <w:p w:rsidR="00FE6379" w:rsidRDefault="00FE6379" w:rsidP="00FE6379">
            <w:r>
              <w:t>Slide 7B-3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Pr="000947E6" w:rsidRDefault="00FE6379" w:rsidP="00FE6379">
            <w:pPr>
              <w:rPr>
                <w:sz w:val="16"/>
              </w:rPr>
            </w:pPr>
          </w:p>
          <w:p w:rsidR="000947E6" w:rsidRDefault="000947E6" w:rsidP="00FE6379"/>
          <w:p w:rsidR="00FE6379" w:rsidRDefault="00FE6379" w:rsidP="00FE6379"/>
          <w:p w:rsidR="00FE6379" w:rsidRDefault="00FE6379" w:rsidP="00FE6379">
            <w:r>
              <w:t>Slide 7B-4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7B-5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6D783E" w:rsidRDefault="006D783E" w:rsidP="00FE6379"/>
          <w:p w:rsidR="00FE6379" w:rsidRDefault="00FE6379" w:rsidP="00FE6379"/>
          <w:p w:rsidR="00FE6379" w:rsidRDefault="00FE6379" w:rsidP="00FE6379">
            <w:r>
              <w:t>Slide 7B-6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714C90" w:rsidRDefault="00714C90" w:rsidP="00FE6379"/>
          <w:p w:rsidR="00714C90" w:rsidRDefault="00714C90" w:rsidP="00FE6379"/>
          <w:p w:rsidR="00714C90" w:rsidRDefault="00714C90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7B-7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7B-8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FE6379" w:rsidRDefault="00FE6379" w:rsidP="00FE6379"/>
          <w:p w:rsidR="00FE6379" w:rsidRDefault="00FE6379" w:rsidP="00FE6379">
            <w:r>
              <w:t>Slide 7B-9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7B-10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7B-11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731CDD" w:rsidRDefault="00731CDD" w:rsidP="00FE6379"/>
          <w:p w:rsidR="00FE6379" w:rsidRDefault="00FE6379" w:rsidP="00FE6379">
            <w:r>
              <w:t>Slide 7B-12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5536A0" w:rsidRDefault="005536A0" w:rsidP="00FE6379"/>
          <w:p w:rsidR="005536A0" w:rsidRDefault="005536A0" w:rsidP="00FE6379"/>
          <w:p w:rsidR="005536A0" w:rsidRDefault="005536A0" w:rsidP="00FE6379"/>
          <w:p w:rsidR="005536A0" w:rsidRDefault="005536A0" w:rsidP="00FE6379"/>
          <w:p w:rsidR="005536A0" w:rsidRDefault="005536A0" w:rsidP="00FE6379"/>
          <w:p w:rsidR="00FE6379" w:rsidRDefault="00FE6379" w:rsidP="00FE6379">
            <w:r>
              <w:t>Slide 7B-13</w:t>
            </w:r>
          </w:p>
          <w:p w:rsidR="00FE6379" w:rsidRDefault="00FE6379" w:rsidP="00FE6379"/>
          <w:p w:rsidR="00FE6379" w:rsidRPr="00C70940" w:rsidRDefault="00FE6379" w:rsidP="00FE6379">
            <w:pPr>
              <w:rPr>
                <w:sz w:val="16"/>
              </w:rPr>
            </w:pPr>
          </w:p>
          <w:p w:rsidR="00C70940" w:rsidRDefault="00C70940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FE6379" w:rsidRDefault="00FE6379" w:rsidP="00FE6379">
            <w:r>
              <w:t>Slide 7B-14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7B-15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7B-16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AB26EC" w:rsidRDefault="00AB26EC" w:rsidP="00FE6379"/>
          <w:p w:rsidR="00FE6379" w:rsidRDefault="00FE6379" w:rsidP="00FE6379">
            <w:r>
              <w:t>Slide 7B-17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CF3255" w:rsidRDefault="00CF3255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7B-18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AB26EC" w:rsidRDefault="00AB26EC" w:rsidP="00FE6379"/>
          <w:p w:rsidR="00AB26EC" w:rsidRDefault="00AB26EC" w:rsidP="00FE6379"/>
          <w:p w:rsidR="00FE6379" w:rsidRDefault="00FE6379" w:rsidP="00FE6379">
            <w:r>
              <w:t>Slide 7B-19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FE6379" w:rsidRDefault="00FE6379" w:rsidP="00FE6379">
            <w:r>
              <w:t>Slide 7B-20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AB26EC" w:rsidRDefault="00AB26EC" w:rsidP="00FE6379"/>
          <w:p w:rsidR="00AB26EC" w:rsidRDefault="00AB26EC" w:rsidP="00FE6379"/>
          <w:p w:rsidR="00FE6379" w:rsidRDefault="00FE6379" w:rsidP="00FE6379">
            <w:r>
              <w:t>Slide 7B-21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7B-22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7B-23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7B-24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FE6379" w:rsidRDefault="00FE6379" w:rsidP="00FE6379">
            <w:r>
              <w:t>Slide 7B-25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FE6379" w:rsidRDefault="00FE6379" w:rsidP="00FE6379">
            <w:r>
              <w:t>Slide 7B-26</w:t>
            </w:r>
          </w:p>
          <w:p w:rsidR="00FE6379" w:rsidRDefault="00FE6379" w:rsidP="00FE6379"/>
          <w:p w:rsidR="00FE6379" w:rsidRDefault="00FE6379" w:rsidP="00FE6379"/>
          <w:p w:rsidR="00F25985" w:rsidRDefault="00F25985" w:rsidP="00FE6379"/>
          <w:p w:rsidR="00F25985" w:rsidRDefault="00F25985" w:rsidP="00FE6379"/>
          <w:p w:rsidR="00F25985" w:rsidRDefault="00F25985" w:rsidP="00FE6379"/>
          <w:p w:rsidR="00F25985" w:rsidRDefault="00F25985" w:rsidP="00FE6379"/>
          <w:p w:rsidR="00F25985" w:rsidRDefault="00F25985" w:rsidP="00FE6379"/>
          <w:p w:rsidR="00FE6379" w:rsidRDefault="00FE6379" w:rsidP="00FE6379">
            <w:r>
              <w:t>Slide 7B-27</w:t>
            </w:r>
          </w:p>
          <w:p w:rsidR="00FE6379" w:rsidRDefault="00FE6379" w:rsidP="00FE6379"/>
          <w:p w:rsidR="00FE6379" w:rsidRDefault="00FE6379" w:rsidP="00FE6379"/>
          <w:p w:rsidR="00FE6379" w:rsidRDefault="00227097" w:rsidP="00FE6379">
            <w:r>
              <w:t>Slide 7B-28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566D5D" w:rsidRDefault="00566D5D" w:rsidP="00FE6379"/>
          <w:p w:rsidR="00AB26EC" w:rsidRDefault="00AB26EC" w:rsidP="00FE6379"/>
          <w:p w:rsidR="00FE6379" w:rsidRDefault="00FE6379" w:rsidP="00FE6379">
            <w:r>
              <w:t>Slide 7B-29</w:t>
            </w:r>
          </w:p>
          <w:p w:rsidR="00FE6379" w:rsidRDefault="00FE6379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566D5D" w:rsidRDefault="00566D5D" w:rsidP="00FE6379"/>
          <w:p w:rsidR="00566D5D" w:rsidRDefault="00566D5D" w:rsidP="00FE6379"/>
          <w:p w:rsidR="00566D5D" w:rsidRDefault="00566D5D" w:rsidP="00FE6379"/>
          <w:p w:rsidR="00566D5D" w:rsidRDefault="00566D5D" w:rsidP="00FE6379"/>
          <w:p w:rsidR="00566D5D" w:rsidRDefault="00566D5D" w:rsidP="00FE6379"/>
          <w:p w:rsidR="00566D5D" w:rsidRDefault="00566D5D" w:rsidP="00FE6379"/>
          <w:p w:rsidR="00FE6379" w:rsidRDefault="00FE6379" w:rsidP="00FE6379">
            <w:r>
              <w:t>Slide 7B-30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AB26EC" w:rsidRDefault="00AB26EC" w:rsidP="00FE6379"/>
          <w:p w:rsidR="00566D5D" w:rsidRDefault="00566D5D" w:rsidP="00FE6379"/>
          <w:p w:rsidR="00566D5D" w:rsidRDefault="00566D5D" w:rsidP="00FE6379"/>
          <w:p w:rsidR="00FE6379" w:rsidRDefault="00FE6379" w:rsidP="00FE6379">
            <w:r>
              <w:t>Slide 7B-31</w:t>
            </w:r>
          </w:p>
          <w:p w:rsidR="00FE6379" w:rsidRDefault="00FE6379" w:rsidP="00FE6379"/>
          <w:p w:rsidR="00FE6379" w:rsidRDefault="00FE6379" w:rsidP="00FE6379"/>
          <w:p w:rsidR="00AB26EC" w:rsidRDefault="00AB26EC" w:rsidP="00FE6379"/>
          <w:p w:rsidR="00FE6379" w:rsidRDefault="00FE6379" w:rsidP="00FE6379">
            <w:r>
              <w:t>Slide 7B-32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7B-33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7B-34</w:t>
            </w:r>
          </w:p>
          <w:p w:rsidR="00FE6379" w:rsidRDefault="00FE6379" w:rsidP="00FE6379"/>
          <w:p w:rsidR="00FE6379" w:rsidRDefault="00FE6379" w:rsidP="00FE6379"/>
          <w:p w:rsidR="00FE6379" w:rsidRDefault="00FE6379" w:rsidP="00FE6379">
            <w:r>
              <w:t>Slide 7B-35</w:t>
            </w:r>
          </w:p>
          <w:p w:rsidR="00FE6379" w:rsidRDefault="00FE6379" w:rsidP="00FE6379"/>
          <w:p w:rsidR="00FE6379" w:rsidRDefault="00FE6379" w:rsidP="00FE6379">
            <w:r>
              <w:t>Slide 7B-36</w:t>
            </w:r>
          </w:p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E6379" w:rsidRDefault="00FE6379" w:rsidP="00FE6379">
            <w:r>
              <w:t>Slide 7B-37</w:t>
            </w:r>
          </w:p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/>
          <w:p w:rsidR="00FF4F83" w:rsidRDefault="00FF4F83" w:rsidP="00FE6379">
            <w:r>
              <w:t>Slide 7B-38</w:t>
            </w:r>
          </w:p>
          <w:p w:rsidR="009F6963" w:rsidRDefault="009F6963" w:rsidP="00FF4F83"/>
          <w:p w:rsidR="009F6963" w:rsidRDefault="009F6963" w:rsidP="00FF4F83"/>
          <w:p w:rsidR="009F6963" w:rsidRDefault="009F6963" w:rsidP="00FF4F83"/>
          <w:p w:rsidR="009F6963" w:rsidRDefault="009F6963" w:rsidP="00FF4F83"/>
          <w:p w:rsidR="009F6963" w:rsidRDefault="009F6963" w:rsidP="00FF4F83"/>
          <w:p w:rsidR="00FF4F83" w:rsidRDefault="00FF4F83" w:rsidP="00FF4F83">
            <w:r>
              <w:t>Slide 7B-39</w:t>
            </w:r>
          </w:p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FF4F83" w:rsidRDefault="00FF4F83" w:rsidP="00FF4F83">
            <w:r>
              <w:t>Slide 7B-40</w:t>
            </w:r>
          </w:p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C04CA4" w:rsidRDefault="00C04CA4" w:rsidP="00FF4F83"/>
          <w:p w:rsidR="00FF4F83" w:rsidRDefault="00FF4F83" w:rsidP="00FF4F83">
            <w:r>
              <w:t>Slide 7B-41</w:t>
            </w:r>
          </w:p>
          <w:p w:rsidR="00FF4F83" w:rsidRDefault="00FF4F83" w:rsidP="00FF4F83">
            <w:r>
              <w:t>Slide 7B-42</w:t>
            </w:r>
          </w:p>
          <w:p w:rsidR="00FF4F83" w:rsidRDefault="00FF4F83" w:rsidP="00FE6379"/>
          <w:p w:rsidR="00736C54" w:rsidRPr="000C13B2" w:rsidRDefault="00736C54" w:rsidP="00736C54"/>
        </w:tc>
      </w:tr>
    </w:tbl>
    <w:p w:rsidR="00320901" w:rsidRDefault="00320901" w:rsidP="00320901">
      <w:pPr>
        <w:rPr>
          <w:szCs w:val="28"/>
        </w:rPr>
      </w:pPr>
    </w:p>
    <w:sectPr w:rsidR="00320901" w:rsidSect="00E86320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D7" w:rsidRDefault="00000BD7">
      <w:r>
        <w:separator/>
      </w:r>
    </w:p>
  </w:endnote>
  <w:endnote w:type="continuationSeparator" w:id="0">
    <w:p w:rsidR="00000BD7" w:rsidRDefault="0000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13" w:rsidRDefault="00481CFF">
    <w:pPr>
      <w:framePr w:wrap="around" w:vAnchor="text" w:hAnchor="margin" w:xAlign="center" w:y="1"/>
    </w:pPr>
    <w:r>
      <w:fldChar w:fldCharType="begin"/>
    </w:r>
    <w:r w:rsidR="00306F13">
      <w:instrText xml:space="preserve">PAGE  </w:instrText>
    </w:r>
    <w:r>
      <w:fldChar w:fldCharType="end"/>
    </w:r>
  </w:p>
  <w:p w:rsidR="00306F13" w:rsidRDefault="00306F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13" w:rsidRPr="00E86320" w:rsidRDefault="00306F13" w:rsidP="00E86320">
    <w:pPr>
      <w:pStyle w:val="Footer"/>
      <w:jc w:val="center"/>
    </w:pPr>
    <w:r>
      <w:t>7B</w:t>
    </w:r>
    <w:proofErr w:type="gramStart"/>
    <w:r>
      <w:t>.</w:t>
    </w:r>
    <w:proofErr w:type="gramEnd"/>
    <w:fldSimple w:instr=" PAGE ">
      <w:r w:rsidR="00C04CA4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D7" w:rsidRDefault="00000BD7">
      <w:r>
        <w:separator/>
      </w:r>
    </w:p>
  </w:footnote>
  <w:footnote w:type="continuationSeparator" w:id="0">
    <w:p w:rsidR="00000BD7" w:rsidRDefault="0000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39040"/>
      <w:docPartObj>
        <w:docPartGallery w:val="Watermarks"/>
        <w:docPartUnique/>
      </w:docPartObj>
    </w:sdtPr>
    <w:sdtContent>
      <w:p w:rsidR="00306F13" w:rsidRDefault="00481CF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0076A7"/>
    <w:multiLevelType w:val="hybridMultilevel"/>
    <w:tmpl w:val="590CA5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665ED"/>
    <w:multiLevelType w:val="hybridMultilevel"/>
    <w:tmpl w:val="DE04EF06"/>
    <w:lvl w:ilvl="0" w:tplc="8124D2D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C163F"/>
    <w:multiLevelType w:val="hybridMultilevel"/>
    <w:tmpl w:val="6B1C7448"/>
    <w:lvl w:ilvl="0" w:tplc="50287720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B4CD0"/>
    <w:multiLevelType w:val="hybridMultilevel"/>
    <w:tmpl w:val="00BC80E0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86304322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C591F"/>
    <w:multiLevelType w:val="hybridMultilevel"/>
    <w:tmpl w:val="6ABAF27E"/>
    <w:lvl w:ilvl="0" w:tplc="F52EA4BC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BBE1786"/>
    <w:multiLevelType w:val="hybridMultilevel"/>
    <w:tmpl w:val="6F765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77DBC"/>
    <w:multiLevelType w:val="hybridMultilevel"/>
    <w:tmpl w:val="8EC210C4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szCs w:val="36"/>
        <w:vertAlign w:val="baseline"/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01DDC"/>
    <w:multiLevelType w:val="hybridMultilevel"/>
    <w:tmpl w:val="8EFA9232"/>
    <w:lvl w:ilvl="0" w:tplc="2B387B9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DA74C6"/>
    <w:multiLevelType w:val="hybridMultilevel"/>
    <w:tmpl w:val="2C04FBD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0"/>
  </w:num>
  <w:num w:numId="5">
    <w:abstractNumId w:val="17"/>
  </w:num>
  <w:num w:numId="6">
    <w:abstractNumId w:val="4"/>
  </w:num>
  <w:num w:numId="7">
    <w:abstractNumId w:val="30"/>
  </w:num>
  <w:num w:numId="8">
    <w:abstractNumId w:val="1"/>
  </w:num>
  <w:num w:numId="9">
    <w:abstractNumId w:val="1"/>
  </w:num>
  <w:num w:numId="10">
    <w:abstractNumId w:val="20"/>
  </w:num>
  <w:num w:numId="11">
    <w:abstractNumId w:val="37"/>
  </w:num>
  <w:num w:numId="12">
    <w:abstractNumId w:val="9"/>
  </w:num>
  <w:num w:numId="13">
    <w:abstractNumId w:val="26"/>
  </w:num>
  <w:num w:numId="14">
    <w:abstractNumId w:val="8"/>
  </w:num>
  <w:num w:numId="15">
    <w:abstractNumId w:val="5"/>
  </w:num>
  <w:num w:numId="16">
    <w:abstractNumId w:val="11"/>
  </w:num>
  <w:num w:numId="17">
    <w:abstractNumId w:val="23"/>
  </w:num>
  <w:num w:numId="18">
    <w:abstractNumId w:val="22"/>
  </w:num>
  <w:num w:numId="19">
    <w:abstractNumId w:val="31"/>
  </w:num>
  <w:num w:numId="20">
    <w:abstractNumId w:val="3"/>
  </w:num>
  <w:num w:numId="21">
    <w:abstractNumId w:val="29"/>
  </w:num>
  <w:num w:numId="22">
    <w:abstractNumId w:val="16"/>
  </w:num>
  <w:num w:numId="23">
    <w:abstractNumId w:val="35"/>
  </w:num>
  <w:num w:numId="24">
    <w:abstractNumId w:val="6"/>
  </w:num>
  <w:num w:numId="25">
    <w:abstractNumId w:val="12"/>
  </w:num>
  <w:num w:numId="26">
    <w:abstractNumId w:val="33"/>
  </w:num>
  <w:num w:numId="27">
    <w:abstractNumId w:val="24"/>
  </w:num>
  <w:num w:numId="28">
    <w:abstractNumId w:val="14"/>
  </w:num>
  <w:num w:numId="29">
    <w:abstractNumId w:val="32"/>
  </w:num>
  <w:num w:numId="30">
    <w:abstractNumId w:val="36"/>
  </w:num>
  <w:num w:numId="31">
    <w:abstractNumId w:val="21"/>
  </w:num>
  <w:num w:numId="32">
    <w:abstractNumId w:val="10"/>
  </w:num>
  <w:num w:numId="33">
    <w:abstractNumId w:val="34"/>
  </w:num>
  <w:num w:numId="34">
    <w:abstractNumId w:val="13"/>
  </w:num>
  <w:num w:numId="35">
    <w:abstractNumId w:val="13"/>
  </w:num>
  <w:num w:numId="36">
    <w:abstractNumId w:val="13"/>
  </w:num>
  <w:num w:numId="37">
    <w:abstractNumId w:val="25"/>
  </w:num>
  <w:num w:numId="38">
    <w:abstractNumId w:val="2"/>
  </w:num>
  <w:num w:numId="39">
    <w:abstractNumId w:val="18"/>
  </w:num>
  <w:num w:numId="40">
    <w:abstractNumId w:val="27"/>
  </w:num>
  <w:num w:numId="41">
    <w:abstractNumId w:val="12"/>
  </w:num>
  <w:num w:numId="42">
    <w:abstractNumId w:val="1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837"/>
    <w:rsid w:val="00000BD7"/>
    <w:rsid w:val="000034B6"/>
    <w:rsid w:val="0001124A"/>
    <w:rsid w:val="00015A01"/>
    <w:rsid w:val="00027DE3"/>
    <w:rsid w:val="000346F7"/>
    <w:rsid w:val="00045812"/>
    <w:rsid w:val="000460CC"/>
    <w:rsid w:val="00046910"/>
    <w:rsid w:val="00051B9E"/>
    <w:rsid w:val="00057A3B"/>
    <w:rsid w:val="00061729"/>
    <w:rsid w:val="0007142C"/>
    <w:rsid w:val="000770BE"/>
    <w:rsid w:val="000924A4"/>
    <w:rsid w:val="000947E6"/>
    <w:rsid w:val="000961C0"/>
    <w:rsid w:val="000A6261"/>
    <w:rsid w:val="000B6EF7"/>
    <w:rsid w:val="000C3515"/>
    <w:rsid w:val="000C550C"/>
    <w:rsid w:val="000E2C71"/>
    <w:rsid w:val="000E587E"/>
    <w:rsid w:val="001021DA"/>
    <w:rsid w:val="001107E5"/>
    <w:rsid w:val="001162EB"/>
    <w:rsid w:val="0012114F"/>
    <w:rsid w:val="001345BA"/>
    <w:rsid w:val="001379BC"/>
    <w:rsid w:val="00142E9C"/>
    <w:rsid w:val="00144D4A"/>
    <w:rsid w:val="00145503"/>
    <w:rsid w:val="00150EDE"/>
    <w:rsid w:val="00151A53"/>
    <w:rsid w:val="00170C3F"/>
    <w:rsid w:val="001777A3"/>
    <w:rsid w:val="001843D3"/>
    <w:rsid w:val="00184F8B"/>
    <w:rsid w:val="00186B5E"/>
    <w:rsid w:val="001A0FA1"/>
    <w:rsid w:val="001A3086"/>
    <w:rsid w:val="001A6806"/>
    <w:rsid w:val="001B5973"/>
    <w:rsid w:val="001C1EE0"/>
    <w:rsid w:val="001E15BE"/>
    <w:rsid w:val="001E1CAF"/>
    <w:rsid w:val="001E3150"/>
    <w:rsid w:val="00217670"/>
    <w:rsid w:val="00223C69"/>
    <w:rsid w:val="00227097"/>
    <w:rsid w:val="00232D73"/>
    <w:rsid w:val="00250371"/>
    <w:rsid w:val="00261A24"/>
    <w:rsid w:val="00277024"/>
    <w:rsid w:val="0028312B"/>
    <w:rsid w:val="00286BBA"/>
    <w:rsid w:val="00286CAE"/>
    <w:rsid w:val="002963B2"/>
    <w:rsid w:val="002B14DF"/>
    <w:rsid w:val="002D2DDE"/>
    <w:rsid w:val="002D56A0"/>
    <w:rsid w:val="002E1DA8"/>
    <w:rsid w:val="002E2C3C"/>
    <w:rsid w:val="00305666"/>
    <w:rsid w:val="00306F13"/>
    <w:rsid w:val="00312845"/>
    <w:rsid w:val="00320488"/>
    <w:rsid w:val="00320901"/>
    <w:rsid w:val="003311E1"/>
    <w:rsid w:val="0033479D"/>
    <w:rsid w:val="00337F2C"/>
    <w:rsid w:val="00340860"/>
    <w:rsid w:val="0034175D"/>
    <w:rsid w:val="0035217F"/>
    <w:rsid w:val="00376FC4"/>
    <w:rsid w:val="00394358"/>
    <w:rsid w:val="003B0139"/>
    <w:rsid w:val="003B5F2C"/>
    <w:rsid w:val="003B7D2A"/>
    <w:rsid w:val="003D1FF4"/>
    <w:rsid w:val="004058BF"/>
    <w:rsid w:val="00421BBB"/>
    <w:rsid w:val="00437F0F"/>
    <w:rsid w:val="00480EC6"/>
    <w:rsid w:val="00481CFF"/>
    <w:rsid w:val="00483F07"/>
    <w:rsid w:val="004962BE"/>
    <w:rsid w:val="00497DC1"/>
    <w:rsid w:val="004B25C8"/>
    <w:rsid w:val="004D48C0"/>
    <w:rsid w:val="004E3B64"/>
    <w:rsid w:val="004E425D"/>
    <w:rsid w:val="004F1315"/>
    <w:rsid w:val="004F5535"/>
    <w:rsid w:val="00500B90"/>
    <w:rsid w:val="0051042D"/>
    <w:rsid w:val="00517351"/>
    <w:rsid w:val="00520569"/>
    <w:rsid w:val="00530D42"/>
    <w:rsid w:val="005536A0"/>
    <w:rsid w:val="005578EE"/>
    <w:rsid w:val="00566D5D"/>
    <w:rsid w:val="0057737A"/>
    <w:rsid w:val="005871A0"/>
    <w:rsid w:val="00597068"/>
    <w:rsid w:val="005B3D9E"/>
    <w:rsid w:val="005B4C20"/>
    <w:rsid w:val="005C27DC"/>
    <w:rsid w:val="005D0BF4"/>
    <w:rsid w:val="005D73C9"/>
    <w:rsid w:val="005E7178"/>
    <w:rsid w:val="006059FA"/>
    <w:rsid w:val="006157AF"/>
    <w:rsid w:val="00631069"/>
    <w:rsid w:val="006377AA"/>
    <w:rsid w:val="0064058E"/>
    <w:rsid w:val="00644ABD"/>
    <w:rsid w:val="006463B9"/>
    <w:rsid w:val="0066350D"/>
    <w:rsid w:val="006636E9"/>
    <w:rsid w:val="00667B38"/>
    <w:rsid w:val="00682488"/>
    <w:rsid w:val="0068471B"/>
    <w:rsid w:val="00696127"/>
    <w:rsid w:val="006A2A6A"/>
    <w:rsid w:val="006B27C9"/>
    <w:rsid w:val="006C2C00"/>
    <w:rsid w:val="006C2C6C"/>
    <w:rsid w:val="006D25AF"/>
    <w:rsid w:val="006D783E"/>
    <w:rsid w:val="00700704"/>
    <w:rsid w:val="0071203E"/>
    <w:rsid w:val="00714C90"/>
    <w:rsid w:val="00725355"/>
    <w:rsid w:val="00731CDD"/>
    <w:rsid w:val="00736C54"/>
    <w:rsid w:val="00740223"/>
    <w:rsid w:val="00744779"/>
    <w:rsid w:val="0076448F"/>
    <w:rsid w:val="00766DC4"/>
    <w:rsid w:val="007726C3"/>
    <w:rsid w:val="00786F3D"/>
    <w:rsid w:val="007C7B7E"/>
    <w:rsid w:val="007D51B2"/>
    <w:rsid w:val="007E20A4"/>
    <w:rsid w:val="007F153F"/>
    <w:rsid w:val="007F2B6F"/>
    <w:rsid w:val="008125FB"/>
    <w:rsid w:val="00812CBD"/>
    <w:rsid w:val="00831E74"/>
    <w:rsid w:val="00836FAD"/>
    <w:rsid w:val="00841FA0"/>
    <w:rsid w:val="008509E2"/>
    <w:rsid w:val="00856581"/>
    <w:rsid w:val="00865662"/>
    <w:rsid w:val="0088779B"/>
    <w:rsid w:val="008908C1"/>
    <w:rsid w:val="008938A7"/>
    <w:rsid w:val="00895EE9"/>
    <w:rsid w:val="008A2CA5"/>
    <w:rsid w:val="008B1016"/>
    <w:rsid w:val="008B79F7"/>
    <w:rsid w:val="008C323D"/>
    <w:rsid w:val="008F13FF"/>
    <w:rsid w:val="008F5FD1"/>
    <w:rsid w:val="00900BC6"/>
    <w:rsid w:val="009264CA"/>
    <w:rsid w:val="00932456"/>
    <w:rsid w:val="0093387F"/>
    <w:rsid w:val="0093476B"/>
    <w:rsid w:val="009512B1"/>
    <w:rsid w:val="00952255"/>
    <w:rsid w:val="009531E9"/>
    <w:rsid w:val="009672B7"/>
    <w:rsid w:val="00970E4D"/>
    <w:rsid w:val="00971EE2"/>
    <w:rsid w:val="00973640"/>
    <w:rsid w:val="009740FB"/>
    <w:rsid w:val="009A69B5"/>
    <w:rsid w:val="009C0954"/>
    <w:rsid w:val="009C1BB7"/>
    <w:rsid w:val="009D4DC6"/>
    <w:rsid w:val="009D5EC5"/>
    <w:rsid w:val="009E73A6"/>
    <w:rsid w:val="009F6963"/>
    <w:rsid w:val="00A062E1"/>
    <w:rsid w:val="00A23084"/>
    <w:rsid w:val="00A2784C"/>
    <w:rsid w:val="00A404A1"/>
    <w:rsid w:val="00A4414B"/>
    <w:rsid w:val="00AA09C1"/>
    <w:rsid w:val="00AA2ED9"/>
    <w:rsid w:val="00AB2569"/>
    <w:rsid w:val="00AB26EC"/>
    <w:rsid w:val="00AB2DB4"/>
    <w:rsid w:val="00AF00DF"/>
    <w:rsid w:val="00B04E62"/>
    <w:rsid w:val="00B10957"/>
    <w:rsid w:val="00B20BD0"/>
    <w:rsid w:val="00B346EE"/>
    <w:rsid w:val="00B41E19"/>
    <w:rsid w:val="00B54899"/>
    <w:rsid w:val="00B743E6"/>
    <w:rsid w:val="00B80896"/>
    <w:rsid w:val="00B93349"/>
    <w:rsid w:val="00B950D0"/>
    <w:rsid w:val="00BA443A"/>
    <w:rsid w:val="00BE3FCC"/>
    <w:rsid w:val="00BF7BA4"/>
    <w:rsid w:val="00BF7D78"/>
    <w:rsid w:val="00C04CA4"/>
    <w:rsid w:val="00C07C14"/>
    <w:rsid w:val="00C4348B"/>
    <w:rsid w:val="00C46480"/>
    <w:rsid w:val="00C47D50"/>
    <w:rsid w:val="00C65910"/>
    <w:rsid w:val="00C6601A"/>
    <w:rsid w:val="00C673DA"/>
    <w:rsid w:val="00C70940"/>
    <w:rsid w:val="00C7318C"/>
    <w:rsid w:val="00C95320"/>
    <w:rsid w:val="00CA19FD"/>
    <w:rsid w:val="00CB10F9"/>
    <w:rsid w:val="00CD601B"/>
    <w:rsid w:val="00CE5926"/>
    <w:rsid w:val="00CF1FBC"/>
    <w:rsid w:val="00CF3255"/>
    <w:rsid w:val="00D20FC5"/>
    <w:rsid w:val="00D25AF3"/>
    <w:rsid w:val="00D31738"/>
    <w:rsid w:val="00D32327"/>
    <w:rsid w:val="00D37E90"/>
    <w:rsid w:val="00D443D2"/>
    <w:rsid w:val="00D5645F"/>
    <w:rsid w:val="00D5728C"/>
    <w:rsid w:val="00D738E9"/>
    <w:rsid w:val="00D75566"/>
    <w:rsid w:val="00D75BB6"/>
    <w:rsid w:val="00DA0B49"/>
    <w:rsid w:val="00DA0D5B"/>
    <w:rsid w:val="00DB1F87"/>
    <w:rsid w:val="00DB45A5"/>
    <w:rsid w:val="00DB6BEC"/>
    <w:rsid w:val="00DD732A"/>
    <w:rsid w:val="00DE4005"/>
    <w:rsid w:val="00DF0892"/>
    <w:rsid w:val="00DF1026"/>
    <w:rsid w:val="00E11C93"/>
    <w:rsid w:val="00E15D51"/>
    <w:rsid w:val="00E21AF9"/>
    <w:rsid w:val="00E26040"/>
    <w:rsid w:val="00E46D26"/>
    <w:rsid w:val="00E555B2"/>
    <w:rsid w:val="00E57637"/>
    <w:rsid w:val="00E57A81"/>
    <w:rsid w:val="00E57D6D"/>
    <w:rsid w:val="00E67084"/>
    <w:rsid w:val="00E74361"/>
    <w:rsid w:val="00E745F7"/>
    <w:rsid w:val="00E84B07"/>
    <w:rsid w:val="00E86320"/>
    <w:rsid w:val="00E86723"/>
    <w:rsid w:val="00E903C2"/>
    <w:rsid w:val="00EA670C"/>
    <w:rsid w:val="00EB440B"/>
    <w:rsid w:val="00EC7E9E"/>
    <w:rsid w:val="00ED0409"/>
    <w:rsid w:val="00ED040D"/>
    <w:rsid w:val="00EE28DE"/>
    <w:rsid w:val="00EE47FF"/>
    <w:rsid w:val="00F13D45"/>
    <w:rsid w:val="00F14F8D"/>
    <w:rsid w:val="00F229EC"/>
    <w:rsid w:val="00F25985"/>
    <w:rsid w:val="00F315A9"/>
    <w:rsid w:val="00F327D1"/>
    <w:rsid w:val="00F4074A"/>
    <w:rsid w:val="00F40928"/>
    <w:rsid w:val="00F56787"/>
    <w:rsid w:val="00F60536"/>
    <w:rsid w:val="00F70BDA"/>
    <w:rsid w:val="00F7709F"/>
    <w:rsid w:val="00F86837"/>
    <w:rsid w:val="00FA33F3"/>
    <w:rsid w:val="00FC6E38"/>
    <w:rsid w:val="00FD2ABE"/>
    <w:rsid w:val="00FE49B1"/>
    <w:rsid w:val="00FE6379"/>
    <w:rsid w:val="00FF4F83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892"/>
    <w:rPr>
      <w:sz w:val="28"/>
      <w:szCs w:val="24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4B25C8"/>
    <w:pPr>
      <w:numPr>
        <w:ilvl w:val="1"/>
        <w:numId w:val="28"/>
      </w:numPr>
      <w:tabs>
        <w:tab w:val="clear" w:pos="2160"/>
      </w:tabs>
      <w:ind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paragraph" w:customStyle="1" w:styleId="BtextindentDashBullet">
    <w:name w:val="B. text indent Dash Bullet"/>
    <w:basedOn w:val="DashBullet"/>
    <w:qFormat/>
    <w:rsid w:val="00856581"/>
    <w:pPr>
      <w:ind w:left="2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Unit%20Overview%20IG%20Template%20-%20Vers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FAB2-B05C-4929-AE43-EA57D9F8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2</Template>
  <TotalTime>4</TotalTime>
  <Pages>12</Pages>
  <Words>1602</Words>
  <Characters>8856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subject/>
  <dc:creator>Zoila ForrestDavis</dc:creator>
  <cp:keywords/>
  <dc:description/>
  <cp:lastModifiedBy>khood</cp:lastModifiedBy>
  <cp:revision>2</cp:revision>
  <cp:lastPrinted>2008-07-08T20:16:00Z</cp:lastPrinted>
  <dcterms:created xsi:type="dcterms:W3CDTF">2011-02-07T22:58:00Z</dcterms:created>
  <dcterms:modified xsi:type="dcterms:W3CDTF">2011-02-07T22:58:00Z</dcterms:modified>
</cp:coreProperties>
</file>