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736C54" w:rsidRPr="00736C54">
              <w:t>Helicopter Crewmember, S-271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EA0779" w:rsidRPr="00EA0779">
              <w:t>9 – Demobilization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8D72DA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8D72DA">
              <w:t>TBD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EA0779" w:rsidP="00CA19FD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:rsidR="00D75566" w:rsidRPr="00D96699" w:rsidRDefault="00EA0779" w:rsidP="00376FA7">
            <w:pPr>
              <w:tabs>
                <w:tab w:val="left" w:pos="1080"/>
              </w:tabs>
              <w:spacing w:before="120"/>
              <w:ind w:left="1080" w:hanging="720"/>
            </w:pPr>
            <w:r w:rsidRPr="00EA0779">
              <w:t>Describe the demobilization process for the HECM.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EA0779" w:rsidP="00FA33F3">
            <w:pPr>
              <w:spacing w:before="120"/>
              <w:ind w:left="360"/>
            </w:pPr>
            <w:r w:rsidRPr="00EA0779">
              <w:t>This unit will help students to follow the proper demobilization process for the HECM. This will be accomplished through lecture and discussion.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436624" w:rsidP="00CA19FD">
            <w:pPr>
              <w:rPr>
                <w:b/>
              </w:rPr>
            </w:pPr>
            <w:r>
              <w:rPr>
                <w:b/>
              </w:rPr>
              <w:t>Instructional Method</w:t>
            </w:r>
          </w:p>
          <w:p w:rsidR="00D75566" w:rsidRPr="00D658AC" w:rsidRDefault="00376FA7" w:rsidP="00EA0779">
            <w:pPr>
              <w:pStyle w:val="Bullet"/>
              <w:spacing w:before="120"/>
              <w:ind w:left="1077" w:hanging="717"/>
            </w:pPr>
            <w:r>
              <w:t xml:space="preserve">Facilitation/informal lecture with PowerPoint 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F14F8D" w:rsidRDefault="00320901" w:rsidP="001D1CA8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EA0779" w:rsidRDefault="00EA0779" w:rsidP="00EA0779">
            <w:pPr>
              <w:pStyle w:val="InstructionalAids"/>
              <w:ind w:left="1077" w:hanging="717"/>
            </w:pPr>
            <w:r>
              <w:t>Fireline Handbook, PMS 410-1</w:t>
            </w:r>
          </w:p>
          <w:p w:rsidR="00EA0779" w:rsidRDefault="00EA0779" w:rsidP="00EA0779">
            <w:pPr>
              <w:pStyle w:val="InstructionalAids"/>
              <w:ind w:left="1077" w:hanging="717"/>
            </w:pPr>
            <w:r>
              <w:t>IRPG</w:t>
            </w:r>
          </w:p>
          <w:p w:rsidR="001D1CA8" w:rsidRPr="00D658AC" w:rsidRDefault="00EA0779" w:rsidP="00EA0779">
            <w:pPr>
              <w:pStyle w:val="InstructionalAids"/>
              <w:ind w:left="1077" w:hanging="717"/>
            </w:pPr>
            <w:r>
              <w:t>IHOG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</w:t>
            </w:r>
          </w:p>
          <w:p w:rsidR="00413349" w:rsidRPr="00D658AC" w:rsidRDefault="00B05E11" w:rsidP="00766ACB">
            <w:pPr>
              <w:pStyle w:val="Bullet"/>
              <w:spacing w:before="120"/>
              <w:ind w:left="1080"/>
            </w:pPr>
            <w:r>
              <w:t>None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766ACB" w:rsidP="00CA19FD">
            <w:pPr>
              <w:rPr>
                <w:b/>
              </w:rPr>
            </w:pPr>
            <w:r>
              <w:rPr>
                <w:b/>
              </w:rPr>
              <w:t>Evaluation Method</w:t>
            </w:r>
          </w:p>
          <w:p w:rsidR="00E86274" w:rsidRPr="00D658AC" w:rsidRDefault="00766ACB" w:rsidP="00413349">
            <w:pPr>
              <w:pStyle w:val="Bullet"/>
              <w:spacing w:before="120"/>
              <w:ind w:left="1077" w:hanging="717"/>
            </w:pPr>
            <w:r>
              <w:t>None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Outline</w:t>
            </w:r>
          </w:p>
          <w:p w:rsidR="00A12E43" w:rsidRPr="00E26040" w:rsidRDefault="00D75566" w:rsidP="00906315">
            <w:pPr>
              <w:spacing w:before="120"/>
              <w:ind w:left="1077" w:hanging="717"/>
            </w:pPr>
            <w:r>
              <w:t>I.</w:t>
            </w:r>
            <w:r>
              <w:tab/>
            </w:r>
            <w:r w:rsidR="00906315">
              <w:t>The Demobilization Process</w:t>
            </w: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906315" w:rsidRDefault="00906315" w:rsidP="00BE3FCC">
      <w:pPr>
        <w:pStyle w:val="Heading1"/>
      </w:pPr>
    </w:p>
    <w:p w:rsidR="00906315" w:rsidRDefault="00906315" w:rsidP="00906315">
      <w:pPr>
        <w:rPr>
          <w:rFonts w:cs="Arial"/>
          <w:szCs w:val="32"/>
        </w:rPr>
      </w:pPr>
      <w:r>
        <w:lastRenderedPageBreak/>
        <w:br w:type="page"/>
      </w:r>
    </w:p>
    <w:p w:rsidR="00F70BDA" w:rsidRPr="00F70BDA" w:rsidRDefault="00F70BDA" w:rsidP="00BE3FCC">
      <w:pPr>
        <w:pStyle w:val="Heading1"/>
      </w:pP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736C54" w:rsidRDefault="00736C54" w:rsidP="00736C54">
      <w:pPr>
        <w:ind w:left="1440" w:hanging="1440"/>
      </w:pPr>
      <w:r>
        <w:t>COURSE:</w:t>
      </w:r>
      <w:r>
        <w:tab/>
        <w:t>Helicopter Crewmember, S-271</w:t>
      </w:r>
    </w:p>
    <w:p w:rsidR="00736C54" w:rsidRDefault="00736C54" w:rsidP="00736C54">
      <w:pPr>
        <w:ind w:left="1440" w:hanging="1440"/>
      </w:pPr>
    </w:p>
    <w:p w:rsidR="00736C54" w:rsidRDefault="00736C54" w:rsidP="00736C54">
      <w:pPr>
        <w:ind w:left="1440" w:hanging="1440"/>
      </w:pPr>
      <w:r>
        <w:t>UNIT:</w:t>
      </w:r>
      <w:r>
        <w:tab/>
      </w:r>
      <w:r w:rsidR="00906315">
        <w:t xml:space="preserve">9 – Demobilization </w:t>
      </w:r>
    </w:p>
    <w:p w:rsidR="00FE6379" w:rsidRDefault="00FE6379" w:rsidP="00F70BDA"/>
    <w:p w:rsidR="00FE6379" w:rsidRPr="00153869" w:rsidRDefault="00FE6379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0"/>
        <w:gridCol w:w="2750"/>
      </w:tblGrid>
      <w:tr w:rsidR="00F70BDA" w:rsidRPr="000C13B2" w:rsidTr="00320488">
        <w:trPr>
          <w:tblHeader/>
          <w:jc w:val="center"/>
        </w:trPr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320488">
        <w:trPr>
          <w:jc w:val="center"/>
        </w:trPr>
        <w:tc>
          <w:tcPr>
            <w:tcW w:w="6610" w:type="dxa"/>
            <w:tcBorders>
              <w:top w:val="single" w:sz="4" w:space="0" w:color="auto"/>
            </w:tcBorders>
          </w:tcPr>
          <w:p w:rsidR="00736C54" w:rsidRDefault="00736C54" w:rsidP="0074466F"/>
          <w:p w:rsidR="0074466F" w:rsidRPr="00155547" w:rsidRDefault="00E40E0E" w:rsidP="0074466F">
            <w:pPr>
              <w:pStyle w:val="INSTRUCTOR"/>
            </w:pPr>
            <w:r w:rsidRPr="00155547">
              <w:t>Unit</w:t>
            </w:r>
            <w:r w:rsidR="0074466F" w:rsidRPr="00155547">
              <w:t xml:space="preserve"> </w:t>
            </w:r>
            <w:r w:rsidRPr="00155547">
              <w:t>Title Slide.</w:t>
            </w:r>
          </w:p>
          <w:p w:rsidR="0074466F" w:rsidRPr="00155547" w:rsidRDefault="0074466F" w:rsidP="0074466F">
            <w:pPr>
              <w:pStyle w:val="INSTRUCTOR"/>
            </w:pPr>
          </w:p>
          <w:p w:rsidR="0074466F" w:rsidRPr="00155547" w:rsidRDefault="00E40E0E" w:rsidP="0074466F">
            <w:pPr>
              <w:pStyle w:val="INSTRUCTOR"/>
            </w:pPr>
            <w:r w:rsidRPr="00155547">
              <w:t xml:space="preserve">Present Unit </w:t>
            </w:r>
            <w:r w:rsidR="00087ED1">
              <w:t>Objective</w:t>
            </w:r>
            <w:r w:rsidRPr="00155547">
              <w:t>.</w:t>
            </w:r>
          </w:p>
          <w:p w:rsidR="0074466F" w:rsidRDefault="0074466F" w:rsidP="0074466F"/>
          <w:p w:rsidR="0074466F" w:rsidRDefault="0074466F" w:rsidP="0074466F">
            <w:pPr>
              <w:pStyle w:val="II"/>
            </w:pPr>
            <w:r>
              <w:t>i.</w:t>
            </w:r>
            <w:r>
              <w:tab/>
              <w:t>demobilization process</w:t>
            </w:r>
          </w:p>
          <w:p w:rsidR="0074466F" w:rsidRDefault="0074466F" w:rsidP="0074466F">
            <w:pPr>
              <w:pStyle w:val="II"/>
            </w:pPr>
          </w:p>
          <w:p w:rsidR="0074466F" w:rsidRPr="00E40E0E" w:rsidRDefault="0074466F" w:rsidP="00E40E0E">
            <w:pPr>
              <w:pStyle w:val="IItext"/>
            </w:pPr>
            <w:r w:rsidRPr="00E40E0E">
              <w:t>Demobilization</w:t>
            </w:r>
          </w:p>
          <w:p w:rsidR="0074466F" w:rsidRPr="00E40E0E" w:rsidRDefault="0074466F" w:rsidP="00E40E0E">
            <w:pPr>
              <w:pStyle w:val="IItext"/>
            </w:pPr>
          </w:p>
          <w:p w:rsidR="0074466F" w:rsidRPr="00E40E0E" w:rsidRDefault="0074466F" w:rsidP="00E40E0E">
            <w:pPr>
              <w:pStyle w:val="IItext"/>
            </w:pPr>
            <w:r w:rsidRPr="00E40E0E">
              <w:t>Preparation for demobilization begins with mobilization. Each individual or Chief of Party mobilized to an incident has responsibilities in the demobilization process.</w:t>
            </w:r>
          </w:p>
          <w:p w:rsidR="0074466F" w:rsidRPr="00E40E0E" w:rsidRDefault="0074466F" w:rsidP="00E40E0E">
            <w:pPr>
              <w:pStyle w:val="IItext"/>
            </w:pPr>
          </w:p>
          <w:p w:rsidR="0074466F" w:rsidRPr="00E40E0E" w:rsidRDefault="0074466F" w:rsidP="00E40E0E">
            <w:pPr>
              <w:pStyle w:val="IItext"/>
            </w:pPr>
            <w:r w:rsidRPr="00E40E0E">
              <w:t>The following checklist identifies some of the key responsibilities: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>Verify demobilization schedule with supervisor.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 w:rsidRPr="00E40E0E">
              <w:t>Ensure</w:t>
            </w:r>
            <w:r>
              <w:t xml:space="preserve"> that your sleeping area is clean and free of debris and trash.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 xml:space="preserve">Clean </w:t>
            </w:r>
            <w:r w:rsidRPr="00E40E0E">
              <w:t>and</w:t>
            </w:r>
            <w:r>
              <w:t xml:space="preserve"> ready gear for another assignment and travel.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792"/>
            </w:pPr>
          </w:p>
          <w:p w:rsidR="0074466F" w:rsidRDefault="0074466F" w:rsidP="00E40E0E">
            <w:pPr>
              <w:pStyle w:val="IItextindent"/>
            </w:pPr>
            <w:r>
              <w:t xml:space="preserve">File required </w:t>
            </w:r>
            <w:r w:rsidRPr="00E40E0E">
              <w:t>forms</w:t>
            </w:r>
            <w:r>
              <w:t xml:space="preserve"> and report </w:t>
            </w:r>
            <w:r w:rsidR="009F21D3">
              <w:t xml:space="preserve">to </w:t>
            </w:r>
            <w:r>
              <w:t xml:space="preserve">the </w:t>
            </w:r>
            <w:r w:rsidR="009F21D3">
              <w:t>documentation unit.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E40E0E" w:rsidRDefault="00E40E0E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E40E0E" w:rsidRDefault="00E40E0E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E40E0E" w:rsidRDefault="00E40E0E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 xml:space="preserve">Verify that your time is </w:t>
            </w:r>
            <w:r w:rsidRPr="00E40E0E">
              <w:t>correct</w:t>
            </w:r>
            <w:r>
              <w:t xml:space="preserve"> before signing and submitting time sheet to the </w:t>
            </w:r>
            <w:r w:rsidR="002B33EB">
              <w:t>finance/administration section</w:t>
            </w:r>
            <w:r>
              <w:t>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 xml:space="preserve">Return incident issued communications equipment to the </w:t>
            </w:r>
            <w:r w:rsidR="002B33EB">
              <w:t>communications unit</w:t>
            </w:r>
            <w:r>
              <w:t>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 w:rsidRPr="00E40E0E">
              <w:t>Return</w:t>
            </w:r>
            <w:r>
              <w:t xml:space="preserve"> incident issued work materials to the </w:t>
            </w:r>
            <w:r w:rsidR="002B33EB">
              <w:t>supply unit</w:t>
            </w:r>
            <w:r>
              <w:t>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 xml:space="preserve">Follow approved check-out procedures (ICS Form 221) </w:t>
            </w:r>
            <w:r w:rsidRPr="00E40E0E">
              <w:t>submit</w:t>
            </w:r>
            <w:r>
              <w:t xml:space="preserve"> to the appropriate person when complete.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 w:rsidRPr="00E40E0E">
              <w:t>Ensure</w:t>
            </w:r>
            <w:r>
              <w:t xml:space="preserve"> you receive a performance evaluation from your incident supervisor.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>Report to departure points ahead of schedule.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 xml:space="preserve">Stay with your group until you arrive at your </w:t>
            </w:r>
            <w:r w:rsidRPr="00E40E0E">
              <w:t>final</w:t>
            </w:r>
            <w:r>
              <w:t xml:space="preserve"> destination.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 xml:space="preserve">Evaluate performance of subordinates prior to release </w:t>
            </w:r>
            <w:r w:rsidRPr="00E40E0E">
              <w:t>from</w:t>
            </w:r>
            <w:r>
              <w:t xml:space="preserve"> the incident.</w:t>
            </w:r>
          </w:p>
          <w:p w:rsidR="0074466F" w:rsidRDefault="0074466F" w:rsidP="0074466F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74466F" w:rsidRDefault="0074466F" w:rsidP="00E40E0E">
            <w:pPr>
              <w:pStyle w:val="IItextindent"/>
            </w:pPr>
            <w:r>
              <w:t xml:space="preserve">Get </w:t>
            </w:r>
            <w:r w:rsidRPr="00E40E0E">
              <w:t>feedback</w:t>
            </w:r>
            <w:r>
              <w:t xml:space="preserve"> on overhead performance suggestions for improvement.</w:t>
            </w:r>
          </w:p>
          <w:p w:rsidR="0074466F" w:rsidRDefault="0074466F" w:rsidP="0074466F">
            <w:pPr>
              <w:pStyle w:val="ListParagraph"/>
            </w:pPr>
          </w:p>
          <w:p w:rsidR="0074466F" w:rsidRDefault="0074466F" w:rsidP="00E40E0E">
            <w:pPr>
              <w:pStyle w:val="IItext"/>
            </w:pPr>
            <w:r>
              <w:t>Once you have completed the demobilization</w:t>
            </w:r>
            <w:r w:rsidR="003F660D">
              <w:t xml:space="preserve"> </w:t>
            </w:r>
            <w:r>
              <w:t xml:space="preserve">process </w:t>
            </w:r>
            <w:r w:rsidRPr="00E40E0E">
              <w:t>double</w:t>
            </w:r>
            <w:r>
              <w:t xml:space="preserve"> check to make sure you haven’t left any of the ICS 221 form incomplete.</w:t>
            </w:r>
          </w:p>
          <w:p w:rsidR="0074466F" w:rsidRDefault="0074466F" w:rsidP="00E40E0E"/>
          <w:p w:rsidR="00142818" w:rsidRDefault="00142818" w:rsidP="00E40E0E"/>
          <w:p w:rsidR="00142818" w:rsidRDefault="00142818" w:rsidP="00E40E0E"/>
          <w:p w:rsidR="00142818" w:rsidRDefault="00142818" w:rsidP="00E40E0E"/>
          <w:p w:rsidR="00142818" w:rsidRDefault="00142818" w:rsidP="00E40E0E"/>
          <w:p w:rsidR="00142818" w:rsidRDefault="00142818" w:rsidP="00E40E0E"/>
          <w:p w:rsidR="00142818" w:rsidRPr="00E40E0E" w:rsidRDefault="00142818" w:rsidP="00E40E0E"/>
          <w:p w:rsidR="0074466F" w:rsidRPr="00E40E0E" w:rsidRDefault="0074466F" w:rsidP="00E40E0E">
            <w:pPr>
              <w:pStyle w:val="INSTRUCTOR"/>
            </w:pPr>
            <w:r>
              <w:t>Any questions?</w:t>
            </w:r>
          </w:p>
          <w:p w:rsidR="0074466F" w:rsidRPr="00155547" w:rsidRDefault="0074466F" w:rsidP="0074466F">
            <w:pPr>
              <w:pStyle w:val="INSTRUCTOR"/>
            </w:pPr>
          </w:p>
          <w:p w:rsidR="0074466F" w:rsidRDefault="00E40E0E" w:rsidP="00E95733">
            <w:pPr>
              <w:pStyle w:val="INSTRUCTOR"/>
            </w:pPr>
            <w:r>
              <w:t>Review Objectives.</w:t>
            </w:r>
          </w:p>
          <w:p w:rsidR="00142818" w:rsidRDefault="00142818" w:rsidP="00142818">
            <w:pPr>
              <w:pStyle w:val="INSTRUCTOR"/>
            </w:pPr>
          </w:p>
          <w:p w:rsidR="00142818" w:rsidRDefault="00142818" w:rsidP="00142818">
            <w:pPr>
              <w:pStyle w:val="INSTRUCTOR"/>
            </w:pPr>
            <w:r>
              <w:t>Hand out unit quiz. Correct quiz as a class.</w:t>
            </w:r>
          </w:p>
          <w:p w:rsidR="00142818" w:rsidRPr="00142818" w:rsidRDefault="00142818" w:rsidP="00142818"/>
        </w:tc>
        <w:tc>
          <w:tcPr>
            <w:tcW w:w="2750" w:type="dxa"/>
            <w:tcBorders>
              <w:top w:val="single" w:sz="4" w:space="0" w:color="auto"/>
            </w:tcBorders>
          </w:tcPr>
          <w:p w:rsidR="0074466F" w:rsidRDefault="0074466F" w:rsidP="0074466F"/>
          <w:p w:rsidR="001B42CC" w:rsidRPr="001B42CC" w:rsidRDefault="001B42CC" w:rsidP="0074466F">
            <w:pPr>
              <w:rPr>
                <w:sz w:val="16"/>
              </w:rPr>
            </w:pPr>
          </w:p>
          <w:p w:rsidR="0074466F" w:rsidRDefault="0074466F" w:rsidP="0074466F">
            <w:r>
              <w:t>Slide 9-1</w:t>
            </w:r>
          </w:p>
          <w:p w:rsidR="0074466F" w:rsidRDefault="0074466F" w:rsidP="0074466F"/>
          <w:p w:rsidR="0074466F" w:rsidRDefault="0074466F" w:rsidP="0074466F">
            <w:r>
              <w:t>Slide 9-2</w:t>
            </w:r>
          </w:p>
          <w:p w:rsidR="0074466F" w:rsidRDefault="0074466F" w:rsidP="0074466F"/>
          <w:p w:rsidR="0074466F" w:rsidRDefault="0074466F" w:rsidP="0074466F">
            <w:r>
              <w:t>Slide 9-3</w:t>
            </w:r>
          </w:p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>
            <w:r>
              <w:t>Slide 9-4</w:t>
            </w:r>
          </w:p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1B42CC" w:rsidRDefault="001B42CC" w:rsidP="0074466F"/>
          <w:p w:rsidR="001B42CC" w:rsidRDefault="001B42CC" w:rsidP="0074466F"/>
          <w:p w:rsidR="001B42CC" w:rsidRDefault="001B42CC" w:rsidP="0074466F"/>
          <w:p w:rsidR="0074466F" w:rsidRDefault="0074466F" w:rsidP="0074466F">
            <w:r>
              <w:t>Slide 9-5</w:t>
            </w:r>
          </w:p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>
            <w:r>
              <w:t>Slide 9-6</w:t>
            </w:r>
          </w:p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>
            <w:r>
              <w:t>Slide 9-7</w:t>
            </w:r>
          </w:p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142818" w:rsidRDefault="00142818" w:rsidP="0074466F"/>
          <w:p w:rsidR="00142818" w:rsidRDefault="00142818" w:rsidP="0074466F"/>
          <w:p w:rsidR="00142818" w:rsidRDefault="00142818" w:rsidP="0074466F"/>
          <w:p w:rsidR="00142818" w:rsidRDefault="00142818" w:rsidP="0074466F"/>
          <w:p w:rsidR="00142818" w:rsidRDefault="00142818" w:rsidP="0074466F"/>
          <w:p w:rsidR="00142818" w:rsidRDefault="00142818" w:rsidP="0074466F"/>
          <w:p w:rsidR="0074466F" w:rsidRDefault="0074466F" w:rsidP="0074466F"/>
          <w:p w:rsidR="0074466F" w:rsidRDefault="0074466F" w:rsidP="0074466F"/>
          <w:p w:rsidR="0074466F" w:rsidRDefault="0074466F" w:rsidP="0074466F"/>
          <w:p w:rsidR="001B42CC" w:rsidRDefault="001B42CC" w:rsidP="0074466F"/>
          <w:p w:rsidR="0074466F" w:rsidRDefault="0074466F" w:rsidP="0074466F"/>
          <w:p w:rsidR="008B4BCE" w:rsidRDefault="0074466F" w:rsidP="0074466F">
            <w:r>
              <w:t>Slide 9-8</w:t>
            </w:r>
          </w:p>
          <w:p w:rsidR="00142818" w:rsidRDefault="00142818" w:rsidP="0074466F"/>
          <w:p w:rsidR="00142818" w:rsidRPr="000C13B2" w:rsidRDefault="00142818" w:rsidP="0074466F">
            <w:r>
              <w:t>HO-9-1</w:t>
            </w:r>
          </w:p>
        </w:tc>
      </w:tr>
    </w:tbl>
    <w:p w:rsidR="008973A1" w:rsidRDefault="008973A1" w:rsidP="00851F56">
      <w:pPr>
        <w:rPr>
          <w:szCs w:val="28"/>
        </w:rPr>
      </w:pPr>
    </w:p>
    <w:p w:rsidR="008973A1" w:rsidRDefault="008973A1">
      <w:pPr>
        <w:rPr>
          <w:szCs w:val="28"/>
        </w:rPr>
      </w:pPr>
      <w:r>
        <w:rPr>
          <w:szCs w:val="28"/>
        </w:rPr>
        <w:br w:type="page"/>
      </w:r>
    </w:p>
    <w:p w:rsidR="00320901" w:rsidRDefault="00320901" w:rsidP="00851F56">
      <w:pPr>
        <w:rPr>
          <w:szCs w:val="28"/>
        </w:rPr>
      </w:pPr>
    </w:p>
    <w:sectPr w:rsidR="00320901" w:rsidSect="00E86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CC" w:rsidRDefault="00F45ECC">
      <w:r>
        <w:separator/>
      </w:r>
    </w:p>
  </w:endnote>
  <w:endnote w:type="continuationSeparator" w:id="0">
    <w:p w:rsidR="00F45ECC" w:rsidRDefault="00F4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42" w:rsidRDefault="00A328D0">
    <w:pPr>
      <w:framePr w:wrap="around" w:vAnchor="text" w:hAnchor="margin" w:xAlign="center" w:y="1"/>
    </w:pPr>
    <w:r>
      <w:fldChar w:fldCharType="begin"/>
    </w:r>
    <w:r w:rsidR="00041242">
      <w:instrText xml:space="preserve">PAGE  </w:instrText>
    </w:r>
    <w:r>
      <w:fldChar w:fldCharType="end"/>
    </w:r>
  </w:p>
  <w:p w:rsidR="00041242" w:rsidRDefault="000412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42" w:rsidRPr="00E86320" w:rsidRDefault="00906315" w:rsidP="00E86320">
    <w:pPr>
      <w:pStyle w:val="Footer"/>
      <w:jc w:val="center"/>
    </w:pPr>
    <w:r>
      <w:t>9</w:t>
    </w:r>
    <w:r w:rsidR="00041242">
      <w:t>.</w:t>
    </w:r>
    <w:fldSimple w:instr=" PAGE ">
      <w:r w:rsidR="00485D4B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42" w:rsidRDefault="00742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CC" w:rsidRDefault="00F45ECC">
      <w:r>
        <w:separator/>
      </w:r>
    </w:p>
  </w:footnote>
  <w:footnote w:type="continuationSeparator" w:id="0">
    <w:p w:rsidR="00F45ECC" w:rsidRDefault="00F4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42" w:rsidRDefault="00742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71830"/>
      <w:docPartObj>
        <w:docPartGallery w:val="Watermarks"/>
        <w:docPartUnique/>
      </w:docPartObj>
    </w:sdtPr>
    <w:sdtContent>
      <w:p w:rsidR="00742642" w:rsidRDefault="00A328D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42" w:rsidRDefault="007426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896"/>
    <w:multiLevelType w:val="hybridMultilevel"/>
    <w:tmpl w:val="32926CB4"/>
    <w:lvl w:ilvl="0" w:tplc="D35AAC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076A7"/>
    <w:multiLevelType w:val="hybridMultilevel"/>
    <w:tmpl w:val="590CA5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146AB"/>
    <w:multiLevelType w:val="hybridMultilevel"/>
    <w:tmpl w:val="AB0C5864"/>
    <w:lvl w:ilvl="0" w:tplc="84C264FC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665ED"/>
    <w:multiLevelType w:val="hybridMultilevel"/>
    <w:tmpl w:val="DE04EF06"/>
    <w:lvl w:ilvl="0" w:tplc="8124D2D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C163F"/>
    <w:multiLevelType w:val="hybridMultilevel"/>
    <w:tmpl w:val="6B1C7448"/>
    <w:lvl w:ilvl="0" w:tplc="50287720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B4CD0"/>
    <w:multiLevelType w:val="hybridMultilevel"/>
    <w:tmpl w:val="00BC80E0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6304322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C591F"/>
    <w:multiLevelType w:val="hybridMultilevel"/>
    <w:tmpl w:val="6ABAF27E"/>
    <w:lvl w:ilvl="0" w:tplc="F52EA4BC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77DBC"/>
    <w:multiLevelType w:val="hybridMultilevel"/>
    <w:tmpl w:val="8EC210C4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01DDC"/>
    <w:multiLevelType w:val="hybridMultilevel"/>
    <w:tmpl w:val="8EFA9232"/>
    <w:lvl w:ilvl="0" w:tplc="2B387B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A74C6"/>
    <w:multiLevelType w:val="hybridMultilevel"/>
    <w:tmpl w:val="2C04FBD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15500E"/>
    <w:multiLevelType w:val="hybridMultilevel"/>
    <w:tmpl w:val="57C0C116"/>
    <w:lvl w:ilvl="0" w:tplc="1798A898">
      <w:start w:val="1"/>
      <w:numFmt w:val="bullet"/>
      <w:pStyle w:val="2textindentDash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1"/>
  </w:num>
  <w:num w:numId="5">
    <w:abstractNumId w:val="19"/>
  </w:num>
  <w:num w:numId="6">
    <w:abstractNumId w:val="5"/>
  </w:num>
  <w:num w:numId="7">
    <w:abstractNumId w:val="31"/>
  </w:num>
  <w:num w:numId="8">
    <w:abstractNumId w:val="2"/>
  </w:num>
  <w:num w:numId="9">
    <w:abstractNumId w:val="2"/>
  </w:num>
  <w:num w:numId="10">
    <w:abstractNumId w:val="21"/>
  </w:num>
  <w:num w:numId="11">
    <w:abstractNumId w:val="39"/>
  </w:num>
  <w:num w:numId="12">
    <w:abstractNumId w:val="11"/>
  </w:num>
  <w:num w:numId="13">
    <w:abstractNumId w:val="27"/>
  </w:num>
  <w:num w:numId="14">
    <w:abstractNumId w:val="10"/>
  </w:num>
  <w:num w:numId="15">
    <w:abstractNumId w:val="6"/>
  </w:num>
  <w:num w:numId="16">
    <w:abstractNumId w:val="13"/>
  </w:num>
  <w:num w:numId="17">
    <w:abstractNumId w:val="24"/>
  </w:num>
  <w:num w:numId="18">
    <w:abstractNumId w:val="23"/>
  </w:num>
  <w:num w:numId="19">
    <w:abstractNumId w:val="32"/>
  </w:num>
  <w:num w:numId="20">
    <w:abstractNumId w:val="4"/>
  </w:num>
  <w:num w:numId="21">
    <w:abstractNumId w:val="30"/>
  </w:num>
  <w:num w:numId="22">
    <w:abstractNumId w:val="18"/>
  </w:num>
  <w:num w:numId="23">
    <w:abstractNumId w:val="36"/>
  </w:num>
  <w:num w:numId="24">
    <w:abstractNumId w:val="7"/>
  </w:num>
  <w:num w:numId="25">
    <w:abstractNumId w:val="14"/>
  </w:num>
  <w:num w:numId="26">
    <w:abstractNumId w:val="34"/>
  </w:num>
  <w:num w:numId="27">
    <w:abstractNumId w:val="25"/>
  </w:num>
  <w:num w:numId="28">
    <w:abstractNumId w:val="16"/>
  </w:num>
  <w:num w:numId="29">
    <w:abstractNumId w:val="33"/>
  </w:num>
  <w:num w:numId="30">
    <w:abstractNumId w:val="37"/>
  </w:num>
  <w:num w:numId="31">
    <w:abstractNumId w:val="22"/>
  </w:num>
  <w:num w:numId="32">
    <w:abstractNumId w:val="12"/>
  </w:num>
  <w:num w:numId="33">
    <w:abstractNumId w:val="35"/>
  </w:num>
  <w:num w:numId="34">
    <w:abstractNumId w:val="15"/>
  </w:num>
  <w:num w:numId="35">
    <w:abstractNumId w:val="15"/>
  </w:num>
  <w:num w:numId="36">
    <w:abstractNumId w:val="15"/>
  </w:num>
  <w:num w:numId="37">
    <w:abstractNumId w:val="26"/>
  </w:num>
  <w:num w:numId="38">
    <w:abstractNumId w:val="3"/>
  </w:num>
  <w:num w:numId="39">
    <w:abstractNumId w:val="20"/>
  </w:num>
  <w:num w:numId="40">
    <w:abstractNumId w:val="28"/>
  </w:num>
  <w:num w:numId="41">
    <w:abstractNumId w:val="38"/>
  </w:num>
  <w:num w:numId="42">
    <w:abstractNumId w:val="8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837"/>
    <w:rsid w:val="00000E4E"/>
    <w:rsid w:val="000034B6"/>
    <w:rsid w:val="00004A0A"/>
    <w:rsid w:val="0001124A"/>
    <w:rsid w:val="00015A01"/>
    <w:rsid w:val="00027DE3"/>
    <w:rsid w:val="000346F7"/>
    <w:rsid w:val="00041242"/>
    <w:rsid w:val="000460CC"/>
    <w:rsid w:val="00046910"/>
    <w:rsid w:val="00051B9E"/>
    <w:rsid w:val="00057A3B"/>
    <w:rsid w:val="000770BE"/>
    <w:rsid w:val="00087ED1"/>
    <w:rsid w:val="00090AEF"/>
    <w:rsid w:val="000924A4"/>
    <w:rsid w:val="000947E6"/>
    <w:rsid w:val="000961C0"/>
    <w:rsid w:val="000A6261"/>
    <w:rsid w:val="000B5D6E"/>
    <w:rsid w:val="000B6EF7"/>
    <w:rsid w:val="000C1B28"/>
    <w:rsid w:val="000C550C"/>
    <w:rsid w:val="000D5C4E"/>
    <w:rsid w:val="000E1A92"/>
    <w:rsid w:val="000E2C71"/>
    <w:rsid w:val="000E587E"/>
    <w:rsid w:val="001021DA"/>
    <w:rsid w:val="0010334D"/>
    <w:rsid w:val="001107E5"/>
    <w:rsid w:val="00112EDB"/>
    <w:rsid w:val="001162EB"/>
    <w:rsid w:val="001202F6"/>
    <w:rsid w:val="0012114F"/>
    <w:rsid w:val="001226D7"/>
    <w:rsid w:val="00126A27"/>
    <w:rsid w:val="0012795D"/>
    <w:rsid w:val="001345BA"/>
    <w:rsid w:val="001351C9"/>
    <w:rsid w:val="001379BC"/>
    <w:rsid w:val="00142818"/>
    <w:rsid w:val="00142E9C"/>
    <w:rsid w:val="00144D4A"/>
    <w:rsid w:val="00145503"/>
    <w:rsid w:val="00150EDE"/>
    <w:rsid w:val="00151A53"/>
    <w:rsid w:val="00157B29"/>
    <w:rsid w:val="001777A3"/>
    <w:rsid w:val="001843D3"/>
    <w:rsid w:val="00184F8B"/>
    <w:rsid w:val="00186B5E"/>
    <w:rsid w:val="00187D06"/>
    <w:rsid w:val="001A0FA1"/>
    <w:rsid w:val="001A3086"/>
    <w:rsid w:val="001A6806"/>
    <w:rsid w:val="001B42CC"/>
    <w:rsid w:val="001B5973"/>
    <w:rsid w:val="001C1EE0"/>
    <w:rsid w:val="001C3CB3"/>
    <w:rsid w:val="001D0972"/>
    <w:rsid w:val="001D1CA8"/>
    <w:rsid w:val="001D6175"/>
    <w:rsid w:val="001E15BE"/>
    <w:rsid w:val="001E1CAF"/>
    <w:rsid w:val="001E3150"/>
    <w:rsid w:val="001E7FB2"/>
    <w:rsid w:val="001F6AE1"/>
    <w:rsid w:val="00217670"/>
    <w:rsid w:val="00232D73"/>
    <w:rsid w:val="00250371"/>
    <w:rsid w:val="00250AE0"/>
    <w:rsid w:val="00261A24"/>
    <w:rsid w:val="00274454"/>
    <w:rsid w:val="00277024"/>
    <w:rsid w:val="0028312B"/>
    <w:rsid w:val="00286BBA"/>
    <w:rsid w:val="002963B2"/>
    <w:rsid w:val="002B14DF"/>
    <w:rsid w:val="002B33EB"/>
    <w:rsid w:val="002B75FC"/>
    <w:rsid w:val="002C4FE6"/>
    <w:rsid w:val="002C6F79"/>
    <w:rsid w:val="002D1F37"/>
    <w:rsid w:val="002D2DDE"/>
    <w:rsid w:val="002D36F6"/>
    <w:rsid w:val="002D56A0"/>
    <w:rsid w:val="00305666"/>
    <w:rsid w:val="00312845"/>
    <w:rsid w:val="00320488"/>
    <w:rsid w:val="00320901"/>
    <w:rsid w:val="0033479D"/>
    <w:rsid w:val="00337F2C"/>
    <w:rsid w:val="00340860"/>
    <w:rsid w:val="0034175D"/>
    <w:rsid w:val="00351609"/>
    <w:rsid w:val="0035217F"/>
    <w:rsid w:val="00355080"/>
    <w:rsid w:val="00376FA7"/>
    <w:rsid w:val="00376FC4"/>
    <w:rsid w:val="0038218C"/>
    <w:rsid w:val="003830A2"/>
    <w:rsid w:val="00384CFE"/>
    <w:rsid w:val="00394358"/>
    <w:rsid w:val="003A02BE"/>
    <w:rsid w:val="003A7C36"/>
    <w:rsid w:val="003B0139"/>
    <w:rsid w:val="003B2CC8"/>
    <w:rsid w:val="003B7250"/>
    <w:rsid w:val="003B7D2A"/>
    <w:rsid w:val="003C3D63"/>
    <w:rsid w:val="003C3E89"/>
    <w:rsid w:val="003D1F3C"/>
    <w:rsid w:val="003D1FF4"/>
    <w:rsid w:val="003E2869"/>
    <w:rsid w:val="003F50A3"/>
    <w:rsid w:val="003F660D"/>
    <w:rsid w:val="003F7367"/>
    <w:rsid w:val="004012DB"/>
    <w:rsid w:val="004058BF"/>
    <w:rsid w:val="004069BF"/>
    <w:rsid w:val="00413349"/>
    <w:rsid w:val="00421BBB"/>
    <w:rsid w:val="00432515"/>
    <w:rsid w:val="00436624"/>
    <w:rsid w:val="00437F0F"/>
    <w:rsid w:val="00444983"/>
    <w:rsid w:val="004502DB"/>
    <w:rsid w:val="00453648"/>
    <w:rsid w:val="0046784D"/>
    <w:rsid w:val="0048090A"/>
    <w:rsid w:val="00480EC6"/>
    <w:rsid w:val="00483F07"/>
    <w:rsid w:val="00485D4B"/>
    <w:rsid w:val="00485FAC"/>
    <w:rsid w:val="00494810"/>
    <w:rsid w:val="004962BE"/>
    <w:rsid w:val="00497DC1"/>
    <w:rsid w:val="004B25C8"/>
    <w:rsid w:val="004C1203"/>
    <w:rsid w:val="004C3F83"/>
    <w:rsid w:val="004C561F"/>
    <w:rsid w:val="004D2DA5"/>
    <w:rsid w:val="004D48C0"/>
    <w:rsid w:val="004D713A"/>
    <w:rsid w:val="004E3B64"/>
    <w:rsid w:val="004E425D"/>
    <w:rsid w:val="004F1315"/>
    <w:rsid w:val="004F5535"/>
    <w:rsid w:val="00500B90"/>
    <w:rsid w:val="0051042D"/>
    <w:rsid w:val="00510621"/>
    <w:rsid w:val="00517351"/>
    <w:rsid w:val="00520569"/>
    <w:rsid w:val="0052148F"/>
    <w:rsid w:val="00527691"/>
    <w:rsid w:val="00530D42"/>
    <w:rsid w:val="0054286B"/>
    <w:rsid w:val="005509D1"/>
    <w:rsid w:val="005536A0"/>
    <w:rsid w:val="005578EE"/>
    <w:rsid w:val="0057737A"/>
    <w:rsid w:val="005871A0"/>
    <w:rsid w:val="005902C0"/>
    <w:rsid w:val="00597068"/>
    <w:rsid w:val="005B3D9E"/>
    <w:rsid w:val="005B4C20"/>
    <w:rsid w:val="005C147F"/>
    <w:rsid w:val="005C27DC"/>
    <w:rsid w:val="005D0BF4"/>
    <w:rsid w:val="005D313A"/>
    <w:rsid w:val="005D73C9"/>
    <w:rsid w:val="005E7178"/>
    <w:rsid w:val="005F1FFF"/>
    <w:rsid w:val="006059FA"/>
    <w:rsid w:val="006157AF"/>
    <w:rsid w:val="006218ED"/>
    <w:rsid w:val="00631069"/>
    <w:rsid w:val="006338FA"/>
    <w:rsid w:val="006377AA"/>
    <w:rsid w:val="0064058E"/>
    <w:rsid w:val="00643EA6"/>
    <w:rsid w:val="00644ABD"/>
    <w:rsid w:val="00644DA0"/>
    <w:rsid w:val="006463B9"/>
    <w:rsid w:val="00651AB3"/>
    <w:rsid w:val="0066350D"/>
    <w:rsid w:val="006636E9"/>
    <w:rsid w:val="006655FF"/>
    <w:rsid w:val="00667B38"/>
    <w:rsid w:val="006774EF"/>
    <w:rsid w:val="00682488"/>
    <w:rsid w:val="0068471B"/>
    <w:rsid w:val="00696127"/>
    <w:rsid w:val="006A2A6A"/>
    <w:rsid w:val="006B27C9"/>
    <w:rsid w:val="006C2C6C"/>
    <w:rsid w:val="006D25AF"/>
    <w:rsid w:val="006D49FE"/>
    <w:rsid w:val="006D783E"/>
    <w:rsid w:val="006F392A"/>
    <w:rsid w:val="006F3C9F"/>
    <w:rsid w:val="00700704"/>
    <w:rsid w:val="0071203E"/>
    <w:rsid w:val="00714C90"/>
    <w:rsid w:val="00725355"/>
    <w:rsid w:val="007259D4"/>
    <w:rsid w:val="0073237D"/>
    <w:rsid w:val="00736C54"/>
    <w:rsid w:val="00742642"/>
    <w:rsid w:val="0074466F"/>
    <w:rsid w:val="00744779"/>
    <w:rsid w:val="0074766D"/>
    <w:rsid w:val="0076448F"/>
    <w:rsid w:val="00766ACB"/>
    <w:rsid w:val="00766DC4"/>
    <w:rsid w:val="007726C3"/>
    <w:rsid w:val="00777FA7"/>
    <w:rsid w:val="00786F3D"/>
    <w:rsid w:val="007C57B5"/>
    <w:rsid w:val="007C7B7E"/>
    <w:rsid w:val="007D01CD"/>
    <w:rsid w:val="007D51B2"/>
    <w:rsid w:val="007E01E6"/>
    <w:rsid w:val="007E20A4"/>
    <w:rsid w:val="007F153F"/>
    <w:rsid w:val="007F2B6F"/>
    <w:rsid w:val="008125FB"/>
    <w:rsid w:val="00812CBD"/>
    <w:rsid w:val="00831E74"/>
    <w:rsid w:val="00836FAD"/>
    <w:rsid w:val="00841FA0"/>
    <w:rsid w:val="008509E2"/>
    <w:rsid w:val="00851F56"/>
    <w:rsid w:val="00852F1D"/>
    <w:rsid w:val="00856581"/>
    <w:rsid w:val="00865662"/>
    <w:rsid w:val="00865B11"/>
    <w:rsid w:val="00876333"/>
    <w:rsid w:val="0088779B"/>
    <w:rsid w:val="008908C1"/>
    <w:rsid w:val="008938A7"/>
    <w:rsid w:val="00894854"/>
    <w:rsid w:val="00895EE9"/>
    <w:rsid w:val="008973A1"/>
    <w:rsid w:val="008A2CA5"/>
    <w:rsid w:val="008B1016"/>
    <w:rsid w:val="008B4BCE"/>
    <w:rsid w:val="008B79F7"/>
    <w:rsid w:val="008C30B2"/>
    <w:rsid w:val="008C323D"/>
    <w:rsid w:val="008D1A9C"/>
    <w:rsid w:val="008D3615"/>
    <w:rsid w:val="008D72DA"/>
    <w:rsid w:val="008E343B"/>
    <w:rsid w:val="008E3727"/>
    <w:rsid w:val="008F13FF"/>
    <w:rsid w:val="008F15A2"/>
    <w:rsid w:val="008F4F18"/>
    <w:rsid w:val="008F5FD1"/>
    <w:rsid w:val="00900BC6"/>
    <w:rsid w:val="00906315"/>
    <w:rsid w:val="00914417"/>
    <w:rsid w:val="009264CA"/>
    <w:rsid w:val="00931130"/>
    <w:rsid w:val="00931D90"/>
    <w:rsid w:val="00932456"/>
    <w:rsid w:val="00932E9D"/>
    <w:rsid w:val="0093387F"/>
    <w:rsid w:val="0093476B"/>
    <w:rsid w:val="00937527"/>
    <w:rsid w:val="009512B1"/>
    <w:rsid w:val="00952255"/>
    <w:rsid w:val="009531E9"/>
    <w:rsid w:val="00956A30"/>
    <w:rsid w:val="009672B7"/>
    <w:rsid w:val="00970AA1"/>
    <w:rsid w:val="00970E4D"/>
    <w:rsid w:val="00971EE2"/>
    <w:rsid w:val="00973640"/>
    <w:rsid w:val="009740FB"/>
    <w:rsid w:val="009A69B5"/>
    <w:rsid w:val="009C0954"/>
    <w:rsid w:val="009C1BB7"/>
    <w:rsid w:val="009C2717"/>
    <w:rsid w:val="009D091D"/>
    <w:rsid w:val="009D18A2"/>
    <w:rsid w:val="009D4DC6"/>
    <w:rsid w:val="009D68DB"/>
    <w:rsid w:val="009E73A6"/>
    <w:rsid w:val="009F21D3"/>
    <w:rsid w:val="00A059DF"/>
    <w:rsid w:val="00A062E1"/>
    <w:rsid w:val="00A12E43"/>
    <w:rsid w:val="00A13C37"/>
    <w:rsid w:val="00A23084"/>
    <w:rsid w:val="00A250F3"/>
    <w:rsid w:val="00A2784C"/>
    <w:rsid w:val="00A328D0"/>
    <w:rsid w:val="00A34EFE"/>
    <w:rsid w:val="00A404A1"/>
    <w:rsid w:val="00A4414B"/>
    <w:rsid w:val="00A648FF"/>
    <w:rsid w:val="00A6543D"/>
    <w:rsid w:val="00A662C7"/>
    <w:rsid w:val="00A85C52"/>
    <w:rsid w:val="00A94E0F"/>
    <w:rsid w:val="00AA09C1"/>
    <w:rsid w:val="00AA2ED9"/>
    <w:rsid w:val="00AB2569"/>
    <w:rsid w:val="00AB2DB4"/>
    <w:rsid w:val="00AB4567"/>
    <w:rsid w:val="00AB7669"/>
    <w:rsid w:val="00AE27D2"/>
    <w:rsid w:val="00AF04BC"/>
    <w:rsid w:val="00B037FF"/>
    <w:rsid w:val="00B04E62"/>
    <w:rsid w:val="00B05784"/>
    <w:rsid w:val="00B05E11"/>
    <w:rsid w:val="00B0722A"/>
    <w:rsid w:val="00B10957"/>
    <w:rsid w:val="00B1411B"/>
    <w:rsid w:val="00B20BD0"/>
    <w:rsid w:val="00B346EE"/>
    <w:rsid w:val="00B41E19"/>
    <w:rsid w:val="00B44069"/>
    <w:rsid w:val="00B5012D"/>
    <w:rsid w:val="00B50556"/>
    <w:rsid w:val="00B50943"/>
    <w:rsid w:val="00B54899"/>
    <w:rsid w:val="00B57A46"/>
    <w:rsid w:val="00B67B65"/>
    <w:rsid w:val="00B743E6"/>
    <w:rsid w:val="00B80896"/>
    <w:rsid w:val="00B90B57"/>
    <w:rsid w:val="00B93349"/>
    <w:rsid w:val="00B950D0"/>
    <w:rsid w:val="00BA443A"/>
    <w:rsid w:val="00BB3DC0"/>
    <w:rsid w:val="00BC4C52"/>
    <w:rsid w:val="00BE3FCC"/>
    <w:rsid w:val="00BF7BA4"/>
    <w:rsid w:val="00BF7D78"/>
    <w:rsid w:val="00C07C14"/>
    <w:rsid w:val="00C100F4"/>
    <w:rsid w:val="00C20F53"/>
    <w:rsid w:val="00C376D0"/>
    <w:rsid w:val="00C4348B"/>
    <w:rsid w:val="00C46480"/>
    <w:rsid w:val="00C47D50"/>
    <w:rsid w:val="00C52917"/>
    <w:rsid w:val="00C65910"/>
    <w:rsid w:val="00C6601A"/>
    <w:rsid w:val="00C673DA"/>
    <w:rsid w:val="00C70940"/>
    <w:rsid w:val="00C71006"/>
    <w:rsid w:val="00C7318C"/>
    <w:rsid w:val="00C844EF"/>
    <w:rsid w:val="00C95320"/>
    <w:rsid w:val="00CA19FD"/>
    <w:rsid w:val="00CA4185"/>
    <w:rsid w:val="00CB10F9"/>
    <w:rsid w:val="00CD0334"/>
    <w:rsid w:val="00CD601B"/>
    <w:rsid w:val="00CE5926"/>
    <w:rsid w:val="00CF0500"/>
    <w:rsid w:val="00CF1FBC"/>
    <w:rsid w:val="00CF3255"/>
    <w:rsid w:val="00D014FE"/>
    <w:rsid w:val="00D20FC5"/>
    <w:rsid w:val="00D21F41"/>
    <w:rsid w:val="00D25AF3"/>
    <w:rsid w:val="00D302A8"/>
    <w:rsid w:val="00D31738"/>
    <w:rsid w:val="00D37E90"/>
    <w:rsid w:val="00D37F39"/>
    <w:rsid w:val="00D41A77"/>
    <w:rsid w:val="00D43A50"/>
    <w:rsid w:val="00D443D2"/>
    <w:rsid w:val="00D504EB"/>
    <w:rsid w:val="00D51352"/>
    <w:rsid w:val="00D5645F"/>
    <w:rsid w:val="00D5728C"/>
    <w:rsid w:val="00D738E9"/>
    <w:rsid w:val="00D75566"/>
    <w:rsid w:val="00D75BB6"/>
    <w:rsid w:val="00D8393F"/>
    <w:rsid w:val="00DA0B49"/>
    <w:rsid w:val="00DA0D5B"/>
    <w:rsid w:val="00DB40D2"/>
    <w:rsid w:val="00DB6BEC"/>
    <w:rsid w:val="00DD5556"/>
    <w:rsid w:val="00DD732A"/>
    <w:rsid w:val="00DF0892"/>
    <w:rsid w:val="00DF1026"/>
    <w:rsid w:val="00E11C93"/>
    <w:rsid w:val="00E15D51"/>
    <w:rsid w:val="00E21AF9"/>
    <w:rsid w:val="00E26040"/>
    <w:rsid w:val="00E40E0E"/>
    <w:rsid w:val="00E4528B"/>
    <w:rsid w:val="00E46D26"/>
    <w:rsid w:val="00E52E9D"/>
    <w:rsid w:val="00E555B2"/>
    <w:rsid w:val="00E57637"/>
    <w:rsid w:val="00E57A81"/>
    <w:rsid w:val="00E57D6D"/>
    <w:rsid w:val="00E67084"/>
    <w:rsid w:val="00E74361"/>
    <w:rsid w:val="00E745F7"/>
    <w:rsid w:val="00E84B07"/>
    <w:rsid w:val="00E86274"/>
    <w:rsid w:val="00E86320"/>
    <w:rsid w:val="00E903C2"/>
    <w:rsid w:val="00E95733"/>
    <w:rsid w:val="00EA0779"/>
    <w:rsid w:val="00EA670C"/>
    <w:rsid w:val="00EC7742"/>
    <w:rsid w:val="00EC7E9E"/>
    <w:rsid w:val="00ED0409"/>
    <w:rsid w:val="00ED040D"/>
    <w:rsid w:val="00ED1F39"/>
    <w:rsid w:val="00EE28DE"/>
    <w:rsid w:val="00EE47FF"/>
    <w:rsid w:val="00F01E36"/>
    <w:rsid w:val="00F028F7"/>
    <w:rsid w:val="00F03838"/>
    <w:rsid w:val="00F13D45"/>
    <w:rsid w:val="00F14F8D"/>
    <w:rsid w:val="00F229EC"/>
    <w:rsid w:val="00F25985"/>
    <w:rsid w:val="00F315A9"/>
    <w:rsid w:val="00F327D1"/>
    <w:rsid w:val="00F4006F"/>
    <w:rsid w:val="00F4074A"/>
    <w:rsid w:val="00F40928"/>
    <w:rsid w:val="00F44C59"/>
    <w:rsid w:val="00F45909"/>
    <w:rsid w:val="00F45ECC"/>
    <w:rsid w:val="00F56787"/>
    <w:rsid w:val="00F60536"/>
    <w:rsid w:val="00F70BDA"/>
    <w:rsid w:val="00F7709F"/>
    <w:rsid w:val="00F86837"/>
    <w:rsid w:val="00F92906"/>
    <w:rsid w:val="00FA33F3"/>
    <w:rsid w:val="00FC1572"/>
    <w:rsid w:val="00FC1604"/>
    <w:rsid w:val="00FC6E38"/>
    <w:rsid w:val="00FD2ABE"/>
    <w:rsid w:val="00FE49B1"/>
    <w:rsid w:val="00FE6379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28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BtextindentDashBullet">
    <w:name w:val="B. text indent Dash Bullet"/>
    <w:basedOn w:val="DashBullet"/>
    <w:qFormat/>
    <w:rsid w:val="00856581"/>
    <w:pPr>
      <w:ind w:left="2880"/>
    </w:pPr>
  </w:style>
  <w:style w:type="paragraph" w:customStyle="1" w:styleId="2textindentDashBullet">
    <w:name w:val="2. text indent Dash Bullet"/>
    <w:qFormat/>
    <w:rsid w:val="00AB7669"/>
    <w:pPr>
      <w:numPr>
        <w:numId w:val="41"/>
      </w:numPr>
      <w:ind w:left="3600" w:hanging="720"/>
    </w:pPr>
    <w:rPr>
      <w:sz w:val="28"/>
      <w:szCs w:val="24"/>
    </w:rPr>
  </w:style>
  <w:style w:type="character" w:styleId="CommentReference">
    <w:name w:val="annotation reference"/>
    <w:basedOn w:val="DefaultParagraphFont"/>
    <w:rsid w:val="00BB3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DC0"/>
  </w:style>
  <w:style w:type="paragraph" w:styleId="CommentSubject">
    <w:name w:val="annotation subject"/>
    <w:basedOn w:val="CommentText"/>
    <w:next w:val="CommentText"/>
    <w:link w:val="CommentSubjectChar"/>
    <w:rsid w:val="00BB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Unit%20Overview%20IG%20Template%20-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FA3A-FE73-48DE-94E1-9EE32135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2</Template>
  <TotalTime>1</TotalTime>
  <Pages>6</Pages>
  <Words>364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subject/>
  <dc:creator>Zoila ForrestDavis</dc:creator>
  <cp:keywords/>
  <dc:description/>
  <cp:lastModifiedBy>khood</cp:lastModifiedBy>
  <cp:revision>2</cp:revision>
  <cp:lastPrinted>2010-04-16T19:16:00Z</cp:lastPrinted>
  <dcterms:created xsi:type="dcterms:W3CDTF">2011-02-07T23:23:00Z</dcterms:created>
  <dcterms:modified xsi:type="dcterms:W3CDTF">2011-02-07T23:23:00Z</dcterms:modified>
</cp:coreProperties>
</file>