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4B" w:rsidRDefault="00071F4B" w:rsidP="006E6C00">
      <w:pPr>
        <w:rPr>
          <w:b/>
          <w:sz w:val="32"/>
          <w:szCs w:val="32"/>
        </w:rPr>
      </w:pPr>
      <w:r>
        <w:rPr>
          <w:b/>
          <w:sz w:val="32"/>
          <w:szCs w:val="32"/>
        </w:rPr>
        <w:t>Whitewater, Little Devil and Scorpion</w:t>
      </w:r>
      <w:r w:rsidR="006E6C00" w:rsidRPr="006E6C00">
        <w:rPr>
          <w:b/>
          <w:sz w:val="32"/>
          <w:szCs w:val="32"/>
        </w:rPr>
        <w:t xml:space="preserve"> Fire</w:t>
      </w:r>
      <w:r>
        <w:rPr>
          <w:b/>
          <w:sz w:val="32"/>
          <w:szCs w:val="32"/>
        </w:rPr>
        <w:t>s</w:t>
      </w:r>
      <w:r w:rsidR="006E6C00" w:rsidRPr="006E6C00">
        <w:rPr>
          <w:b/>
          <w:sz w:val="32"/>
          <w:szCs w:val="32"/>
        </w:rPr>
        <w:t xml:space="preserve"> </w:t>
      </w:r>
      <w:r>
        <w:rPr>
          <w:b/>
          <w:sz w:val="32"/>
          <w:szCs w:val="32"/>
        </w:rPr>
        <w:t xml:space="preserve">Strategic Operational Plan </w:t>
      </w:r>
    </w:p>
    <w:p w:rsidR="006E6C00" w:rsidRDefault="006E6C00" w:rsidP="00071F4B">
      <w:pPr>
        <w:jc w:val="center"/>
        <w:rPr>
          <w:b/>
          <w:sz w:val="32"/>
          <w:szCs w:val="32"/>
        </w:rPr>
      </w:pPr>
      <w:r w:rsidRPr="006E6C00">
        <w:rPr>
          <w:b/>
          <w:sz w:val="32"/>
          <w:szCs w:val="32"/>
        </w:rPr>
        <w:t>P-A-C-E &amp; Management Action Points</w:t>
      </w:r>
      <w:r w:rsidR="00071F4B">
        <w:rPr>
          <w:b/>
          <w:sz w:val="32"/>
          <w:szCs w:val="32"/>
        </w:rPr>
        <w:t xml:space="preserve"> (M.A.P.)</w:t>
      </w:r>
      <w:r w:rsidR="00EF048C">
        <w:rPr>
          <w:b/>
          <w:sz w:val="32"/>
          <w:szCs w:val="32"/>
        </w:rPr>
        <w:t xml:space="preserve"> Sept. 14</w:t>
      </w:r>
      <w:r w:rsidR="00EF048C" w:rsidRPr="00EF048C">
        <w:rPr>
          <w:b/>
          <w:sz w:val="32"/>
          <w:szCs w:val="32"/>
          <w:vertAlign w:val="superscript"/>
        </w:rPr>
        <w:t>th</w:t>
      </w:r>
      <w:r w:rsidR="00EF048C">
        <w:rPr>
          <w:b/>
          <w:sz w:val="32"/>
          <w:szCs w:val="32"/>
        </w:rPr>
        <w:t xml:space="preserve"> 2017</w:t>
      </w:r>
    </w:p>
    <w:p w:rsidR="003E4049" w:rsidRPr="003E4049" w:rsidRDefault="003E4049" w:rsidP="003E4049">
      <w:r w:rsidRPr="003E4049">
        <w:t>This plan utilizes the Primary, Alternate, Contingency, and Emergency (P-A-C-E</w:t>
      </w:r>
      <w:r w:rsidR="000B0F02">
        <w:t>)</w:t>
      </w:r>
      <w:r w:rsidRPr="003E4049">
        <w:t xml:space="preserve"> model for strategic planning. </w:t>
      </w:r>
      <w:r w:rsidR="000B0F02">
        <w:t xml:space="preserve">In addition to PACE, </w:t>
      </w:r>
      <w:r w:rsidRPr="003E4049">
        <w:t>Management Action Points (MAP) have been developed to address</w:t>
      </w:r>
      <w:r w:rsidR="000B0F02">
        <w:t xml:space="preserve"> conditional </w:t>
      </w:r>
      <w:r w:rsidRPr="003E4049">
        <w:t>trigger points, values at risk, recommended resource needs, and estimate</w:t>
      </w:r>
      <w:r w:rsidR="000B0F02">
        <w:t>d</w:t>
      </w:r>
      <w:r w:rsidRPr="003E4049">
        <w:t xml:space="preserve"> implementation costs. </w:t>
      </w:r>
      <w:r w:rsidR="000B0F02">
        <w:t>This plan was developed to address risk to firefighter and public safety and values identified in the WFDSS decision. A Long Term Strategic Analysis (LTSA) was also developed to assist in the development of this plan. The LTSA is a collection of products developed to analyze past fire occurrence, current fuels and weather conditions, weather and fire danger outlooks, probability of season ending event occurring</w:t>
      </w:r>
      <w:r w:rsidR="00E33BC0">
        <w:t>,</w:t>
      </w:r>
      <w:r w:rsidR="000B0F02">
        <w:t xml:space="preserve"> identification of values to be protected, and fire spread probabilities model results.</w:t>
      </w:r>
    </w:p>
    <w:tbl>
      <w:tblPr>
        <w:tblStyle w:val="TableGrid2"/>
        <w:tblW w:w="5000" w:type="pct"/>
        <w:tblLook w:val="04A0" w:firstRow="1" w:lastRow="0" w:firstColumn="1" w:lastColumn="0" w:noHBand="0" w:noVBand="1"/>
      </w:tblPr>
      <w:tblGrid>
        <w:gridCol w:w="11016"/>
      </w:tblGrid>
      <w:tr w:rsidR="003E4049" w:rsidRPr="003E4049" w:rsidTr="00AE146C">
        <w:tc>
          <w:tcPr>
            <w:tcW w:w="5000" w:type="pct"/>
          </w:tcPr>
          <w:p w:rsidR="003E4049" w:rsidRPr="00AE146C" w:rsidRDefault="003E4049" w:rsidP="003E4049">
            <w:pPr>
              <w:jc w:val="center"/>
              <w:rPr>
                <w:sz w:val="24"/>
                <w:szCs w:val="24"/>
              </w:rPr>
            </w:pPr>
            <w:r w:rsidRPr="00AE146C">
              <w:rPr>
                <w:sz w:val="24"/>
                <w:szCs w:val="24"/>
              </w:rPr>
              <w:t>P-A-C-E</w:t>
            </w:r>
          </w:p>
        </w:tc>
      </w:tr>
      <w:tr w:rsidR="003E4049" w:rsidRPr="003E4049" w:rsidTr="00AE146C">
        <w:trPr>
          <w:trHeight w:val="2696"/>
        </w:trPr>
        <w:tc>
          <w:tcPr>
            <w:tcW w:w="5000" w:type="pct"/>
          </w:tcPr>
          <w:p w:rsidR="003E4049" w:rsidRPr="00AE146C" w:rsidRDefault="00E33BC0" w:rsidP="002F183C">
            <w:pPr>
              <w:jc w:val="center"/>
            </w:pPr>
            <w:r w:rsidRPr="00AE146C">
              <w:t>Primary</w:t>
            </w:r>
            <w:r w:rsidR="003E4049" w:rsidRPr="00AE146C">
              <w:t xml:space="preserve"> Plan</w:t>
            </w:r>
            <w:r w:rsidRPr="00AE146C">
              <w:t xml:space="preserve"> Objectives</w:t>
            </w:r>
          </w:p>
          <w:p w:rsidR="002F183C" w:rsidRPr="00AE146C" w:rsidRDefault="002F183C" w:rsidP="002F183C">
            <w:pPr>
              <w:jc w:val="center"/>
            </w:pPr>
          </w:p>
          <w:p w:rsidR="003E4049" w:rsidRPr="00AE146C" w:rsidRDefault="003E4049" w:rsidP="003E4049">
            <w:r w:rsidRPr="00AE146C">
              <w:t>Whitewater/Little Devil:</w:t>
            </w:r>
          </w:p>
          <w:p w:rsidR="003E4049" w:rsidRPr="00AE146C" w:rsidRDefault="003E4049" w:rsidP="003E4049">
            <w:r w:rsidRPr="00AE146C">
              <w:t xml:space="preserve">Secure direct perimeter containment lines on the south and west flanks of Whitewater.  Monitor by air and IR the remaining fire edge on Whitewater and Little Devil. Allow Little Devil fire to continue to back down on the southwest flank to Devil’s Creek and north to Breitenbush River.  Prepare Alternate indirect lines for possible ignition operations if fire threatens to cross either the Devils Creek or Breitenbush River. </w:t>
            </w:r>
          </w:p>
          <w:p w:rsidR="003E4049" w:rsidRPr="00AE146C" w:rsidRDefault="003E4049" w:rsidP="003E4049"/>
          <w:p w:rsidR="003E4049" w:rsidRPr="00AE146C" w:rsidRDefault="003E4049" w:rsidP="003E4049">
            <w:r w:rsidRPr="00AE146C">
              <w:t>Scorpion:</w:t>
            </w:r>
          </w:p>
          <w:p w:rsidR="003E4049" w:rsidRPr="00AE146C" w:rsidRDefault="003E4049" w:rsidP="003E4049">
            <w:r w:rsidRPr="00AE146C">
              <w:t xml:space="preserve">Use direct perimeter containment on the south flank with checking action on the west and east flanks to keep fire from progressing south, east and west. Monitor by air and IR remaining fire edge. Prepare Alternate indirect lines for possible ignition operations. </w:t>
            </w:r>
          </w:p>
        </w:tc>
      </w:tr>
      <w:tr w:rsidR="003E4049" w:rsidRPr="003E4049" w:rsidTr="00AE146C">
        <w:trPr>
          <w:trHeight w:val="2696"/>
        </w:trPr>
        <w:tc>
          <w:tcPr>
            <w:tcW w:w="5000" w:type="pct"/>
          </w:tcPr>
          <w:p w:rsidR="003E4049" w:rsidRPr="00AE146C" w:rsidRDefault="00E33BC0" w:rsidP="003E4049">
            <w:pPr>
              <w:jc w:val="center"/>
            </w:pPr>
            <w:r w:rsidRPr="00AE146C">
              <w:t>Alternate</w:t>
            </w:r>
            <w:r w:rsidR="003E4049" w:rsidRPr="00AE146C">
              <w:t xml:space="preserve"> Plan</w:t>
            </w:r>
            <w:r w:rsidRPr="00AE146C">
              <w:t xml:space="preserve"> Objectives</w:t>
            </w:r>
          </w:p>
          <w:p w:rsidR="003E4049" w:rsidRPr="00AE146C" w:rsidRDefault="003E4049" w:rsidP="003E4049">
            <w:pPr>
              <w:jc w:val="center"/>
            </w:pPr>
          </w:p>
          <w:p w:rsidR="003E4049" w:rsidRPr="00AE146C" w:rsidRDefault="003E4049" w:rsidP="003E4049">
            <w:r w:rsidRPr="00AE146C">
              <w:t>Whitewater/Little Devil:</w:t>
            </w:r>
          </w:p>
          <w:p w:rsidR="003E4049" w:rsidRPr="00AE146C" w:rsidRDefault="003E4049" w:rsidP="003E4049">
            <w:r w:rsidRPr="00AE146C">
              <w:t xml:space="preserve">If Primary plan is unsuccessful, evaluate and consider implementing ignition operations on identified Alternate containment lines to keep fire from progressing northwest, west and to the south. </w:t>
            </w:r>
          </w:p>
          <w:p w:rsidR="003E4049" w:rsidRPr="00AE146C" w:rsidRDefault="003E4049" w:rsidP="003E4049"/>
          <w:p w:rsidR="003E4049" w:rsidRPr="00AE146C" w:rsidRDefault="003E4049" w:rsidP="003E4049">
            <w:r w:rsidRPr="00AE146C">
              <w:t>Scorpion:</w:t>
            </w:r>
          </w:p>
          <w:p w:rsidR="003E4049" w:rsidRPr="00AE146C" w:rsidRDefault="003E4049" w:rsidP="003E4049">
            <w:r w:rsidRPr="00AE146C">
              <w:t xml:space="preserve">If Primary plan is unsuccessful, evaluate and consider implementing ignition operations on identified Alternate containment lines to keep fire from progressing, east, north, and west. </w:t>
            </w:r>
          </w:p>
        </w:tc>
      </w:tr>
      <w:tr w:rsidR="003E4049" w:rsidRPr="003E4049" w:rsidTr="00AE146C">
        <w:trPr>
          <w:trHeight w:val="1353"/>
        </w:trPr>
        <w:tc>
          <w:tcPr>
            <w:tcW w:w="5000" w:type="pct"/>
          </w:tcPr>
          <w:p w:rsidR="003E4049" w:rsidRPr="00AE146C" w:rsidRDefault="003E4049" w:rsidP="003E4049">
            <w:pPr>
              <w:jc w:val="center"/>
            </w:pPr>
            <w:r w:rsidRPr="00AE146C">
              <w:t>Contingency Plan</w:t>
            </w:r>
            <w:r w:rsidR="00E33BC0" w:rsidRPr="00AE146C">
              <w:t xml:space="preserve"> Objectives</w:t>
            </w:r>
          </w:p>
          <w:p w:rsidR="003E4049" w:rsidRPr="00AE146C" w:rsidRDefault="003E4049" w:rsidP="003E4049">
            <w:pPr>
              <w:jc w:val="center"/>
            </w:pPr>
          </w:p>
          <w:p w:rsidR="003E4049" w:rsidRPr="00AE146C" w:rsidRDefault="003E4049" w:rsidP="003E4049">
            <w:r w:rsidRPr="00AE146C">
              <w:t>All Fires:</w:t>
            </w:r>
          </w:p>
          <w:p w:rsidR="003E4049" w:rsidRPr="00AE146C" w:rsidRDefault="003E4049" w:rsidP="003E4049">
            <w:r w:rsidRPr="00AE146C">
              <w:t xml:space="preserve">If Alternate plan is unsuccessful, evaluate and consider implementing ignition operations on identified Contingency lines to keep fire from progressing south, west and north. Notify Warm Springs Tribe if fire threatens to move east onto Tribal lands. If fire progresses northeast threatening to impact MT. Hood National Forest make appropriate notifications, and evaluate evacuation and area closures for Lake </w:t>
            </w:r>
            <w:proofErr w:type="spellStart"/>
            <w:r w:rsidRPr="00AE146C">
              <w:t>Ollalie</w:t>
            </w:r>
            <w:proofErr w:type="spellEnd"/>
            <w:r w:rsidRPr="00AE146C">
              <w:t xml:space="preserve"> Recreation Area.</w:t>
            </w:r>
          </w:p>
        </w:tc>
      </w:tr>
      <w:tr w:rsidR="003E4049" w:rsidRPr="003E4049" w:rsidTr="00AE146C">
        <w:trPr>
          <w:trHeight w:val="547"/>
        </w:trPr>
        <w:tc>
          <w:tcPr>
            <w:tcW w:w="5000" w:type="pct"/>
          </w:tcPr>
          <w:p w:rsidR="003E4049" w:rsidRPr="00AE146C" w:rsidRDefault="003E4049" w:rsidP="003E4049">
            <w:pPr>
              <w:jc w:val="center"/>
            </w:pPr>
            <w:r w:rsidRPr="00AE146C">
              <w:t>Emergency Plan</w:t>
            </w:r>
            <w:r w:rsidR="00E33BC0" w:rsidRPr="00AE146C">
              <w:t xml:space="preserve"> Objectives</w:t>
            </w:r>
          </w:p>
          <w:p w:rsidR="003E4049" w:rsidRPr="00AE146C" w:rsidRDefault="003E4049" w:rsidP="003E4049">
            <w:pPr>
              <w:jc w:val="center"/>
            </w:pPr>
          </w:p>
          <w:p w:rsidR="003E4049" w:rsidRPr="00AE146C" w:rsidRDefault="003E4049" w:rsidP="003E4049">
            <w:r w:rsidRPr="00AE146C">
              <w:t>All Fires:</w:t>
            </w:r>
          </w:p>
          <w:p w:rsidR="003E4049" w:rsidRPr="00AE146C" w:rsidRDefault="003E4049" w:rsidP="003E4049">
            <w:r w:rsidRPr="00AE146C">
              <w:t xml:space="preserve">If fire spread is imminent to breach identified Emergency Plan boundaries, then in coordination with Marion County Sheriff’s Office and Marion County Fire Defense, evacuate public and implement structure protection plan using point protection tactics. </w:t>
            </w:r>
          </w:p>
        </w:tc>
      </w:tr>
    </w:tbl>
    <w:p w:rsidR="002F183C" w:rsidRDefault="002F183C" w:rsidP="002316DF">
      <w:pPr>
        <w:rPr>
          <w:b/>
          <w:sz w:val="32"/>
          <w:szCs w:val="32"/>
        </w:rPr>
      </w:pPr>
    </w:p>
    <w:p w:rsidR="002316DF" w:rsidRPr="00840A10" w:rsidRDefault="002316DF" w:rsidP="002316DF">
      <w:pPr>
        <w:rPr>
          <w:b/>
          <w:sz w:val="32"/>
          <w:szCs w:val="32"/>
        </w:rPr>
      </w:pPr>
      <w:r w:rsidRPr="00840A10">
        <w:rPr>
          <w:b/>
          <w:sz w:val="32"/>
          <w:szCs w:val="32"/>
        </w:rPr>
        <w:lastRenderedPageBreak/>
        <w:t>WHITEWATER/LITTLE DEVIL M</w:t>
      </w:r>
      <w:r w:rsidR="006E6C00">
        <w:rPr>
          <w:b/>
          <w:sz w:val="32"/>
          <w:szCs w:val="32"/>
        </w:rPr>
        <w:t>.</w:t>
      </w:r>
      <w:r w:rsidRPr="00840A10">
        <w:rPr>
          <w:b/>
          <w:sz w:val="32"/>
          <w:szCs w:val="32"/>
        </w:rPr>
        <w:t>A</w:t>
      </w:r>
      <w:r w:rsidR="006E6C00">
        <w:rPr>
          <w:b/>
          <w:sz w:val="32"/>
          <w:szCs w:val="32"/>
        </w:rPr>
        <w:t>.</w:t>
      </w:r>
      <w:r w:rsidRPr="00840A10">
        <w:rPr>
          <w:b/>
          <w:sz w:val="32"/>
          <w:szCs w:val="32"/>
        </w:rPr>
        <w:t>P</w:t>
      </w:r>
      <w:r w:rsidR="006E6C00">
        <w:rPr>
          <w:b/>
          <w:sz w:val="32"/>
          <w:szCs w:val="32"/>
        </w:rPr>
        <w:t>.</w:t>
      </w:r>
      <w:r w:rsidRPr="00840A10">
        <w:rPr>
          <w:b/>
          <w:sz w:val="32"/>
          <w:szCs w:val="32"/>
        </w:rPr>
        <w:t>s</w:t>
      </w:r>
      <w:r>
        <w:rPr>
          <w:b/>
          <w:sz w:val="32"/>
          <w:szCs w:val="32"/>
        </w:rPr>
        <w:t xml:space="preserve"> </w:t>
      </w:r>
    </w:p>
    <w:tbl>
      <w:tblPr>
        <w:tblStyle w:val="TableGrid"/>
        <w:tblW w:w="11163" w:type="dxa"/>
        <w:tblLook w:val="04A0" w:firstRow="1" w:lastRow="0" w:firstColumn="1" w:lastColumn="0" w:noHBand="0" w:noVBand="1"/>
      </w:tblPr>
      <w:tblGrid>
        <w:gridCol w:w="1553"/>
        <w:gridCol w:w="4462"/>
        <w:gridCol w:w="5148"/>
      </w:tblGrid>
      <w:tr w:rsidR="00FD32C6" w:rsidTr="006E6C00">
        <w:tc>
          <w:tcPr>
            <w:tcW w:w="11163" w:type="dxa"/>
            <w:gridSpan w:val="3"/>
            <w:shd w:val="clear" w:color="auto" w:fill="B8CCE4" w:themeFill="accent1" w:themeFillTint="66"/>
          </w:tcPr>
          <w:p w:rsidR="00FD32C6" w:rsidRPr="00111A9B" w:rsidRDefault="00FD32C6" w:rsidP="00C273F3">
            <w:pPr>
              <w:rPr>
                <w:sz w:val="24"/>
                <w:szCs w:val="24"/>
              </w:rPr>
            </w:pPr>
            <w:r w:rsidRPr="00111A9B">
              <w:rPr>
                <w:sz w:val="24"/>
                <w:szCs w:val="24"/>
              </w:rPr>
              <w:t xml:space="preserve">M.A.P. #  </w:t>
            </w:r>
            <w:r>
              <w:rPr>
                <w:sz w:val="24"/>
                <w:szCs w:val="24"/>
              </w:rPr>
              <w:t>21</w:t>
            </w:r>
            <w:r w:rsidRPr="00111A9B">
              <w:rPr>
                <w:sz w:val="24"/>
                <w:szCs w:val="24"/>
              </w:rPr>
              <w:t xml:space="preserve"> Triangulation Peak Alternate Plan Section</w:t>
            </w:r>
            <w:r>
              <w:rPr>
                <w:sz w:val="24"/>
                <w:szCs w:val="24"/>
              </w:rPr>
              <w:t xml:space="preserve"> (NO SHAPE)</w:t>
            </w:r>
          </w:p>
        </w:tc>
      </w:tr>
      <w:tr w:rsidR="00FD32C6" w:rsidTr="006E6C00">
        <w:tc>
          <w:tcPr>
            <w:tcW w:w="1553" w:type="dxa"/>
            <w:vAlign w:val="center"/>
          </w:tcPr>
          <w:p w:rsidR="00FD32C6" w:rsidRPr="00E443EE" w:rsidRDefault="00FD32C6" w:rsidP="00C273F3">
            <w:pPr>
              <w:jc w:val="center"/>
              <w:rPr>
                <w:b/>
              </w:rPr>
            </w:pPr>
            <w:r w:rsidRPr="00E443EE">
              <w:rPr>
                <w:b/>
              </w:rPr>
              <w:t>Condition</w:t>
            </w:r>
          </w:p>
        </w:tc>
        <w:tc>
          <w:tcPr>
            <w:tcW w:w="4462" w:type="dxa"/>
          </w:tcPr>
          <w:p w:rsidR="00FD32C6" w:rsidRDefault="00FD32C6" w:rsidP="00C273F3">
            <w:r w:rsidRPr="00D11964">
              <w:rPr>
                <w:b/>
              </w:rPr>
              <w:t>M.A.P. Descriptive location:</w:t>
            </w:r>
            <w:r w:rsidRPr="00D11964">
              <w:t xml:space="preserve">  </w:t>
            </w:r>
          </w:p>
          <w:p w:rsidR="00FD32C6" w:rsidRDefault="00FD32C6" w:rsidP="00C273F3">
            <w:r>
              <w:t>From  Drop Point – 2 at the Whitewater fire’s edge where it intersects with road FS-2243 and Whitewater Creek north following the constructed Alternate control lines over Triangulation Peak and down to Devil’s Creek ending at FS road 870 and Little Devil fire’s edge.</w:t>
            </w:r>
          </w:p>
          <w:p w:rsidR="00FD32C6" w:rsidRPr="00D11964" w:rsidRDefault="00FD32C6" w:rsidP="00C273F3"/>
          <w:p w:rsidR="00FD32C6" w:rsidRDefault="00FD32C6" w:rsidP="00C273F3">
            <w:r w:rsidRPr="00D11964">
              <w:rPr>
                <w:b/>
              </w:rPr>
              <w:t>Intent</w:t>
            </w:r>
            <w:r w:rsidRPr="00D11964">
              <w:t>:</w:t>
            </w:r>
            <w:r>
              <w:t xml:space="preserve"> Establish control lines to keep fire from progressing west.</w:t>
            </w:r>
          </w:p>
          <w:p w:rsidR="00FD32C6" w:rsidRPr="00D11964" w:rsidRDefault="00FD32C6" w:rsidP="00C273F3"/>
          <w:p w:rsidR="00FD32C6" w:rsidRDefault="00FD32C6" w:rsidP="00C273F3">
            <w:r w:rsidRPr="00D11964">
              <w:rPr>
                <w:b/>
              </w:rPr>
              <w:t>Implementation Condition</w:t>
            </w:r>
            <w:r w:rsidRPr="00D11964">
              <w:t xml:space="preserve">:  </w:t>
            </w:r>
            <w:r>
              <w:t>Burning conditions become or predicted to be in prescription and/or fire crosses or is predicted to cross the MAP in one burning period.</w:t>
            </w:r>
          </w:p>
          <w:p w:rsidR="00FD32C6" w:rsidRDefault="00FD32C6" w:rsidP="00C273F3"/>
        </w:tc>
        <w:tc>
          <w:tcPr>
            <w:tcW w:w="5148" w:type="dxa"/>
          </w:tcPr>
          <w:p w:rsidR="00FD32C6" w:rsidRDefault="00FD32C6" w:rsidP="00FD32C6">
            <w:r w:rsidRPr="00D11964">
              <w:rPr>
                <w:b/>
              </w:rPr>
              <w:t>Values at Risk:</w:t>
            </w:r>
            <w:r>
              <w:rPr>
                <w:b/>
              </w:rPr>
              <w:t xml:space="preserve">  </w:t>
            </w:r>
            <w:r w:rsidRPr="00D11964">
              <w:t xml:space="preserve"> </w:t>
            </w:r>
          </w:p>
          <w:p w:rsidR="00FD32C6" w:rsidRDefault="00FD32C6" w:rsidP="00FD32C6">
            <w:pPr>
              <w:pStyle w:val="ListParagraph"/>
              <w:numPr>
                <w:ilvl w:val="0"/>
                <w:numId w:val="3"/>
              </w:numPr>
            </w:pPr>
            <w:r>
              <w:t>Private timber stands</w:t>
            </w:r>
          </w:p>
          <w:p w:rsidR="00FD32C6" w:rsidRDefault="00FD32C6" w:rsidP="00FD32C6">
            <w:pPr>
              <w:pStyle w:val="ListParagraph"/>
              <w:numPr>
                <w:ilvl w:val="0"/>
                <w:numId w:val="3"/>
              </w:numPr>
            </w:pPr>
            <w:r>
              <w:t xml:space="preserve">Community of </w:t>
            </w:r>
            <w:proofErr w:type="spellStart"/>
            <w:r w:rsidR="00E33BC0">
              <w:t>Idanha</w:t>
            </w:r>
            <w:proofErr w:type="spellEnd"/>
          </w:p>
          <w:p w:rsidR="00FD32C6" w:rsidRDefault="00FD32C6" w:rsidP="00FD32C6">
            <w:pPr>
              <w:pStyle w:val="ListParagraph"/>
              <w:numPr>
                <w:ilvl w:val="0"/>
                <w:numId w:val="3"/>
              </w:numPr>
            </w:pPr>
            <w:r>
              <w:t>The Santiam Watershed is the drinking water source for Oregon’s State Capitol city of Salem and the community of Stayton.</w:t>
            </w:r>
          </w:p>
          <w:p w:rsidR="00FD32C6" w:rsidRDefault="00FD32C6" w:rsidP="00FD32C6">
            <w:pPr>
              <w:pStyle w:val="ListParagraph"/>
              <w:numPr>
                <w:ilvl w:val="0"/>
                <w:numId w:val="3"/>
              </w:numPr>
            </w:pPr>
            <w:r>
              <w:t>Oregon State Highway route 22</w:t>
            </w:r>
          </w:p>
          <w:p w:rsidR="00FD32C6" w:rsidRDefault="00FD32C6" w:rsidP="00FD32C6">
            <w:pPr>
              <w:pStyle w:val="ListParagraph"/>
              <w:numPr>
                <w:ilvl w:val="0"/>
                <w:numId w:val="3"/>
              </w:numPr>
            </w:pPr>
            <w:r>
              <w:t xml:space="preserve">Cultural values </w:t>
            </w:r>
          </w:p>
          <w:p w:rsidR="00FD32C6" w:rsidRDefault="00FD32C6" w:rsidP="00FD32C6">
            <w:pPr>
              <w:pStyle w:val="ListParagraph"/>
              <w:numPr>
                <w:ilvl w:val="0"/>
                <w:numId w:val="3"/>
              </w:numPr>
            </w:pPr>
            <w:r>
              <w:t>Critical habitat for threatened and endangered Northern Spotted Owl</w:t>
            </w:r>
          </w:p>
          <w:p w:rsidR="00FD32C6" w:rsidRDefault="00FD32C6" w:rsidP="00FD32C6">
            <w:pPr>
              <w:pStyle w:val="ListParagraph"/>
              <w:numPr>
                <w:ilvl w:val="0"/>
                <w:numId w:val="3"/>
              </w:numPr>
            </w:pPr>
            <w:r>
              <w:t>McCoy shelter</w:t>
            </w:r>
          </w:p>
          <w:p w:rsidR="00FD32C6" w:rsidRDefault="00FD32C6" w:rsidP="00C273F3">
            <w:pPr>
              <w:rPr>
                <w:b/>
              </w:rPr>
            </w:pPr>
          </w:p>
          <w:p w:rsidR="00FD32C6" w:rsidRPr="00D11964" w:rsidRDefault="00FD32C6" w:rsidP="00D5202D">
            <w:pPr>
              <w:rPr>
                <w:b/>
              </w:rPr>
            </w:pPr>
            <w:r w:rsidRPr="006D4175">
              <w:rPr>
                <w:b/>
              </w:rPr>
              <w:t>Probability</w:t>
            </w:r>
            <w:r w:rsidR="00D5202D">
              <w:rPr>
                <w:b/>
              </w:rPr>
              <w:t xml:space="preserve">: </w:t>
            </w:r>
            <w:r w:rsidR="00D5202D" w:rsidRPr="00D5202D">
              <w:t>Determined by FSPro, please refer to latest approved FSPro analysis</w:t>
            </w:r>
            <w:bookmarkStart w:id="0" w:name="_GoBack"/>
            <w:bookmarkEnd w:id="0"/>
          </w:p>
        </w:tc>
      </w:tr>
      <w:tr w:rsidR="00FD32C6" w:rsidTr="006E6C00">
        <w:tc>
          <w:tcPr>
            <w:tcW w:w="1553" w:type="dxa"/>
            <w:vAlign w:val="center"/>
          </w:tcPr>
          <w:p w:rsidR="00FD32C6" w:rsidRPr="00E443EE" w:rsidRDefault="00FD32C6" w:rsidP="00C273F3">
            <w:pPr>
              <w:jc w:val="center"/>
              <w:rPr>
                <w:b/>
              </w:rPr>
            </w:pPr>
            <w:r w:rsidRPr="00E443EE">
              <w:rPr>
                <w:b/>
              </w:rPr>
              <w:t>Action</w:t>
            </w:r>
          </w:p>
        </w:tc>
        <w:tc>
          <w:tcPr>
            <w:tcW w:w="4462" w:type="dxa"/>
          </w:tcPr>
          <w:p w:rsidR="00FD32C6" w:rsidRDefault="00FD32C6" w:rsidP="00C273F3">
            <w:pPr>
              <w:rPr>
                <w:b/>
              </w:rPr>
            </w:pPr>
            <w:r w:rsidRPr="003258FE">
              <w:rPr>
                <w:b/>
              </w:rPr>
              <w:t xml:space="preserve">Notifications:  </w:t>
            </w:r>
          </w:p>
          <w:p w:rsidR="00FD32C6" w:rsidRPr="006B457D" w:rsidRDefault="00FD32C6" w:rsidP="002316DF">
            <w:pPr>
              <w:pStyle w:val="ListParagraph"/>
              <w:numPr>
                <w:ilvl w:val="0"/>
                <w:numId w:val="4"/>
              </w:numPr>
            </w:pPr>
            <w:r w:rsidRPr="006B457D">
              <w:t>Willamette National Forest Agency Administrator Representative</w:t>
            </w:r>
          </w:p>
          <w:p w:rsidR="00FD32C6" w:rsidRDefault="00FD32C6" w:rsidP="002316DF">
            <w:pPr>
              <w:pStyle w:val="ListParagraph"/>
              <w:numPr>
                <w:ilvl w:val="0"/>
                <w:numId w:val="4"/>
              </w:numPr>
              <w:autoSpaceDE w:val="0"/>
              <w:autoSpaceDN w:val="0"/>
              <w:adjustRightInd w:val="0"/>
              <w:rPr>
                <w:rFonts w:cstheme="minorHAnsi"/>
                <w:color w:val="000000"/>
              </w:rPr>
            </w:pPr>
            <w:r>
              <w:rPr>
                <w:rFonts w:cstheme="minorHAnsi"/>
                <w:color w:val="000000"/>
              </w:rPr>
              <w:t>Oregon Department of Forestry Representatives</w:t>
            </w:r>
          </w:p>
          <w:p w:rsidR="00FD32C6" w:rsidRPr="00FD32C6" w:rsidRDefault="00FD32C6" w:rsidP="00FD32C6">
            <w:pPr>
              <w:pStyle w:val="ListParagraph"/>
              <w:numPr>
                <w:ilvl w:val="0"/>
                <w:numId w:val="4"/>
              </w:numPr>
              <w:autoSpaceDE w:val="0"/>
              <w:autoSpaceDN w:val="0"/>
              <w:adjustRightInd w:val="0"/>
              <w:rPr>
                <w:rFonts w:cstheme="minorHAnsi"/>
                <w:color w:val="000000"/>
              </w:rPr>
            </w:pPr>
            <w:proofErr w:type="spellStart"/>
            <w:r w:rsidRPr="00A83341">
              <w:rPr>
                <w:rFonts w:cstheme="minorHAnsi"/>
                <w:color w:val="000000"/>
              </w:rPr>
              <w:t>Pamelia</w:t>
            </w:r>
            <w:proofErr w:type="spellEnd"/>
            <w:r>
              <w:rPr>
                <w:rFonts w:cstheme="minorHAnsi"/>
                <w:color w:val="000000"/>
              </w:rPr>
              <w:t xml:space="preserve">, </w:t>
            </w:r>
            <w:proofErr w:type="spellStart"/>
            <w:r>
              <w:rPr>
                <w:rFonts w:cstheme="minorHAnsi"/>
                <w:color w:val="000000"/>
              </w:rPr>
              <w:t>Freses</w:t>
            </w:r>
            <w:proofErr w:type="spellEnd"/>
            <w:r>
              <w:rPr>
                <w:rFonts w:cstheme="minorHAnsi"/>
                <w:color w:val="000000"/>
              </w:rPr>
              <w:t xml:space="preserve"> and Marion Forks Investment Timber Groups</w:t>
            </w:r>
          </w:p>
          <w:p w:rsidR="00FD32C6" w:rsidRPr="006B457D" w:rsidRDefault="00FD32C6" w:rsidP="00C273F3">
            <w:pPr>
              <w:rPr>
                <w:b/>
              </w:rPr>
            </w:pPr>
          </w:p>
          <w:p w:rsidR="00FD32C6" w:rsidRPr="00FD26F6" w:rsidRDefault="00FD32C6" w:rsidP="00C273F3">
            <w:pPr>
              <w:rPr>
                <w:b/>
              </w:rPr>
            </w:pPr>
            <w:r w:rsidRPr="00FD26F6">
              <w:rPr>
                <w:b/>
              </w:rPr>
              <w:t>Probability:</w:t>
            </w:r>
          </w:p>
        </w:tc>
        <w:tc>
          <w:tcPr>
            <w:tcW w:w="5148" w:type="dxa"/>
          </w:tcPr>
          <w:p w:rsidR="00FD32C6" w:rsidRPr="00A82032" w:rsidRDefault="00FD32C6" w:rsidP="00FD32C6">
            <w:pPr>
              <w:rPr>
                <w:rFonts w:cstheme="minorHAnsi"/>
              </w:rPr>
            </w:pPr>
            <w:r w:rsidRPr="00A83341">
              <w:rPr>
                <w:rFonts w:cstheme="minorHAnsi"/>
                <w:b/>
              </w:rPr>
              <w:t xml:space="preserve">Recommended Management Action:  </w:t>
            </w:r>
          </w:p>
          <w:p w:rsidR="00FD32C6" w:rsidRPr="00851C34" w:rsidRDefault="00FD32C6" w:rsidP="00FD32C6">
            <w:pPr>
              <w:pStyle w:val="ListParagraph"/>
              <w:numPr>
                <w:ilvl w:val="0"/>
                <w:numId w:val="5"/>
              </w:numPr>
              <w:rPr>
                <w:b/>
              </w:rPr>
            </w:pPr>
            <w:r w:rsidRPr="00851C34">
              <w:rPr>
                <w:rFonts w:cstheme="minorHAnsi"/>
              </w:rPr>
              <w:t xml:space="preserve">Evaluate </w:t>
            </w:r>
            <w:r>
              <w:t xml:space="preserve">current and predicted weather and fire conditions particularly season ending events. </w:t>
            </w:r>
          </w:p>
          <w:p w:rsidR="00FD32C6" w:rsidRPr="00851C34" w:rsidRDefault="00FD32C6" w:rsidP="00FD32C6">
            <w:pPr>
              <w:pStyle w:val="ListParagraph"/>
              <w:numPr>
                <w:ilvl w:val="0"/>
                <w:numId w:val="5"/>
              </w:numPr>
              <w:rPr>
                <w:b/>
              </w:rPr>
            </w:pPr>
            <w:r>
              <w:t>Consider implementing burnout operations on Contingency control lines after weighing risk, benefits, and cost of burning out, going direct, and monitoring.</w:t>
            </w:r>
          </w:p>
          <w:p w:rsidR="00FD32C6" w:rsidRPr="003258FE" w:rsidRDefault="00FD32C6" w:rsidP="00C273F3">
            <w:pPr>
              <w:rPr>
                <w:b/>
              </w:rPr>
            </w:pPr>
          </w:p>
        </w:tc>
      </w:tr>
      <w:tr w:rsidR="00B6468D" w:rsidTr="006E6C00">
        <w:trPr>
          <w:cantSplit/>
          <w:trHeight w:val="1134"/>
        </w:trPr>
        <w:tc>
          <w:tcPr>
            <w:tcW w:w="1553" w:type="dxa"/>
            <w:vMerge w:val="restart"/>
            <w:vAlign w:val="center"/>
          </w:tcPr>
          <w:p w:rsidR="00B6468D" w:rsidRPr="00E443EE" w:rsidRDefault="00B6468D" w:rsidP="00C273F3">
            <w:pPr>
              <w:jc w:val="center"/>
              <w:rPr>
                <w:b/>
              </w:rPr>
            </w:pPr>
            <w:r w:rsidRPr="00E443EE">
              <w:rPr>
                <w:b/>
              </w:rPr>
              <w:t>Resources</w:t>
            </w:r>
          </w:p>
        </w:tc>
        <w:tc>
          <w:tcPr>
            <w:tcW w:w="4462" w:type="dxa"/>
          </w:tcPr>
          <w:p w:rsidR="00B6468D" w:rsidRDefault="00B6468D" w:rsidP="00FD32C6">
            <w:pPr>
              <w:rPr>
                <w:b/>
              </w:rPr>
            </w:pPr>
            <w:r>
              <w:rPr>
                <w:b/>
              </w:rPr>
              <w:t>Recommended if Burnout Operations are initiated:</w:t>
            </w:r>
          </w:p>
          <w:p w:rsidR="00B6468D" w:rsidRPr="00A83341" w:rsidRDefault="00B6468D" w:rsidP="00FD32C6">
            <w:pPr>
              <w:rPr>
                <w:rFonts w:cstheme="minorHAnsi"/>
                <w:u w:val="single"/>
              </w:rPr>
            </w:pPr>
            <w:r w:rsidRPr="00A83341">
              <w:rPr>
                <w:rFonts w:cstheme="minorHAnsi"/>
                <w:u w:val="single"/>
              </w:rPr>
              <w:t>Overhead</w:t>
            </w:r>
          </w:p>
          <w:p w:rsidR="00B6468D" w:rsidRPr="00A83341" w:rsidRDefault="00B6468D" w:rsidP="00FD32C6">
            <w:pPr>
              <w:pStyle w:val="ListParagraph"/>
              <w:numPr>
                <w:ilvl w:val="0"/>
                <w:numId w:val="1"/>
              </w:numPr>
              <w:rPr>
                <w:rFonts w:cstheme="minorHAnsi"/>
              </w:rPr>
            </w:pPr>
            <w:r w:rsidRPr="00A83341">
              <w:rPr>
                <w:rFonts w:cstheme="minorHAnsi"/>
              </w:rPr>
              <w:t>DIVS with firing operations expertise</w:t>
            </w:r>
          </w:p>
          <w:p w:rsidR="00B6468D" w:rsidRPr="00A83341" w:rsidRDefault="00B6468D" w:rsidP="00FD32C6">
            <w:pPr>
              <w:pStyle w:val="ListParagraph"/>
              <w:numPr>
                <w:ilvl w:val="0"/>
                <w:numId w:val="1"/>
              </w:numPr>
              <w:rPr>
                <w:rFonts w:cstheme="minorHAnsi"/>
              </w:rPr>
            </w:pPr>
            <w:r w:rsidRPr="00A83341">
              <w:rPr>
                <w:rFonts w:cstheme="minorHAnsi"/>
              </w:rPr>
              <w:t>3 TFLD</w:t>
            </w:r>
          </w:p>
          <w:p w:rsidR="00B6468D" w:rsidRPr="00A83341" w:rsidRDefault="00B6468D" w:rsidP="00FD32C6">
            <w:pPr>
              <w:pStyle w:val="ListParagraph"/>
              <w:numPr>
                <w:ilvl w:val="0"/>
                <w:numId w:val="1"/>
              </w:numPr>
              <w:rPr>
                <w:rFonts w:cstheme="minorHAnsi"/>
              </w:rPr>
            </w:pPr>
            <w:r w:rsidRPr="00A83341">
              <w:rPr>
                <w:rFonts w:cstheme="minorHAnsi"/>
              </w:rPr>
              <w:t>2 HEQB</w:t>
            </w:r>
          </w:p>
          <w:p w:rsidR="00B6468D" w:rsidRPr="00A83341" w:rsidRDefault="00B6468D" w:rsidP="00FD32C6">
            <w:pPr>
              <w:pStyle w:val="ListParagraph"/>
              <w:numPr>
                <w:ilvl w:val="0"/>
                <w:numId w:val="1"/>
              </w:numPr>
              <w:rPr>
                <w:rFonts w:cstheme="minorHAnsi"/>
              </w:rPr>
            </w:pPr>
            <w:r w:rsidRPr="00A83341">
              <w:rPr>
                <w:rFonts w:cstheme="minorHAnsi"/>
              </w:rPr>
              <w:t xml:space="preserve">1 SOFL </w:t>
            </w:r>
          </w:p>
          <w:p w:rsidR="00B6468D" w:rsidRPr="00A83341" w:rsidRDefault="00B6468D" w:rsidP="00FD32C6">
            <w:pPr>
              <w:pStyle w:val="ListParagraph"/>
              <w:numPr>
                <w:ilvl w:val="0"/>
                <w:numId w:val="1"/>
              </w:numPr>
              <w:rPr>
                <w:rFonts w:cstheme="minorHAnsi"/>
              </w:rPr>
            </w:pPr>
            <w:r w:rsidRPr="00A83341">
              <w:rPr>
                <w:rFonts w:cstheme="minorHAnsi"/>
              </w:rPr>
              <w:t>1 READ</w:t>
            </w:r>
          </w:p>
          <w:p w:rsidR="00B6468D" w:rsidRPr="00A83341" w:rsidRDefault="00B6468D" w:rsidP="00FD32C6">
            <w:pPr>
              <w:rPr>
                <w:rFonts w:cstheme="minorHAnsi"/>
                <w:u w:val="single"/>
              </w:rPr>
            </w:pPr>
            <w:r w:rsidRPr="00A83341">
              <w:rPr>
                <w:rFonts w:cstheme="minorHAnsi"/>
                <w:u w:val="single"/>
              </w:rPr>
              <w:t>Crews</w:t>
            </w:r>
          </w:p>
          <w:p w:rsidR="00B6468D" w:rsidRPr="00A83341" w:rsidRDefault="00B6468D" w:rsidP="00FD32C6">
            <w:pPr>
              <w:pStyle w:val="ListParagraph"/>
              <w:numPr>
                <w:ilvl w:val="0"/>
                <w:numId w:val="1"/>
              </w:numPr>
              <w:rPr>
                <w:rFonts w:cstheme="minorHAnsi"/>
              </w:rPr>
            </w:pPr>
            <w:r>
              <w:rPr>
                <w:rFonts w:cstheme="minorHAnsi"/>
              </w:rPr>
              <w:t>2</w:t>
            </w:r>
            <w:r w:rsidRPr="00A83341">
              <w:rPr>
                <w:rFonts w:cstheme="minorHAnsi"/>
              </w:rPr>
              <w:t xml:space="preserve"> Type 1 Handcrew</w:t>
            </w:r>
          </w:p>
          <w:p w:rsidR="00B6468D" w:rsidRPr="00A83341" w:rsidRDefault="00B6468D" w:rsidP="00FD32C6">
            <w:pPr>
              <w:pStyle w:val="ListParagraph"/>
              <w:numPr>
                <w:ilvl w:val="0"/>
                <w:numId w:val="1"/>
              </w:numPr>
              <w:rPr>
                <w:rFonts w:cstheme="minorHAnsi"/>
              </w:rPr>
            </w:pPr>
            <w:r w:rsidRPr="00A83341">
              <w:rPr>
                <w:rFonts w:cstheme="minorHAnsi"/>
              </w:rPr>
              <w:t>2 Type 2IA Handcrew</w:t>
            </w:r>
          </w:p>
          <w:p w:rsidR="00B6468D" w:rsidRPr="00FD32C6" w:rsidRDefault="00B6468D" w:rsidP="00FD32C6">
            <w:pPr>
              <w:pStyle w:val="ListParagraph"/>
              <w:numPr>
                <w:ilvl w:val="0"/>
                <w:numId w:val="1"/>
              </w:numPr>
              <w:rPr>
                <w:rFonts w:cstheme="minorHAnsi"/>
              </w:rPr>
            </w:pPr>
            <w:r w:rsidRPr="00A83341">
              <w:rPr>
                <w:rFonts w:cstheme="minorHAnsi"/>
              </w:rPr>
              <w:t xml:space="preserve">2 Type 2 </w:t>
            </w:r>
            <w:proofErr w:type="spellStart"/>
            <w:r w:rsidRPr="00A83341">
              <w:rPr>
                <w:rFonts w:cstheme="minorHAnsi"/>
              </w:rPr>
              <w:t>Handcrews</w:t>
            </w:r>
            <w:proofErr w:type="spellEnd"/>
          </w:p>
        </w:tc>
        <w:tc>
          <w:tcPr>
            <w:tcW w:w="5148" w:type="dxa"/>
          </w:tcPr>
          <w:p w:rsidR="00B6468D" w:rsidRPr="00A83341" w:rsidRDefault="00B6468D" w:rsidP="00FD32C6">
            <w:pPr>
              <w:rPr>
                <w:rFonts w:cstheme="minorHAnsi"/>
                <w:u w:val="single"/>
              </w:rPr>
            </w:pPr>
            <w:r w:rsidRPr="00A83341">
              <w:rPr>
                <w:rFonts w:cstheme="minorHAnsi"/>
                <w:u w:val="single"/>
              </w:rPr>
              <w:t>Engines</w:t>
            </w:r>
          </w:p>
          <w:p w:rsidR="00B6468D" w:rsidRPr="00A83341" w:rsidRDefault="00B6468D" w:rsidP="00FD32C6">
            <w:pPr>
              <w:pStyle w:val="ListParagraph"/>
              <w:numPr>
                <w:ilvl w:val="0"/>
                <w:numId w:val="1"/>
              </w:numPr>
              <w:rPr>
                <w:rFonts w:cstheme="minorHAnsi"/>
              </w:rPr>
            </w:pPr>
            <w:r w:rsidRPr="00A83341">
              <w:rPr>
                <w:rFonts w:cstheme="minorHAnsi"/>
              </w:rPr>
              <w:t xml:space="preserve">5 Engines (Type 3, 4, or 6) </w:t>
            </w:r>
          </w:p>
          <w:p w:rsidR="00B6468D" w:rsidRDefault="00B6468D" w:rsidP="00FD32C6">
            <w:pPr>
              <w:pStyle w:val="ListParagraph"/>
              <w:numPr>
                <w:ilvl w:val="0"/>
                <w:numId w:val="1"/>
              </w:numPr>
              <w:rPr>
                <w:rFonts w:cstheme="minorHAnsi"/>
              </w:rPr>
            </w:pPr>
            <w:r w:rsidRPr="00A83341">
              <w:rPr>
                <w:rFonts w:cstheme="minorHAnsi"/>
              </w:rPr>
              <w:t>2 Tactical water tender (WTT2)</w:t>
            </w:r>
          </w:p>
          <w:p w:rsidR="00B6468D" w:rsidRPr="00A83341" w:rsidRDefault="00B6468D" w:rsidP="00FD32C6">
            <w:pPr>
              <w:tabs>
                <w:tab w:val="left" w:pos="5827"/>
              </w:tabs>
              <w:rPr>
                <w:rFonts w:cstheme="minorHAnsi"/>
                <w:u w:val="single"/>
              </w:rPr>
            </w:pPr>
            <w:r w:rsidRPr="00A83341">
              <w:rPr>
                <w:rFonts w:cstheme="minorHAnsi"/>
                <w:u w:val="single"/>
              </w:rPr>
              <w:t>Equipment</w:t>
            </w:r>
          </w:p>
          <w:p w:rsidR="00B6468D" w:rsidRPr="00A83341" w:rsidRDefault="00B6468D" w:rsidP="00FD32C6">
            <w:pPr>
              <w:pStyle w:val="ListParagraph"/>
              <w:numPr>
                <w:ilvl w:val="0"/>
                <w:numId w:val="1"/>
              </w:numPr>
              <w:rPr>
                <w:rFonts w:cstheme="minorHAnsi"/>
              </w:rPr>
            </w:pPr>
            <w:r w:rsidRPr="00A83341">
              <w:rPr>
                <w:rFonts w:cstheme="minorHAnsi"/>
              </w:rPr>
              <w:t>2 Dozer T2</w:t>
            </w:r>
          </w:p>
          <w:p w:rsidR="00B6468D" w:rsidRPr="00A83341" w:rsidRDefault="00B6468D" w:rsidP="00FD32C6">
            <w:pPr>
              <w:rPr>
                <w:rFonts w:cstheme="minorHAnsi"/>
                <w:u w:val="single"/>
              </w:rPr>
            </w:pPr>
            <w:r w:rsidRPr="00A83341">
              <w:rPr>
                <w:rFonts w:cstheme="minorHAnsi"/>
                <w:u w:val="single"/>
              </w:rPr>
              <w:t>Aircraft</w:t>
            </w:r>
          </w:p>
          <w:p w:rsidR="00B6468D" w:rsidRPr="00A83341" w:rsidRDefault="00B6468D" w:rsidP="00FD32C6">
            <w:pPr>
              <w:pStyle w:val="ListParagraph"/>
              <w:numPr>
                <w:ilvl w:val="0"/>
                <w:numId w:val="2"/>
              </w:numPr>
              <w:rPr>
                <w:rFonts w:cstheme="minorHAnsi"/>
              </w:rPr>
            </w:pPr>
            <w:r w:rsidRPr="00A83341">
              <w:rPr>
                <w:rFonts w:cstheme="minorHAnsi"/>
              </w:rPr>
              <w:t>1 Air Attack</w:t>
            </w:r>
          </w:p>
          <w:p w:rsidR="00B6468D" w:rsidRPr="00A83341" w:rsidRDefault="00B6468D" w:rsidP="00FD32C6">
            <w:pPr>
              <w:pStyle w:val="ListParagraph"/>
              <w:numPr>
                <w:ilvl w:val="0"/>
                <w:numId w:val="2"/>
              </w:numPr>
              <w:rPr>
                <w:rFonts w:cstheme="minorHAnsi"/>
              </w:rPr>
            </w:pPr>
            <w:r w:rsidRPr="00A83341">
              <w:rPr>
                <w:rFonts w:cstheme="minorHAnsi"/>
              </w:rPr>
              <w:t>1 Aerial Ignition Specialist</w:t>
            </w:r>
          </w:p>
          <w:p w:rsidR="00B6468D" w:rsidRPr="00A83341" w:rsidRDefault="00B6468D" w:rsidP="00FD32C6">
            <w:pPr>
              <w:pStyle w:val="ListParagraph"/>
              <w:numPr>
                <w:ilvl w:val="0"/>
                <w:numId w:val="2"/>
              </w:numPr>
              <w:rPr>
                <w:rFonts w:cstheme="minorHAnsi"/>
              </w:rPr>
            </w:pPr>
            <w:r w:rsidRPr="00A83341">
              <w:rPr>
                <w:rFonts w:cstheme="minorHAnsi"/>
              </w:rPr>
              <w:t>1 T3 Helicopter with PSD and PLDO</w:t>
            </w:r>
          </w:p>
          <w:p w:rsidR="00B6468D" w:rsidRPr="00A83341" w:rsidRDefault="00B6468D" w:rsidP="00FD32C6">
            <w:pPr>
              <w:pStyle w:val="ListParagraph"/>
              <w:numPr>
                <w:ilvl w:val="0"/>
                <w:numId w:val="2"/>
              </w:numPr>
              <w:rPr>
                <w:rFonts w:cstheme="minorHAnsi"/>
              </w:rPr>
            </w:pPr>
            <w:r w:rsidRPr="00A83341">
              <w:rPr>
                <w:rFonts w:cstheme="minorHAnsi"/>
              </w:rPr>
              <w:t>2 T2 or larger Helicopter with bucket/tank</w:t>
            </w:r>
          </w:p>
          <w:p w:rsidR="00B6468D" w:rsidRDefault="00B6468D" w:rsidP="00FD32C6">
            <w:pPr>
              <w:rPr>
                <w:b/>
              </w:rPr>
            </w:pPr>
          </w:p>
        </w:tc>
      </w:tr>
      <w:tr w:rsidR="00FD32C6" w:rsidTr="006E6C00">
        <w:tc>
          <w:tcPr>
            <w:tcW w:w="1553" w:type="dxa"/>
            <w:vMerge/>
            <w:vAlign w:val="center"/>
          </w:tcPr>
          <w:p w:rsidR="00FD32C6" w:rsidRPr="00E443EE" w:rsidRDefault="00FD32C6" w:rsidP="00C273F3">
            <w:pPr>
              <w:jc w:val="center"/>
              <w:rPr>
                <w:b/>
              </w:rPr>
            </w:pPr>
          </w:p>
        </w:tc>
        <w:tc>
          <w:tcPr>
            <w:tcW w:w="9610" w:type="dxa"/>
            <w:gridSpan w:val="2"/>
          </w:tcPr>
          <w:p w:rsidR="00FD32C6" w:rsidRPr="00A83341" w:rsidRDefault="00FD32C6" w:rsidP="00FD32C6">
            <w:pPr>
              <w:rPr>
                <w:rFonts w:cstheme="minorHAnsi"/>
                <w:u w:val="single"/>
              </w:rPr>
            </w:pPr>
            <w:r>
              <w:rPr>
                <w:rFonts w:cstheme="minorHAnsi"/>
              </w:rPr>
              <w:t>*</w:t>
            </w:r>
            <w:r w:rsidRPr="00A83341">
              <w:rPr>
                <w:rFonts w:cstheme="minorHAnsi"/>
              </w:rPr>
              <w:t>Duration is estimated for 2 days of ignitions and 5 days of holding and securing</w:t>
            </w:r>
          </w:p>
        </w:tc>
      </w:tr>
      <w:tr w:rsidR="00FD32C6" w:rsidTr="006E6C00">
        <w:tc>
          <w:tcPr>
            <w:tcW w:w="1553" w:type="dxa"/>
          </w:tcPr>
          <w:p w:rsidR="00FD32C6" w:rsidRPr="00071F4B" w:rsidRDefault="00FD32C6" w:rsidP="00C273F3">
            <w:pPr>
              <w:rPr>
                <w:b/>
              </w:rPr>
            </w:pPr>
            <w:r w:rsidRPr="00071F4B">
              <w:rPr>
                <w:b/>
              </w:rPr>
              <w:t>Cost estimate</w:t>
            </w:r>
          </w:p>
        </w:tc>
        <w:tc>
          <w:tcPr>
            <w:tcW w:w="4462" w:type="dxa"/>
          </w:tcPr>
          <w:p w:rsidR="00FD32C6" w:rsidRDefault="00FD32C6" w:rsidP="00C273F3">
            <w:r>
              <w:t>$620,000</w:t>
            </w:r>
          </w:p>
        </w:tc>
        <w:tc>
          <w:tcPr>
            <w:tcW w:w="5148" w:type="dxa"/>
          </w:tcPr>
          <w:p w:rsidR="00FD32C6" w:rsidRDefault="00FD32C6" w:rsidP="00C273F3"/>
        </w:tc>
      </w:tr>
    </w:tbl>
    <w:p w:rsidR="002316DF" w:rsidRDefault="002316DF"/>
    <w:p w:rsidR="00FD32C6" w:rsidRDefault="00FD32C6"/>
    <w:p w:rsidR="006E6C00" w:rsidRDefault="006E6C00">
      <w:r>
        <w:br w:type="page"/>
      </w:r>
    </w:p>
    <w:tbl>
      <w:tblPr>
        <w:tblStyle w:val="TableGrid"/>
        <w:tblW w:w="11384" w:type="dxa"/>
        <w:tblLook w:val="04A0" w:firstRow="1" w:lastRow="0" w:firstColumn="1" w:lastColumn="0" w:noHBand="0" w:noVBand="1"/>
      </w:tblPr>
      <w:tblGrid>
        <w:gridCol w:w="1578"/>
        <w:gridCol w:w="107"/>
        <w:gridCol w:w="4466"/>
        <w:gridCol w:w="61"/>
        <w:gridCol w:w="5087"/>
        <w:gridCol w:w="85"/>
      </w:tblGrid>
      <w:tr w:rsidR="00FD32C6" w:rsidTr="00071F4B">
        <w:trPr>
          <w:gridAfter w:val="1"/>
          <w:wAfter w:w="85" w:type="dxa"/>
        </w:trPr>
        <w:tc>
          <w:tcPr>
            <w:tcW w:w="11299" w:type="dxa"/>
            <w:gridSpan w:val="5"/>
            <w:shd w:val="clear" w:color="auto" w:fill="B8CCE4" w:themeFill="accent1" w:themeFillTint="66"/>
          </w:tcPr>
          <w:p w:rsidR="00FD32C6" w:rsidRDefault="00FD32C6" w:rsidP="0040609C">
            <w:pPr>
              <w:rPr>
                <w:sz w:val="24"/>
                <w:szCs w:val="24"/>
              </w:rPr>
            </w:pPr>
            <w:r>
              <w:rPr>
                <w:sz w:val="24"/>
                <w:szCs w:val="24"/>
              </w:rPr>
              <w:lastRenderedPageBreak/>
              <w:t>M.A.P. #  22</w:t>
            </w:r>
            <w:r w:rsidRPr="00111A9B">
              <w:rPr>
                <w:sz w:val="24"/>
                <w:szCs w:val="24"/>
              </w:rPr>
              <w:t xml:space="preserve"> </w:t>
            </w:r>
            <w:r w:rsidR="0040609C">
              <w:rPr>
                <w:sz w:val="24"/>
                <w:szCs w:val="24"/>
              </w:rPr>
              <w:t>Breitenbush</w:t>
            </w:r>
            <w:r w:rsidRPr="00111A9B">
              <w:rPr>
                <w:sz w:val="24"/>
                <w:szCs w:val="24"/>
              </w:rPr>
              <w:t xml:space="preserve"> – Alternate/Contingency and Emergency Plans</w:t>
            </w:r>
            <w:r w:rsidR="0040609C">
              <w:rPr>
                <w:sz w:val="24"/>
                <w:szCs w:val="24"/>
              </w:rPr>
              <w:t xml:space="preserve"> (See MAP shape)</w:t>
            </w:r>
          </w:p>
        </w:tc>
      </w:tr>
      <w:tr w:rsidR="00A70F2C" w:rsidTr="00071F4B">
        <w:trPr>
          <w:gridAfter w:val="1"/>
          <w:wAfter w:w="85" w:type="dxa"/>
        </w:trPr>
        <w:tc>
          <w:tcPr>
            <w:tcW w:w="1685" w:type="dxa"/>
            <w:gridSpan w:val="2"/>
            <w:vAlign w:val="center"/>
          </w:tcPr>
          <w:p w:rsidR="00A70F2C" w:rsidRPr="00111A9B" w:rsidRDefault="00A70F2C" w:rsidP="00C273F3">
            <w:pPr>
              <w:jc w:val="center"/>
              <w:rPr>
                <w:b/>
              </w:rPr>
            </w:pPr>
            <w:r w:rsidRPr="00111A9B">
              <w:rPr>
                <w:b/>
              </w:rPr>
              <w:t>Condition</w:t>
            </w:r>
          </w:p>
        </w:tc>
        <w:tc>
          <w:tcPr>
            <w:tcW w:w="4466" w:type="dxa"/>
          </w:tcPr>
          <w:p w:rsidR="00A70F2C" w:rsidRDefault="00A70F2C" w:rsidP="00C273F3">
            <w:r w:rsidRPr="00D11964">
              <w:rPr>
                <w:b/>
              </w:rPr>
              <w:t>M.A.P. Descriptive location:</w:t>
            </w:r>
            <w:r w:rsidRPr="00D11964">
              <w:t xml:space="preserve">  </w:t>
            </w:r>
            <w:r>
              <w:t xml:space="preserve">From the FS 870 road between Skunk Creek and Mill Creek heading north down to Little Devil’s Creek, continuing north over the ridge and down to South Fork Breitenbush River ending at the NF 4685 road. </w:t>
            </w:r>
          </w:p>
          <w:p w:rsidR="00A70F2C" w:rsidRPr="00D11964" w:rsidRDefault="00A70F2C" w:rsidP="00C273F3"/>
          <w:p w:rsidR="00A70F2C" w:rsidRPr="00D11964" w:rsidRDefault="00A70F2C" w:rsidP="00C273F3">
            <w:r w:rsidRPr="00D11964">
              <w:rPr>
                <w:b/>
              </w:rPr>
              <w:t>Intent</w:t>
            </w:r>
            <w:r w:rsidRPr="00D11964">
              <w:t>:  Establish control line to stop further spread of the</w:t>
            </w:r>
            <w:r>
              <w:t xml:space="preserve"> Little Devil</w:t>
            </w:r>
            <w:r w:rsidRPr="00D11964">
              <w:t xml:space="preserve"> fire to the west and north.</w:t>
            </w:r>
          </w:p>
          <w:p w:rsidR="00A70F2C" w:rsidRPr="00D11964" w:rsidRDefault="00A70F2C" w:rsidP="00C273F3"/>
          <w:p w:rsidR="00A70F2C" w:rsidRDefault="00A70F2C" w:rsidP="00C273F3">
            <w:r w:rsidRPr="00D11964">
              <w:rPr>
                <w:b/>
              </w:rPr>
              <w:t>Implementation Condition</w:t>
            </w:r>
            <w:r w:rsidRPr="00D11964">
              <w:t xml:space="preserve">:  Fire </w:t>
            </w:r>
            <w:r>
              <w:t>establishes itself west of the MAP or is expected to cross with in one burning period.</w:t>
            </w:r>
          </w:p>
          <w:p w:rsidR="00A70F2C" w:rsidRDefault="00A70F2C" w:rsidP="00C273F3"/>
          <w:p w:rsidR="00A70F2C" w:rsidRDefault="00A70F2C" w:rsidP="00D5202D">
            <w:r w:rsidRPr="0001470C">
              <w:rPr>
                <w:b/>
              </w:rPr>
              <w:t>Probability</w:t>
            </w:r>
            <w:r w:rsidR="00D5202D">
              <w:rPr>
                <w:b/>
              </w:rPr>
              <w:t xml:space="preserve">: </w:t>
            </w:r>
            <w:r w:rsidR="00D5202D" w:rsidRPr="00D5202D">
              <w:t>Determined by FSPro, please refer to latest approved FSPro analysis</w:t>
            </w:r>
          </w:p>
        </w:tc>
        <w:tc>
          <w:tcPr>
            <w:tcW w:w="5148" w:type="dxa"/>
            <w:gridSpan w:val="2"/>
          </w:tcPr>
          <w:p w:rsidR="00FD32C6" w:rsidRPr="00D11964" w:rsidRDefault="00FD32C6" w:rsidP="00FD32C6">
            <w:r w:rsidRPr="00D11964">
              <w:rPr>
                <w:b/>
              </w:rPr>
              <w:t>Values at Risk:</w:t>
            </w:r>
            <w:r w:rsidRPr="00D11964">
              <w:t xml:space="preserve"> </w:t>
            </w:r>
          </w:p>
          <w:p w:rsidR="00FD32C6" w:rsidRPr="00D11964" w:rsidRDefault="00FD32C6" w:rsidP="00FD32C6">
            <w:pPr>
              <w:numPr>
                <w:ilvl w:val="0"/>
                <w:numId w:val="24"/>
              </w:numPr>
            </w:pPr>
            <w:r w:rsidRPr="00D11964">
              <w:t>Breitenbush Community including residences and Breitenbush Hot springs Resort and Community Center.</w:t>
            </w:r>
          </w:p>
          <w:p w:rsidR="00FD32C6" w:rsidRPr="00D11964" w:rsidRDefault="00FD32C6" w:rsidP="00FD32C6">
            <w:pPr>
              <w:numPr>
                <w:ilvl w:val="0"/>
                <w:numId w:val="24"/>
              </w:numPr>
            </w:pPr>
            <w:r w:rsidRPr="00D11964">
              <w:t>Devils Creek area recreation residences.</w:t>
            </w:r>
          </w:p>
          <w:p w:rsidR="00FD32C6" w:rsidRPr="00D11964" w:rsidRDefault="00FD32C6" w:rsidP="00FD32C6">
            <w:pPr>
              <w:numPr>
                <w:ilvl w:val="0"/>
                <w:numId w:val="24"/>
              </w:numPr>
            </w:pPr>
            <w:r>
              <w:t xml:space="preserve">Municipal Watershed </w:t>
            </w:r>
            <w:r w:rsidR="0040609C">
              <w:t>for Salem</w:t>
            </w:r>
          </w:p>
          <w:p w:rsidR="00FD32C6" w:rsidRDefault="00FD32C6" w:rsidP="00FD32C6">
            <w:pPr>
              <w:numPr>
                <w:ilvl w:val="0"/>
                <w:numId w:val="24"/>
              </w:numPr>
            </w:pPr>
            <w:r w:rsidRPr="00D11964">
              <w:t>PGE and BPA power lines</w:t>
            </w:r>
          </w:p>
          <w:p w:rsidR="00FD32C6" w:rsidRPr="00007D56" w:rsidRDefault="00FD32C6" w:rsidP="00FD32C6">
            <w:pPr>
              <w:numPr>
                <w:ilvl w:val="0"/>
                <w:numId w:val="24"/>
              </w:numPr>
            </w:pPr>
            <w:r>
              <w:t>Forest Service Road 46</w:t>
            </w:r>
          </w:p>
          <w:p w:rsidR="00FD32C6" w:rsidRPr="00007D56" w:rsidRDefault="00FD32C6" w:rsidP="00FD32C6">
            <w:pPr>
              <w:numPr>
                <w:ilvl w:val="0"/>
                <w:numId w:val="24"/>
              </w:numPr>
            </w:pPr>
            <w:r w:rsidRPr="00D11964">
              <w:t>Private timber lands</w:t>
            </w:r>
            <w:r w:rsidRPr="00007D56">
              <w:rPr>
                <w:i/>
              </w:rPr>
              <w:t xml:space="preserve"> </w:t>
            </w:r>
          </w:p>
          <w:p w:rsidR="00FD32C6" w:rsidRPr="00D11964" w:rsidRDefault="00FD32C6" w:rsidP="00FD32C6">
            <w:pPr>
              <w:numPr>
                <w:ilvl w:val="0"/>
                <w:numId w:val="24"/>
              </w:numPr>
            </w:pPr>
            <w:r w:rsidRPr="00D11964">
              <w:t xml:space="preserve">Critical </w:t>
            </w:r>
            <w:r>
              <w:t>Northern S</w:t>
            </w:r>
            <w:r w:rsidRPr="00D11964">
              <w:t xml:space="preserve">potted </w:t>
            </w:r>
            <w:r>
              <w:t>O</w:t>
            </w:r>
            <w:r w:rsidRPr="00D11964">
              <w:t>wl habitat.</w:t>
            </w:r>
          </w:p>
          <w:p w:rsidR="00FD32C6" w:rsidRPr="00007D56" w:rsidRDefault="00FD32C6" w:rsidP="00FD32C6">
            <w:pPr>
              <w:numPr>
                <w:ilvl w:val="0"/>
                <w:numId w:val="24"/>
              </w:numPr>
            </w:pPr>
            <w:r w:rsidRPr="00007D56">
              <w:t xml:space="preserve">Steelhead fisheries at risk if high severity causes sedimentation </w:t>
            </w:r>
          </w:p>
          <w:p w:rsidR="00FD32C6" w:rsidRDefault="00FD32C6" w:rsidP="00FD32C6">
            <w:pPr>
              <w:numPr>
                <w:ilvl w:val="0"/>
                <w:numId w:val="24"/>
              </w:numPr>
            </w:pPr>
            <w:r w:rsidRPr="00D11964">
              <w:t xml:space="preserve">Cultural resources </w:t>
            </w:r>
          </w:p>
          <w:p w:rsidR="00FD32C6" w:rsidRPr="00D11964" w:rsidRDefault="00FD32C6" w:rsidP="00FD32C6">
            <w:pPr>
              <w:numPr>
                <w:ilvl w:val="0"/>
                <w:numId w:val="24"/>
              </w:numPr>
            </w:pPr>
            <w:r w:rsidRPr="00D11964">
              <w:t xml:space="preserve">Hwy 46 </w:t>
            </w:r>
            <w:r>
              <w:t xml:space="preserve">timber </w:t>
            </w:r>
            <w:r w:rsidRPr="00D11964">
              <w:t>planning units along the 870, 4685, 302, 310 roads</w:t>
            </w:r>
          </w:p>
          <w:p w:rsidR="00FD32C6" w:rsidRPr="00D11964" w:rsidRDefault="00FD32C6" w:rsidP="00FD32C6">
            <w:pPr>
              <w:numPr>
                <w:ilvl w:val="0"/>
                <w:numId w:val="24"/>
              </w:numPr>
            </w:pPr>
            <w:r w:rsidRPr="00D11964">
              <w:t>Breitenbush Lake trailhead and campground</w:t>
            </w:r>
          </w:p>
          <w:p w:rsidR="00A70F2C" w:rsidRPr="00D11964" w:rsidRDefault="00FD32C6" w:rsidP="006E6C00">
            <w:pPr>
              <w:numPr>
                <w:ilvl w:val="0"/>
                <w:numId w:val="24"/>
              </w:numPr>
              <w:rPr>
                <w:b/>
              </w:rPr>
            </w:pPr>
            <w:r w:rsidRPr="00D11964">
              <w:t>Numerous trails and trailheads infrastructure includi</w:t>
            </w:r>
            <w:r>
              <w:t>ng outhouse and bulletin boards</w:t>
            </w:r>
          </w:p>
        </w:tc>
      </w:tr>
      <w:tr w:rsidR="00A70F2C" w:rsidTr="00071F4B">
        <w:trPr>
          <w:gridAfter w:val="1"/>
          <w:wAfter w:w="85" w:type="dxa"/>
        </w:trPr>
        <w:tc>
          <w:tcPr>
            <w:tcW w:w="1685" w:type="dxa"/>
            <w:gridSpan w:val="2"/>
            <w:vAlign w:val="center"/>
          </w:tcPr>
          <w:p w:rsidR="00A70F2C" w:rsidRPr="00111A9B" w:rsidRDefault="00A70F2C" w:rsidP="00C273F3">
            <w:pPr>
              <w:jc w:val="center"/>
              <w:rPr>
                <w:b/>
              </w:rPr>
            </w:pPr>
            <w:r w:rsidRPr="00111A9B">
              <w:rPr>
                <w:b/>
              </w:rPr>
              <w:t>Action</w:t>
            </w:r>
          </w:p>
        </w:tc>
        <w:tc>
          <w:tcPr>
            <w:tcW w:w="4466" w:type="dxa"/>
          </w:tcPr>
          <w:p w:rsidR="00A70F2C" w:rsidRPr="003258FE" w:rsidRDefault="00A70F2C" w:rsidP="00C273F3">
            <w:pPr>
              <w:rPr>
                <w:b/>
              </w:rPr>
            </w:pPr>
            <w:r w:rsidRPr="003258FE">
              <w:rPr>
                <w:b/>
              </w:rPr>
              <w:t xml:space="preserve">Notifications:  </w:t>
            </w:r>
          </w:p>
          <w:p w:rsidR="00A70F2C" w:rsidRPr="0036662A" w:rsidRDefault="00A70F2C" w:rsidP="002316DF">
            <w:pPr>
              <w:pStyle w:val="ListParagraph"/>
              <w:numPr>
                <w:ilvl w:val="0"/>
                <w:numId w:val="8"/>
              </w:numPr>
              <w:autoSpaceDE w:val="0"/>
              <w:autoSpaceDN w:val="0"/>
              <w:adjustRightInd w:val="0"/>
              <w:ind w:left="720"/>
              <w:rPr>
                <w:rFonts w:cstheme="minorHAnsi"/>
                <w:color w:val="000000"/>
              </w:rPr>
            </w:pPr>
            <w:r>
              <w:rPr>
                <w:rFonts w:cstheme="minorHAnsi"/>
                <w:color w:val="000000"/>
              </w:rPr>
              <w:t>Chief of Marion Forks County Fire Defense (Terry Riley)</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Agency Administrator Willamette National Forest</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Forest Fire Duty Officer Willamette National Forest</w:t>
            </w:r>
          </w:p>
          <w:p w:rsidR="00A70F2C" w:rsidRDefault="00A70F2C" w:rsidP="002316DF">
            <w:pPr>
              <w:pStyle w:val="ListParagraph"/>
              <w:numPr>
                <w:ilvl w:val="0"/>
                <w:numId w:val="8"/>
              </w:numPr>
              <w:autoSpaceDE w:val="0"/>
              <w:autoSpaceDN w:val="0"/>
              <w:adjustRightInd w:val="0"/>
              <w:ind w:left="720"/>
              <w:rPr>
                <w:rFonts w:cstheme="minorHAnsi"/>
                <w:color w:val="000000"/>
              </w:rPr>
            </w:pPr>
            <w:r>
              <w:rPr>
                <w:rFonts w:cstheme="minorHAnsi"/>
                <w:color w:val="000000"/>
              </w:rPr>
              <w:t xml:space="preserve">Marion County </w:t>
            </w:r>
            <w:r w:rsidRPr="00A83341">
              <w:rPr>
                <w:rFonts w:cstheme="minorHAnsi"/>
                <w:color w:val="000000"/>
              </w:rPr>
              <w:t>Sheriff’s Office</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Breitenbush Community liaison</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proofErr w:type="spellStart"/>
            <w:r w:rsidRPr="00A83341">
              <w:rPr>
                <w:rFonts w:cstheme="minorHAnsi"/>
                <w:color w:val="000000"/>
              </w:rPr>
              <w:t>Pamelia</w:t>
            </w:r>
            <w:proofErr w:type="spellEnd"/>
            <w:r>
              <w:rPr>
                <w:rFonts w:cstheme="minorHAnsi"/>
                <w:color w:val="000000"/>
              </w:rPr>
              <w:t xml:space="preserve">, </w:t>
            </w:r>
            <w:proofErr w:type="spellStart"/>
            <w:r>
              <w:rPr>
                <w:rFonts w:cstheme="minorHAnsi"/>
                <w:color w:val="000000"/>
              </w:rPr>
              <w:t>Freses</w:t>
            </w:r>
            <w:proofErr w:type="spellEnd"/>
            <w:r>
              <w:rPr>
                <w:rFonts w:cstheme="minorHAnsi"/>
                <w:color w:val="000000"/>
              </w:rPr>
              <w:t xml:space="preserve"> and Marion Forks Investment Timber Groups</w:t>
            </w:r>
          </w:p>
          <w:p w:rsidR="00A70F2C" w:rsidRDefault="00A70F2C" w:rsidP="002316DF">
            <w:pPr>
              <w:pStyle w:val="ListParagraph"/>
              <w:numPr>
                <w:ilvl w:val="0"/>
                <w:numId w:val="8"/>
              </w:numPr>
              <w:autoSpaceDE w:val="0"/>
              <w:autoSpaceDN w:val="0"/>
              <w:adjustRightInd w:val="0"/>
              <w:ind w:left="720"/>
              <w:rPr>
                <w:rFonts w:cstheme="minorHAnsi"/>
                <w:color w:val="000000"/>
              </w:rPr>
            </w:pPr>
            <w:r w:rsidRPr="0036662A">
              <w:rPr>
                <w:rFonts w:cstheme="minorHAnsi"/>
                <w:color w:val="000000"/>
              </w:rPr>
              <w:t>Public meetings should be considered</w:t>
            </w:r>
            <w:r>
              <w:rPr>
                <w:rFonts w:cstheme="minorHAnsi"/>
                <w:color w:val="000000"/>
              </w:rPr>
              <w:t xml:space="preserve"> for </w:t>
            </w:r>
            <w:r w:rsidRPr="0036662A">
              <w:rPr>
                <w:rFonts w:cstheme="minorHAnsi"/>
                <w:color w:val="000000"/>
              </w:rPr>
              <w:t xml:space="preserve">Breitenbush, </w:t>
            </w:r>
            <w:proofErr w:type="spellStart"/>
            <w:r w:rsidR="00E33BC0">
              <w:rPr>
                <w:rFonts w:cstheme="minorHAnsi"/>
                <w:color w:val="000000"/>
              </w:rPr>
              <w:t>Idanha</w:t>
            </w:r>
            <w:proofErr w:type="spellEnd"/>
            <w:r w:rsidRPr="0036662A">
              <w:rPr>
                <w:rFonts w:cstheme="minorHAnsi"/>
                <w:color w:val="000000"/>
              </w:rPr>
              <w:t xml:space="preserve">, and Marion Forks. </w:t>
            </w:r>
          </w:p>
          <w:p w:rsidR="00A70F2C" w:rsidRDefault="00A70F2C" w:rsidP="006E6C00">
            <w:pPr>
              <w:pStyle w:val="ListParagraph"/>
              <w:numPr>
                <w:ilvl w:val="0"/>
                <w:numId w:val="8"/>
              </w:numPr>
              <w:autoSpaceDE w:val="0"/>
              <w:autoSpaceDN w:val="0"/>
              <w:adjustRightInd w:val="0"/>
              <w:ind w:left="720"/>
            </w:pPr>
            <w:r>
              <w:rPr>
                <w:rFonts w:cstheme="minorHAnsi"/>
                <w:color w:val="000000"/>
              </w:rPr>
              <w:t>Consider notifying  PGE and BPA power companies</w:t>
            </w:r>
          </w:p>
        </w:tc>
        <w:tc>
          <w:tcPr>
            <w:tcW w:w="5148" w:type="dxa"/>
            <w:gridSpan w:val="2"/>
          </w:tcPr>
          <w:p w:rsidR="00FD32C6" w:rsidRPr="00A83341" w:rsidRDefault="00FD32C6" w:rsidP="00FD32C6">
            <w:pPr>
              <w:rPr>
                <w:rFonts w:cstheme="minorHAnsi"/>
              </w:rPr>
            </w:pPr>
            <w:r w:rsidRPr="00A83341">
              <w:rPr>
                <w:rFonts w:cstheme="minorHAnsi"/>
                <w:b/>
              </w:rPr>
              <w:t>Recommended Management Action</w:t>
            </w:r>
            <w:r>
              <w:rPr>
                <w:rFonts w:cstheme="minorHAnsi"/>
                <w:b/>
              </w:rPr>
              <w:t>s to Consider</w:t>
            </w:r>
            <w:r w:rsidRPr="00A83341">
              <w:rPr>
                <w:rFonts w:cstheme="minorHAnsi"/>
                <w:b/>
              </w:rPr>
              <w:t xml:space="preserve">:  </w:t>
            </w:r>
          </w:p>
          <w:p w:rsidR="00FD32C6" w:rsidRPr="0036662A" w:rsidRDefault="00FD32C6" w:rsidP="00FD32C6">
            <w:pPr>
              <w:pStyle w:val="ListParagraph"/>
              <w:numPr>
                <w:ilvl w:val="0"/>
                <w:numId w:val="7"/>
              </w:numPr>
              <w:autoSpaceDE w:val="0"/>
              <w:autoSpaceDN w:val="0"/>
              <w:adjustRightInd w:val="0"/>
              <w:ind w:left="720"/>
              <w:rPr>
                <w:rFonts w:cstheme="minorHAnsi"/>
                <w:color w:val="000000"/>
              </w:rPr>
            </w:pPr>
            <w:r>
              <w:rPr>
                <w:rFonts w:cstheme="minorHAnsi"/>
              </w:rPr>
              <w:t xml:space="preserve">Initiating evacuation plans for </w:t>
            </w:r>
            <w:r w:rsidRPr="0036662A">
              <w:rPr>
                <w:rFonts w:cstheme="minorHAnsi"/>
                <w:color w:val="000000"/>
              </w:rPr>
              <w:t>Breitenbush Hot springs Community</w:t>
            </w:r>
            <w:r>
              <w:rPr>
                <w:rFonts w:cstheme="minorHAnsi"/>
                <w:color w:val="000000"/>
              </w:rPr>
              <w:t xml:space="preserve"> and Devil’s Creek residences.</w:t>
            </w:r>
          </w:p>
          <w:p w:rsidR="00FD32C6" w:rsidRPr="0036662A" w:rsidRDefault="00FD32C6" w:rsidP="00FD32C6">
            <w:pPr>
              <w:pStyle w:val="ListParagraph"/>
              <w:numPr>
                <w:ilvl w:val="0"/>
                <w:numId w:val="7"/>
              </w:numPr>
              <w:autoSpaceDE w:val="0"/>
              <w:autoSpaceDN w:val="0"/>
              <w:adjustRightInd w:val="0"/>
              <w:ind w:left="720"/>
              <w:rPr>
                <w:rFonts w:cstheme="minorHAnsi"/>
                <w:color w:val="000000"/>
              </w:rPr>
            </w:pPr>
            <w:r>
              <w:rPr>
                <w:rFonts w:cstheme="minorHAnsi"/>
              </w:rPr>
              <w:t>Initiating</w:t>
            </w:r>
            <w:r w:rsidRPr="0036662A">
              <w:rPr>
                <w:rFonts w:cstheme="minorHAnsi"/>
              </w:rPr>
              <w:t xml:space="preserve"> Structure Protection Plans with Marion County Fire Department </w:t>
            </w:r>
            <w:r>
              <w:rPr>
                <w:rFonts w:cstheme="minorHAnsi"/>
              </w:rPr>
              <w:t>p</w:t>
            </w:r>
            <w:r>
              <w:rPr>
                <w:rFonts w:cstheme="minorHAnsi"/>
                <w:color w:val="000000"/>
              </w:rPr>
              <w:t>roviding</w:t>
            </w:r>
            <w:r w:rsidRPr="0036662A">
              <w:rPr>
                <w:rFonts w:cstheme="minorHAnsi"/>
                <w:color w:val="000000"/>
              </w:rPr>
              <w:t xml:space="preserve"> point protection of structures in Breitenbush Hot springs Community</w:t>
            </w:r>
            <w:r>
              <w:rPr>
                <w:rFonts w:cstheme="minorHAnsi"/>
                <w:color w:val="000000"/>
              </w:rPr>
              <w:t xml:space="preserve"> and Devil’s Creek residences.</w:t>
            </w:r>
          </w:p>
          <w:p w:rsidR="00FD32C6" w:rsidRPr="00A83341" w:rsidRDefault="00FD32C6" w:rsidP="00FD32C6">
            <w:pPr>
              <w:pStyle w:val="ListParagraph"/>
              <w:numPr>
                <w:ilvl w:val="0"/>
                <w:numId w:val="7"/>
              </w:numPr>
              <w:autoSpaceDE w:val="0"/>
              <w:autoSpaceDN w:val="0"/>
              <w:adjustRightInd w:val="0"/>
              <w:ind w:left="720"/>
              <w:rPr>
                <w:rFonts w:cstheme="minorHAnsi"/>
                <w:color w:val="000000"/>
              </w:rPr>
            </w:pPr>
            <w:r w:rsidRPr="00A83341">
              <w:rPr>
                <w:rFonts w:cstheme="minorHAnsi"/>
              </w:rPr>
              <w:t>Implement</w:t>
            </w:r>
            <w:r>
              <w:rPr>
                <w:rFonts w:cstheme="minorHAnsi"/>
              </w:rPr>
              <w:t>ing</w:t>
            </w:r>
            <w:r w:rsidRPr="00A83341">
              <w:rPr>
                <w:rFonts w:cstheme="minorHAnsi"/>
              </w:rPr>
              <w:t xml:space="preserve"> ignition operations on </w:t>
            </w:r>
            <w:r>
              <w:rPr>
                <w:rFonts w:cstheme="minorHAnsi"/>
              </w:rPr>
              <w:t>roads FS-870 and FS 4685</w:t>
            </w:r>
            <w:r w:rsidRPr="00A83341">
              <w:rPr>
                <w:rFonts w:cstheme="minorHAnsi"/>
              </w:rPr>
              <w:t xml:space="preserve"> </w:t>
            </w:r>
            <w:r>
              <w:rPr>
                <w:rFonts w:cstheme="minorHAnsi"/>
              </w:rPr>
              <w:t xml:space="preserve">that are </w:t>
            </w:r>
            <w:r w:rsidRPr="00A83341">
              <w:rPr>
                <w:rFonts w:cstheme="minorHAnsi"/>
              </w:rPr>
              <w:t>identified as Alternate</w:t>
            </w:r>
            <w:r>
              <w:rPr>
                <w:rFonts w:cstheme="minorHAnsi"/>
              </w:rPr>
              <w:t xml:space="preserve"> control </w:t>
            </w:r>
            <w:r w:rsidRPr="00A83341">
              <w:rPr>
                <w:rFonts w:cstheme="minorHAnsi"/>
              </w:rPr>
              <w:t xml:space="preserve"> lines</w:t>
            </w:r>
            <w:r w:rsidRPr="00A83341">
              <w:rPr>
                <w:rFonts w:cstheme="minorHAnsi"/>
                <w:color w:val="000000"/>
              </w:rPr>
              <w:t xml:space="preserve"> </w:t>
            </w:r>
          </w:p>
          <w:p w:rsidR="00A70F2C" w:rsidRPr="00FD32C6" w:rsidRDefault="00FD32C6" w:rsidP="00FD32C6">
            <w:pPr>
              <w:pStyle w:val="ListParagraph"/>
              <w:numPr>
                <w:ilvl w:val="0"/>
                <w:numId w:val="7"/>
              </w:numPr>
              <w:autoSpaceDE w:val="0"/>
              <w:autoSpaceDN w:val="0"/>
              <w:adjustRightInd w:val="0"/>
              <w:ind w:left="720"/>
              <w:rPr>
                <w:rFonts w:cstheme="minorHAnsi"/>
              </w:rPr>
            </w:pPr>
            <w:r w:rsidRPr="0036662A">
              <w:rPr>
                <w:rFonts w:cstheme="minorHAnsi"/>
                <w:color w:val="000000"/>
              </w:rPr>
              <w:t>Consider road and trail closures and public notifications in consultation with Resource Advisors</w:t>
            </w:r>
          </w:p>
        </w:tc>
      </w:tr>
      <w:tr w:rsidR="00B6468D" w:rsidTr="00071F4B">
        <w:trPr>
          <w:gridAfter w:val="1"/>
          <w:wAfter w:w="85" w:type="dxa"/>
        </w:trPr>
        <w:tc>
          <w:tcPr>
            <w:tcW w:w="1685" w:type="dxa"/>
            <w:gridSpan w:val="2"/>
            <w:vMerge w:val="restart"/>
            <w:vAlign w:val="center"/>
          </w:tcPr>
          <w:p w:rsidR="00B6468D" w:rsidRPr="00FD32C6" w:rsidRDefault="00B6468D" w:rsidP="00C273F3">
            <w:pPr>
              <w:jc w:val="center"/>
              <w:rPr>
                <w:b/>
              </w:rPr>
            </w:pPr>
            <w:r w:rsidRPr="00FD32C6">
              <w:rPr>
                <w:b/>
              </w:rPr>
              <w:t>Resources</w:t>
            </w:r>
          </w:p>
        </w:tc>
        <w:tc>
          <w:tcPr>
            <w:tcW w:w="9614" w:type="dxa"/>
            <w:gridSpan w:val="3"/>
          </w:tcPr>
          <w:p w:rsidR="00B6468D" w:rsidRPr="00A83341" w:rsidRDefault="00B6468D" w:rsidP="00B6468D">
            <w:pPr>
              <w:rPr>
                <w:rFonts w:cstheme="minorHAnsi"/>
                <w:u w:val="single"/>
              </w:rPr>
            </w:pPr>
            <w:r w:rsidRPr="003258FE">
              <w:rPr>
                <w:b/>
              </w:rPr>
              <w:t xml:space="preserve">Recommended: </w:t>
            </w:r>
            <w:r w:rsidRPr="00A83341">
              <w:rPr>
                <w:rFonts w:cstheme="minorHAnsi"/>
              </w:rPr>
              <w:t xml:space="preserve">There </w:t>
            </w:r>
            <w:r>
              <w:rPr>
                <w:rFonts w:cstheme="minorHAnsi"/>
              </w:rPr>
              <w:t>is approximately 9 miles of Alternate</w:t>
            </w:r>
            <w:r w:rsidRPr="00A83341">
              <w:rPr>
                <w:rFonts w:cstheme="minorHAnsi"/>
              </w:rPr>
              <w:t xml:space="preserve"> line </w:t>
            </w:r>
            <w:r>
              <w:rPr>
                <w:rFonts w:cstheme="minorHAnsi"/>
              </w:rPr>
              <w:t>to burnout as well as provide structure protection for approximately 146 structures.</w:t>
            </w:r>
          </w:p>
        </w:tc>
      </w:tr>
      <w:tr w:rsidR="00B6468D" w:rsidTr="00071F4B">
        <w:trPr>
          <w:gridAfter w:val="1"/>
          <w:wAfter w:w="85" w:type="dxa"/>
        </w:trPr>
        <w:tc>
          <w:tcPr>
            <w:tcW w:w="1685" w:type="dxa"/>
            <w:gridSpan w:val="2"/>
            <w:vMerge/>
            <w:vAlign w:val="center"/>
          </w:tcPr>
          <w:p w:rsidR="00B6468D" w:rsidRPr="00FD32C6" w:rsidRDefault="00B6468D" w:rsidP="00C273F3">
            <w:pPr>
              <w:jc w:val="center"/>
              <w:rPr>
                <w:b/>
              </w:rPr>
            </w:pPr>
          </w:p>
        </w:tc>
        <w:tc>
          <w:tcPr>
            <w:tcW w:w="4466" w:type="dxa"/>
          </w:tcPr>
          <w:p w:rsidR="00B6468D" w:rsidRPr="00A83341" w:rsidRDefault="00B6468D" w:rsidP="00C273F3">
            <w:pPr>
              <w:rPr>
                <w:rFonts w:cstheme="minorHAnsi"/>
                <w:u w:val="single"/>
              </w:rPr>
            </w:pPr>
            <w:r w:rsidRPr="00A83341">
              <w:rPr>
                <w:rFonts w:cstheme="minorHAnsi"/>
                <w:u w:val="single"/>
              </w:rPr>
              <w:t>Overhead</w:t>
            </w:r>
          </w:p>
          <w:p w:rsidR="00B6468D" w:rsidRPr="00A83341" w:rsidRDefault="00B6468D" w:rsidP="002316DF">
            <w:pPr>
              <w:pStyle w:val="ListParagraph"/>
              <w:numPr>
                <w:ilvl w:val="0"/>
                <w:numId w:val="1"/>
              </w:numPr>
              <w:rPr>
                <w:rFonts w:cstheme="minorHAnsi"/>
              </w:rPr>
            </w:pPr>
            <w:r w:rsidRPr="00A83341">
              <w:rPr>
                <w:rFonts w:cstheme="minorHAnsi"/>
              </w:rPr>
              <w:t>DIVS with firing operations expertise</w:t>
            </w:r>
          </w:p>
          <w:p w:rsidR="00B6468D" w:rsidRPr="00A83341" w:rsidRDefault="00B6468D" w:rsidP="002316DF">
            <w:pPr>
              <w:pStyle w:val="ListParagraph"/>
              <w:numPr>
                <w:ilvl w:val="0"/>
                <w:numId w:val="1"/>
              </w:numPr>
              <w:rPr>
                <w:rFonts w:cstheme="minorHAnsi"/>
              </w:rPr>
            </w:pPr>
            <w:r w:rsidRPr="00A83341">
              <w:rPr>
                <w:rFonts w:cstheme="minorHAnsi"/>
              </w:rPr>
              <w:t>3 TFLD</w:t>
            </w:r>
            <w:r w:rsidR="00DF1A38">
              <w:rPr>
                <w:rFonts w:cstheme="minorHAnsi"/>
              </w:rPr>
              <w:t xml:space="preserve">           </w:t>
            </w:r>
          </w:p>
          <w:p w:rsidR="00B6468D" w:rsidRPr="00A83341" w:rsidRDefault="00B6468D" w:rsidP="002316DF">
            <w:pPr>
              <w:pStyle w:val="ListParagraph"/>
              <w:numPr>
                <w:ilvl w:val="0"/>
                <w:numId w:val="1"/>
              </w:numPr>
              <w:rPr>
                <w:rFonts w:cstheme="minorHAnsi"/>
              </w:rPr>
            </w:pPr>
            <w:r w:rsidRPr="00A83341">
              <w:rPr>
                <w:rFonts w:cstheme="minorHAnsi"/>
              </w:rPr>
              <w:t>2 HEQB</w:t>
            </w:r>
            <w:r w:rsidR="00DF1A38">
              <w:rPr>
                <w:rFonts w:cstheme="minorHAnsi"/>
              </w:rPr>
              <w:t xml:space="preserve"> </w:t>
            </w:r>
          </w:p>
          <w:p w:rsidR="00B6468D" w:rsidRPr="00A83341" w:rsidRDefault="00B6468D" w:rsidP="002316DF">
            <w:pPr>
              <w:pStyle w:val="ListParagraph"/>
              <w:numPr>
                <w:ilvl w:val="0"/>
                <w:numId w:val="1"/>
              </w:numPr>
              <w:rPr>
                <w:rFonts w:cstheme="minorHAnsi"/>
              </w:rPr>
            </w:pPr>
            <w:r w:rsidRPr="00A83341">
              <w:rPr>
                <w:rFonts w:cstheme="minorHAnsi"/>
              </w:rPr>
              <w:t xml:space="preserve">1 SOFL </w:t>
            </w:r>
          </w:p>
          <w:p w:rsidR="00B6468D" w:rsidRPr="00A83341" w:rsidRDefault="00B6468D" w:rsidP="002316DF">
            <w:pPr>
              <w:pStyle w:val="ListParagraph"/>
              <w:numPr>
                <w:ilvl w:val="0"/>
                <w:numId w:val="1"/>
              </w:numPr>
              <w:rPr>
                <w:rFonts w:cstheme="minorHAnsi"/>
              </w:rPr>
            </w:pPr>
            <w:r w:rsidRPr="00A83341">
              <w:rPr>
                <w:rFonts w:cstheme="minorHAnsi"/>
              </w:rPr>
              <w:t>1 READ</w:t>
            </w:r>
          </w:p>
          <w:p w:rsidR="00B6468D" w:rsidRPr="00A83341" w:rsidRDefault="00B6468D" w:rsidP="00C273F3">
            <w:pPr>
              <w:rPr>
                <w:rFonts w:cstheme="minorHAnsi"/>
                <w:u w:val="single"/>
              </w:rPr>
            </w:pPr>
            <w:r w:rsidRPr="00A83341">
              <w:rPr>
                <w:rFonts w:cstheme="minorHAnsi"/>
                <w:u w:val="single"/>
              </w:rPr>
              <w:t>Crews</w:t>
            </w:r>
          </w:p>
          <w:p w:rsidR="00B6468D" w:rsidRPr="00A83341" w:rsidRDefault="00B6468D"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B6468D" w:rsidRPr="00A83341" w:rsidRDefault="00B6468D" w:rsidP="002316DF">
            <w:pPr>
              <w:pStyle w:val="ListParagraph"/>
              <w:numPr>
                <w:ilvl w:val="0"/>
                <w:numId w:val="1"/>
              </w:numPr>
              <w:rPr>
                <w:rFonts w:cstheme="minorHAnsi"/>
              </w:rPr>
            </w:pPr>
            <w:r w:rsidRPr="00A83341">
              <w:rPr>
                <w:rFonts w:cstheme="minorHAnsi"/>
              </w:rPr>
              <w:t>2 Type 2IA Handcrew</w:t>
            </w:r>
          </w:p>
          <w:p w:rsidR="00B6468D" w:rsidRDefault="00B6468D" w:rsidP="00FD32C6">
            <w:pPr>
              <w:pStyle w:val="ListParagraph"/>
              <w:numPr>
                <w:ilvl w:val="0"/>
                <w:numId w:val="1"/>
              </w:numPr>
              <w:rPr>
                <w:rFonts w:cstheme="minorHAnsi"/>
              </w:rPr>
            </w:pPr>
            <w:r w:rsidRPr="00A83341">
              <w:rPr>
                <w:rFonts w:cstheme="minorHAnsi"/>
              </w:rPr>
              <w:t>2 Type 2 Handcrew</w:t>
            </w:r>
          </w:p>
          <w:p w:rsidR="00B6468D" w:rsidRPr="00A83341" w:rsidRDefault="00B6468D" w:rsidP="00B6468D">
            <w:pPr>
              <w:rPr>
                <w:rFonts w:cstheme="minorHAnsi"/>
                <w:u w:val="single"/>
              </w:rPr>
            </w:pPr>
            <w:r w:rsidRPr="00A83341">
              <w:rPr>
                <w:rFonts w:cstheme="minorHAnsi"/>
                <w:u w:val="single"/>
              </w:rPr>
              <w:t>Equipment</w:t>
            </w:r>
          </w:p>
          <w:p w:rsidR="00B6468D" w:rsidRPr="00B6468D" w:rsidRDefault="00B6468D" w:rsidP="00B6468D">
            <w:pPr>
              <w:pStyle w:val="ListParagraph"/>
              <w:numPr>
                <w:ilvl w:val="0"/>
                <w:numId w:val="1"/>
              </w:numPr>
              <w:rPr>
                <w:rFonts w:cstheme="minorHAnsi"/>
              </w:rPr>
            </w:pPr>
            <w:r w:rsidRPr="00A83341">
              <w:rPr>
                <w:rFonts w:cstheme="minorHAnsi"/>
              </w:rPr>
              <w:t>2 Dozer T2</w:t>
            </w:r>
          </w:p>
        </w:tc>
        <w:tc>
          <w:tcPr>
            <w:tcW w:w="5148" w:type="dxa"/>
            <w:gridSpan w:val="2"/>
          </w:tcPr>
          <w:p w:rsidR="00B6468D" w:rsidRPr="00A83341" w:rsidRDefault="00B6468D" w:rsidP="00FD32C6">
            <w:pPr>
              <w:rPr>
                <w:rFonts w:cstheme="minorHAnsi"/>
                <w:u w:val="single"/>
              </w:rPr>
            </w:pPr>
            <w:r w:rsidRPr="00A83341">
              <w:rPr>
                <w:rFonts w:cstheme="minorHAnsi"/>
                <w:u w:val="single"/>
              </w:rPr>
              <w:t>Engines</w:t>
            </w:r>
          </w:p>
          <w:p w:rsidR="00B6468D" w:rsidRPr="00A83341" w:rsidRDefault="00B6468D" w:rsidP="00FD32C6">
            <w:pPr>
              <w:pStyle w:val="ListParagraph"/>
              <w:numPr>
                <w:ilvl w:val="0"/>
                <w:numId w:val="1"/>
              </w:numPr>
              <w:rPr>
                <w:rFonts w:cstheme="minorHAnsi"/>
              </w:rPr>
            </w:pPr>
            <w:r w:rsidRPr="00A83341">
              <w:rPr>
                <w:rFonts w:cstheme="minorHAnsi"/>
              </w:rPr>
              <w:t xml:space="preserve">5 Engines (Type 3, 4, or 6) </w:t>
            </w:r>
          </w:p>
          <w:p w:rsidR="00B6468D" w:rsidRDefault="00B6468D" w:rsidP="00FD32C6">
            <w:pPr>
              <w:pStyle w:val="ListParagraph"/>
              <w:numPr>
                <w:ilvl w:val="0"/>
                <w:numId w:val="1"/>
              </w:numPr>
              <w:rPr>
                <w:rFonts w:cstheme="minorHAnsi"/>
              </w:rPr>
            </w:pPr>
            <w:r w:rsidRPr="00A83341">
              <w:rPr>
                <w:rFonts w:cstheme="minorHAnsi"/>
              </w:rPr>
              <w:t>2 Tactical water tender (WTT2)</w:t>
            </w:r>
          </w:p>
          <w:p w:rsidR="00B6468D" w:rsidRPr="00A83341" w:rsidRDefault="00B6468D" w:rsidP="00FD32C6">
            <w:pPr>
              <w:pStyle w:val="ListParagraph"/>
              <w:numPr>
                <w:ilvl w:val="0"/>
                <w:numId w:val="1"/>
              </w:numPr>
              <w:rPr>
                <w:rFonts w:cstheme="minorHAnsi"/>
              </w:rPr>
            </w:pPr>
            <w:r>
              <w:rPr>
                <w:rFonts w:cstheme="minorHAnsi"/>
              </w:rPr>
              <w:t>2 Strike team Structure Engines from Marion County Fire Defense</w:t>
            </w:r>
          </w:p>
          <w:p w:rsidR="00B6468D" w:rsidRPr="00A83341" w:rsidRDefault="00B6468D" w:rsidP="00FD32C6">
            <w:pPr>
              <w:rPr>
                <w:rFonts w:cstheme="minorHAnsi"/>
                <w:u w:val="single"/>
              </w:rPr>
            </w:pPr>
            <w:r w:rsidRPr="00A83341">
              <w:rPr>
                <w:rFonts w:cstheme="minorHAnsi"/>
                <w:u w:val="single"/>
              </w:rPr>
              <w:t>Aircraft</w:t>
            </w:r>
          </w:p>
          <w:p w:rsidR="00B6468D" w:rsidRPr="00A83341" w:rsidRDefault="00B6468D" w:rsidP="00FD32C6">
            <w:pPr>
              <w:pStyle w:val="ListParagraph"/>
              <w:numPr>
                <w:ilvl w:val="0"/>
                <w:numId w:val="2"/>
              </w:numPr>
              <w:rPr>
                <w:rFonts w:cstheme="minorHAnsi"/>
              </w:rPr>
            </w:pPr>
            <w:r w:rsidRPr="00A83341">
              <w:rPr>
                <w:rFonts w:cstheme="minorHAnsi"/>
              </w:rPr>
              <w:t>1 Air Attack</w:t>
            </w:r>
          </w:p>
          <w:p w:rsidR="00B6468D" w:rsidRPr="00A83341" w:rsidRDefault="00B6468D" w:rsidP="00FD32C6">
            <w:pPr>
              <w:pStyle w:val="ListParagraph"/>
              <w:numPr>
                <w:ilvl w:val="0"/>
                <w:numId w:val="2"/>
              </w:numPr>
              <w:rPr>
                <w:rFonts w:cstheme="minorHAnsi"/>
              </w:rPr>
            </w:pPr>
            <w:r w:rsidRPr="00A83341">
              <w:rPr>
                <w:rFonts w:cstheme="minorHAnsi"/>
              </w:rPr>
              <w:t>1 Aerial Ignition Specialist</w:t>
            </w:r>
          </w:p>
          <w:p w:rsidR="00B6468D" w:rsidRPr="00A83341" w:rsidRDefault="00B6468D" w:rsidP="00FD32C6">
            <w:pPr>
              <w:pStyle w:val="ListParagraph"/>
              <w:numPr>
                <w:ilvl w:val="0"/>
                <w:numId w:val="2"/>
              </w:numPr>
              <w:rPr>
                <w:rFonts w:cstheme="minorHAnsi"/>
              </w:rPr>
            </w:pPr>
            <w:r w:rsidRPr="00A83341">
              <w:rPr>
                <w:rFonts w:cstheme="minorHAnsi"/>
              </w:rPr>
              <w:t>1 T3 Helicopter with PSD and PLDO</w:t>
            </w:r>
          </w:p>
          <w:p w:rsidR="00B6468D" w:rsidRPr="00A83341" w:rsidRDefault="00B6468D" w:rsidP="00FD32C6">
            <w:pPr>
              <w:pStyle w:val="ListParagraph"/>
              <w:numPr>
                <w:ilvl w:val="0"/>
                <w:numId w:val="2"/>
              </w:numPr>
              <w:rPr>
                <w:rFonts w:cstheme="minorHAnsi"/>
              </w:rPr>
            </w:pPr>
            <w:r>
              <w:rPr>
                <w:rFonts w:cstheme="minorHAnsi"/>
              </w:rPr>
              <w:t>2 T1</w:t>
            </w:r>
            <w:r w:rsidRPr="00A83341">
              <w:rPr>
                <w:rFonts w:cstheme="minorHAnsi"/>
              </w:rPr>
              <w:t xml:space="preserve"> Helicopter with bucket/tank</w:t>
            </w:r>
          </w:p>
          <w:p w:rsidR="00B6468D" w:rsidRPr="003258FE" w:rsidRDefault="00B6468D" w:rsidP="00C273F3">
            <w:pPr>
              <w:rPr>
                <w:b/>
              </w:rPr>
            </w:pPr>
          </w:p>
        </w:tc>
      </w:tr>
      <w:tr w:rsidR="00B6468D" w:rsidTr="00071F4B">
        <w:trPr>
          <w:gridAfter w:val="1"/>
          <w:wAfter w:w="85" w:type="dxa"/>
        </w:trPr>
        <w:tc>
          <w:tcPr>
            <w:tcW w:w="1685" w:type="dxa"/>
            <w:gridSpan w:val="2"/>
            <w:vMerge/>
            <w:vAlign w:val="center"/>
          </w:tcPr>
          <w:p w:rsidR="00B6468D" w:rsidRPr="00111A9B" w:rsidRDefault="00B6468D" w:rsidP="00C273F3">
            <w:pPr>
              <w:jc w:val="center"/>
              <w:rPr>
                <w:b/>
              </w:rPr>
            </w:pPr>
          </w:p>
        </w:tc>
        <w:tc>
          <w:tcPr>
            <w:tcW w:w="9614" w:type="dxa"/>
            <w:gridSpan w:val="3"/>
          </w:tcPr>
          <w:p w:rsidR="00B6468D" w:rsidRPr="003258FE" w:rsidRDefault="00B6468D" w:rsidP="00FD32C6">
            <w:pPr>
              <w:rPr>
                <w:b/>
              </w:rPr>
            </w:pPr>
            <w:r>
              <w:rPr>
                <w:rFonts w:cstheme="minorHAnsi"/>
              </w:rPr>
              <w:t>*</w:t>
            </w:r>
            <w:r w:rsidRPr="00A83341">
              <w:rPr>
                <w:rFonts w:cstheme="minorHAnsi"/>
              </w:rPr>
              <w:t>Duration is estimated for 2 days of ignitions and 5 days of holding and securing.</w:t>
            </w:r>
          </w:p>
        </w:tc>
      </w:tr>
      <w:tr w:rsidR="00FD32C6" w:rsidTr="00071F4B">
        <w:trPr>
          <w:gridAfter w:val="1"/>
          <w:wAfter w:w="85" w:type="dxa"/>
        </w:trPr>
        <w:tc>
          <w:tcPr>
            <w:tcW w:w="1685" w:type="dxa"/>
            <w:gridSpan w:val="2"/>
          </w:tcPr>
          <w:p w:rsidR="00FD32C6" w:rsidRPr="00071F4B" w:rsidRDefault="00FD32C6" w:rsidP="00C273F3">
            <w:pPr>
              <w:rPr>
                <w:b/>
              </w:rPr>
            </w:pPr>
            <w:r w:rsidRPr="00071F4B">
              <w:rPr>
                <w:b/>
              </w:rPr>
              <w:lastRenderedPageBreak/>
              <w:t>Cost estimate</w:t>
            </w:r>
          </w:p>
        </w:tc>
        <w:tc>
          <w:tcPr>
            <w:tcW w:w="9614" w:type="dxa"/>
            <w:gridSpan w:val="3"/>
          </w:tcPr>
          <w:p w:rsidR="00FD32C6" w:rsidRDefault="00FD32C6" w:rsidP="00C273F3">
            <w:r>
              <w:t>$720,000</w:t>
            </w:r>
          </w:p>
        </w:tc>
      </w:tr>
      <w:tr w:rsidR="00C273F3" w:rsidTr="00071F4B">
        <w:tc>
          <w:tcPr>
            <w:tcW w:w="6212" w:type="dxa"/>
            <w:gridSpan w:val="4"/>
            <w:shd w:val="clear" w:color="auto" w:fill="B8CCE4" w:themeFill="accent1" w:themeFillTint="66"/>
          </w:tcPr>
          <w:p w:rsidR="00C273F3" w:rsidRDefault="00C273F3" w:rsidP="00C273F3">
            <w:r>
              <w:t>M.A.P. #  23 N. Fork Breitenbush River (NEED SHAPE)</w:t>
            </w:r>
          </w:p>
        </w:tc>
        <w:tc>
          <w:tcPr>
            <w:tcW w:w="5172" w:type="dxa"/>
            <w:gridSpan w:val="2"/>
            <w:shd w:val="clear" w:color="auto" w:fill="B8CCE4" w:themeFill="accent1" w:themeFillTint="66"/>
          </w:tcPr>
          <w:p w:rsidR="00C273F3" w:rsidRDefault="00C273F3" w:rsidP="00C273F3"/>
        </w:tc>
      </w:tr>
      <w:tr w:rsidR="00C273F3" w:rsidTr="00071F4B">
        <w:tc>
          <w:tcPr>
            <w:tcW w:w="1578" w:type="dxa"/>
            <w:vAlign w:val="center"/>
          </w:tcPr>
          <w:p w:rsidR="00C273F3" w:rsidRPr="00071F4B" w:rsidRDefault="00C273F3" w:rsidP="00C273F3">
            <w:pPr>
              <w:jc w:val="center"/>
              <w:rPr>
                <w:b/>
              </w:rPr>
            </w:pPr>
            <w:r w:rsidRPr="00071F4B">
              <w:rPr>
                <w:b/>
              </w:rPr>
              <w:t>Condition</w:t>
            </w:r>
          </w:p>
        </w:tc>
        <w:tc>
          <w:tcPr>
            <w:tcW w:w="4634" w:type="dxa"/>
            <w:gridSpan w:val="3"/>
          </w:tcPr>
          <w:p w:rsidR="00C273F3" w:rsidRDefault="00C273F3" w:rsidP="00C273F3">
            <w:r w:rsidRPr="00D11964">
              <w:rPr>
                <w:b/>
              </w:rPr>
              <w:t>M.A.P. Descriptive location:</w:t>
            </w:r>
            <w:r w:rsidRPr="00D11964">
              <w:t xml:space="preserve">  </w:t>
            </w:r>
            <w:r>
              <w:t>North side of Alternate control lines from South Fork Breitenbush River Trailhead southeast to Drop Point - 67</w:t>
            </w:r>
          </w:p>
          <w:p w:rsidR="00C273F3" w:rsidRPr="00D11964" w:rsidRDefault="00C273F3" w:rsidP="00C273F3">
            <w:r w:rsidRPr="00D11964">
              <w:t xml:space="preserve"> </w:t>
            </w:r>
          </w:p>
          <w:p w:rsidR="00C273F3" w:rsidRDefault="00C273F3" w:rsidP="00C273F3">
            <w:r w:rsidRPr="00D11964">
              <w:rPr>
                <w:b/>
              </w:rPr>
              <w:t>Intent</w:t>
            </w:r>
            <w:r w:rsidRPr="00D11964">
              <w:t xml:space="preserve">:  </w:t>
            </w:r>
            <w:r>
              <w:t>Establish control lines to keep fire from progressing north.</w:t>
            </w:r>
          </w:p>
          <w:p w:rsidR="00C273F3" w:rsidRPr="00D11964" w:rsidRDefault="00C273F3" w:rsidP="00C273F3"/>
          <w:p w:rsidR="00C273F3" w:rsidRPr="00D11964" w:rsidRDefault="00C273F3" w:rsidP="00C273F3">
            <w:r w:rsidRPr="00D11964">
              <w:rPr>
                <w:b/>
              </w:rPr>
              <w:t>Implementation Condition</w:t>
            </w:r>
            <w:r w:rsidRPr="00D11964">
              <w:t xml:space="preserve">:  </w:t>
            </w:r>
            <w:r>
              <w:t>Fire crosses Alternate control lines pushes north and establishes on the north slope of Breitenbush Mountain.</w:t>
            </w:r>
          </w:p>
          <w:p w:rsidR="00C273F3" w:rsidRDefault="00C273F3" w:rsidP="00C273F3"/>
          <w:p w:rsidR="00C273F3" w:rsidRDefault="00D5202D" w:rsidP="00C273F3">
            <w:r w:rsidRPr="00D5202D">
              <w:rPr>
                <w:b/>
              </w:rPr>
              <w:t>Probability</w:t>
            </w:r>
            <w:r>
              <w:t xml:space="preserve">: </w:t>
            </w:r>
            <w:r w:rsidRPr="00D5202D">
              <w:t>Determined by FSPro, please refer to latest approved FSPro analysis</w:t>
            </w:r>
          </w:p>
        </w:tc>
        <w:tc>
          <w:tcPr>
            <w:tcW w:w="5172" w:type="dxa"/>
            <w:gridSpan w:val="2"/>
          </w:tcPr>
          <w:p w:rsidR="005D085C" w:rsidRDefault="005D085C" w:rsidP="005D085C">
            <w:r w:rsidRPr="00D11964">
              <w:rPr>
                <w:b/>
              </w:rPr>
              <w:t>Values at Risk:</w:t>
            </w:r>
            <w:r w:rsidRPr="00D11964">
              <w:t xml:space="preserve"> </w:t>
            </w:r>
          </w:p>
          <w:p w:rsidR="005D085C" w:rsidRPr="00D11964" w:rsidRDefault="005D085C" w:rsidP="005D085C">
            <w:pPr>
              <w:pStyle w:val="ListParagraph"/>
              <w:numPr>
                <w:ilvl w:val="0"/>
                <w:numId w:val="9"/>
              </w:numPr>
            </w:pPr>
            <w:r w:rsidRPr="00D11964">
              <w:t>Breitenbush Community including residences and Breitenbush Hot springs Resort and Community Center.</w:t>
            </w:r>
          </w:p>
          <w:p w:rsidR="0040609C" w:rsidRDefault="0040609C" w:rsidP="005D085C">
            <w:pPr>
              <w:numPr>
                <w:ilvl w:val="0"/>
                <w:numId w:val="9"/>
              </w:numPr>
            </w:pPr>
            <w:r>
              <w:t>Municipal Watershed for Salem</w:t>
            </w:r>
          </w:p>
          <w:p w:rsidR="005D085C" w:rsidRPr="00007D56" w:rsidRDefault="005D085C" w:rsidP="005D085C">
            <w:pPr>
              <w:numPr>
                <w:ilvl w:val="0"/>
                <w:numId w:val="9"/>
              </w:numPr>
            </w:pPr>
            <w:r>
              <w:t>Forest Service Road 46</w:t>
            </w:r>
          </w:p>
          <w:p w:rsidR="005D085C" w:rsidRPr="00D11964" w:rsidRDefault="005D085C" w:rsidP="005D085C">
            <w:pPr>
              <w:numPr>
                <w:ilvl w:val="0"/>
                <w:numId w:val="9"/>
              </w:numPr>
            </w:pPr>
            <w:r w:rsidRPr="00D11964">
              <w:t xml:space="preserve">Critical </w:t>
            </w:r>
            <w:r>
              <w:t>Northern S</w:t>
            </w:r>
            <w:r w:rsidRPr="00D11964">
              <w:t xml:space="preserve">potted </w:t>
            </w:r>
            <w:r>
              <w:t>O</w:t>
            </w:r>
            <w:r w:rsidRPr="00D11964">
              <w:t>wl habitat.</w:t>
            </w:r>
          </w:p>
          <w:p w:rsidR="005D085C" w:rsidRPr="00007D56" w:rsidRDefault="005D085C" w:rsidP="005D085C">
            <w:pPr>
              <w:numPr>
                <w:ilvl w:val="0"/>
                <w:numId w:val="9"/>
              </w:numPr>
            </w:pPr>
            <w:r w:rsidRPr="00007D56">
              <w:t xml:space="preserve">Steelhead fisheries at risk if high severity causes sedimentation </w:t>
            </w:r>
          </w:p>
          <w:p w:rsidR="005D085C" w:rsidRPr="00D11964" w:rsidRDefault="005D085C" w:rsidP="005D085C">
            <w:pPr>
              <w:numPr>
                <w:ilvl w:val="0"/>
                <w:numId w:val="9"/>
              </w:numPr>
            </w:pPr>
            <w:r w:rsidRPr="00D11964">
              <w:t xml:space="preserve">Cultural resources </w:t>
            </w:r>
          </w:p>
          <w:p w:rsidR="005D085C" w:rsidRPr="00D11964" w:rsidRDefault="005D085C" w:rsidP="005D085C">
            <w:pPr>
              <w:numPr>
                <w:ilvl w:val="0"/>
                <w:numId w:val="9"/>
              </w:numPr>
            </w:pPr>
            <w:r w:rsidRPr="00D11964">
              <w:t xml:space="preserve">Hwy 46 </w:t>
            </w:r>
            <w:r>
              <w:t xml:space="preserve">timber </w:t>
            </w:r>
            <w:r w:rsidRPr="00D11964">
              <w:t>planning units along the 870, 4685, 302, 310 roads</w:t>
            </w:r>
          </w:p>
          <w:p w:rsidR="005D085C" w:rsidRPr="00D11964" w:rsidRDefault="005D085C" w:rsidP="005D085C">
            <w:pPr>
              <w:numPr>
                <w:ilvl w:val="0"/>
                <w:numId w:val="9"/>
              </w:numPr>
            </w:pPr>
            <w:r w:rsidRPr="00D11964">
              <w:t>Breitenbush Lake trailhead and campground</w:t>
            </w:r>
          </w:p>
          <w:p w:rsidR="005D085C" w:rsidRPr="00D11964" w:rsidRDefault="005D085C" w:rsidP="005D085C">
            <w:pPr>
              <w:numPr>
                <w:ilvl w:val="0"/>
                <w:numId w:val="9"/>
              </w:numPr>
            </w:pPr>
            <w:r w:rsidRPr="00D11964">
              <w:t>Numerous trails and trailheads infrastructure includi</w:t>
            </w:r>
            <w:r>
              <w:t>ng outhouse and bulletin boards</w:t>
            </w:r>
          </w:p>
          <w:p w:rsidR="00C273F3" w:rsidRPr="00D11964" w:rsidRDefault="00C273F3" w:rsidP="00C273F3">
            <w:pPr>
              <w:rPr>
                <w:b/>
              </w:rPr>
            </w:pPr>
          </w:p>
        </w:tc>
      </w:tr>
      <w:tr w:rsidR="00C273F3" w:rsidTr="00071F4B">
        <w:tc>
          <w:tcPr>
            <w:tcW w:w="1578" w:type="dxa"/>
            <w:vAlign w:val="center"/>
          </w:tcPr>
          <w:p w:rsidR="00C273F3" w:rsidRPr="00071F4B" w:rsidRDefault="00C273F3" w:rsidP="00C273F3">
            <w:pPr>
              <w:jc w:val="center"/>
              <w:rPr>
                <w:b/>
              </w:rPr>
            </w:pPr>
            <w:r w:rsidRPr="00071F4B">
              <w:rPr>
                <w:b/>
              </w:rPr>
              <w:t>Action</w:t>
            </w:r>
          </w:p>
        </w:tc>
        <w:tc>
          <w:tcPr>
            <w:tcW w:w="4634" w:type="dxa"/>
            <w:gridSpan w:val="3"/>
          </w:tcPr>
          <w:p w:rsidR="00C273F3" w:rsidRDefault="00C273F3" w:rsidP="00C273F3">
            <w:pPr>
              <w:rPr>
                <w:b/>
              </w:rPr>
            </w:pPr>
            <w:r w:rsidRPr="003258FE">
              <w:rPr>
                <w:b/>
              </w:rPr>
              <w:t xml:space="preserve">Notifications:  </w:t>
            </w:r>
          </w:p>
          <w:p w:rsidR="00C273F3" w:rsidRPr="0036662A" w:rsidRDefault="00C273F3" w:rsidP="002316DF">
            <w:pPr>
              <w:pStyle w:val="ListParagraph"/>
              <w:numPr>
                <w:ilvl w:val="0"/>
                <w:numId w:val="8"/>
              </w:numPr>
              <w:autoSpaceDE w:val="0"/>
              <w:autoSpaceDN w:val="0"/>
              <w:adjustRightInd w:val="0"/>
              <w:ind w:left="720"/>
              <w:rPr>
                <w:rFonts w:cstheme="minorHAnsi"/>
                <w:color w:val="000000"/>
              </w:rPr>
            </w:pPr>
            <w:r>
              <w:rPr>
                <w:rFonts w:cstheme="minorHAnsi"/>
                <w:color w:val="000000"/>
              </w:rPr>
              <w:t>Chief of Marion Forks County Fire Defense (Terry Riley)</w:t>
            </w:r>
          </w:p>
          <w:p w:rsidR="00C273F3" w:rsidRPr="00A83341" w:rsidRDefault="00C273F3"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Agency Administrator Willamette National Forest</w:t>
            </w:r>
            <w:r>
              <w:rPr>
                <w:rFonts w:cstheme="minorHAnsi"/>
                <w:color w:val="000000"/>
              </w:rPr>
              <w:t>, and Mount Hood National Forest</w:t>
            </w:r>
          </w:p>
          <w:p w:rsidR="00C273F3" w:rsidRPr="00A83341" w:rsidRDefault="00C273F3"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Forest Fire Duty Officer Willamette National Forest</w:t>
            </w:r>
          </w:p>
          <w:p w:rsidR="00C273F3" w:rsidRDefault="00C273F3" w:rsidP="002316DF">
            <w:pPr>
              <w:pStyle w:val="ListParagraph"/>
              <w:numPr>
                <w:ilvl w:val="0"/>
                <w:numId w:val="8"/>
              </w:numPr>
              <w:autoSpaceDE w:val="0"/>
              <w:autoSpaceDN w:val="0"/>
              <w:adjustRightInd w:val="0"/>
              <w:ind w:left="720"/>
              <w:rPr>
                <w:rFonts w:cstheme="minorHAnsi"/>
                <w:color w:val="000000"/>
              </w:rPr>
            </w:pPr>
            <w:r>
              <w:rPr>
                <w:rFonts w:cstheme="minorHAnsi"/>
                <w:color w:val="000000"/>
              </w:rPr>
              <w:t xml:space="preserve">Marion County </w:t>
            </w:r>
            <w:r w:rsidRPr="00A83341">
              <w:rPr>
                <w:rFonts w:cstheme="minorHAnsi"/>
                <w:color w:val="000000"/>
              </w:rPr>
              <w:t>Sheriff’s Office</w:t>
            </w:r>
          </w:p>
          <w:p w:rsidR="00C273F3" w:rsidRPr="00A83341" w:rsidRDefault="00C273F3"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Breitenbush Community liaison</w:t>
            </w:r>
          </w:p>
          <w:p w:rsidR="00C273F3" w:rsidRDefault="00C273F3" w:rsidP="002316DF">
            <w:pPr>
              <w:pStyle w:val="ListParagraph"/>
              <w:numPr>
                <w:ilvl w:val="0"/>
                <w:numId w:val="8"/>
              </w:numPr>
              <w:autoSpaceDE w:val="0"/>
              <w:autoSpaceDN w:val="0"/>
              <w:adjustRightInd w:val="0"/>
              <w:ind w:left="720"/>
              <w:rPr>
                <w:rFonts w:cstheme="minorHAnsi"/>
                <w:color w:val="000000"/>
              </w:rPr>
            </w:pPr>
            <w:r w:rsidRPr="0036662A">
              <w:rPr>
                <w:rFonts w:cstheme="minorHAnsi"/>
                <w:color w:val="000000"/>
              </w:rPr>
              <w:t>Public meetings should be considered</w:t>
            </w:r>
            <w:r>
              <w:rPr>
                <w:rFonts w:cstheme="minorHAnsi"/>
                <w:color w:val="000000"/>
              </w:rPr>
              <w:t xml:space="preserve"> for Breitenbush</w:t>
            </w:r>
            <w:r w:rsidRPr="0036662A">
              <w:rPr>
                <w:rFonts w:cstheme="minorHAnsi"/>
                <w:color w:val="000000"/>
              </w:rPr>
              <w:t xml:space="preserve">. </w:t>
            </w:r>
          </w:p>
          <w:p w:rsidR="00C273F3" w:rsidRDefault="00C273F3" w:rsidP="00C273F3">
            <w:pPr>
              <w:pStyle w:val="ListParagraph"/>
              <w:numPr>
                <w:ilvl w:val="0"/>
                <w:numId w:val="8"/>
              </w:numPr>
              <w:autoSpaceDE w:val="0"/>
              <w:autoSpaceDN w:val="0"/>
              <w:adjustRightInd w:val="0"/>
              <w:ind w:left="720"/>
            </w:pPr>
            <w:r w:rsidRPr="00B6468D">
              <w:rPr>
                <w:rFonts w:cstheme="minorHAnsi"/>
                <w:color w:val="000000"/>
              </w:rPr>
              <w:t xml:space="preserve">Consider </w:t>
            </w:r>
            <w:r w:rsidR="0040609C" w:rsidRPr="00B6468D">
              <w:rPr>
                <w:rFonts w:cstheme="minorHAnsi"/>
                <w:color w:val="000000"/>
              </w:rPr>
              <w:t>notifying PGE</w:t>
            </w:r>
            <w:r w:rsidRPr="00B6468D">
              <w:rPr>
                <w:rFonts w:cstheme="minorHAnsi"/>
                <w:color w:val="000000"/>
              </w:rPr>
              <w:t xml:space="preserve"> and BPA power companies</w:t>
            </w:r>
            <w:r>
              <w:t>.</w:t>
            </w:r>
            <w:r w:rsidRPr="00B6468D">
              <w:rPr>
                <w:rFonts w:cstheme="minorHAnsi"/>
                <w:b/>
              </w:rPr>
              <w:t xml:space="preserve"> </w:t>
            </w:r>
          </w:p>
          <w:p w:rsidR="00C273F3" w:rsidRDefault="00C273F3" w:rsidP="00C273F3"/>
        </w:tc>
        <w:tc>
          <w:tcPr>
            <w:tcW w:w="5172" w:type="dxa"/>
            <w:gridSpan w:val="2"/>
          </w:tcPr>
          <w:p w:rsidR="005D085C" w:rsidRDefault="005D085C" w:rsidP="005D085C">
            <w:pPr>
              <w:rPr>
                <w:rFonts w:cstheme="minorHAnsi"/>
                <w:b/>
              </w:rPr>
            </w:pPr>
            <w:r w:rsidRPr="00A83341">
              <w:rPr>
                <w:rFonts w:cstheme="minorHAnsi"/>
                <w:b/>
              </w:rPr>
              <w:t xml:space="preserve">Recommended Management Action: </w:t>
            </w:r>
          </w:p>
          <w:p w:rsidR="005D085C" w:rsidRPr="00851C34" w:rsidRDefault="005D085C" w:rsidP="005D085C">
            <w:pPr>
              <w:pStyle w:val="ListParagraph"/>
              <w:numPr>
                <w:ilvl w:val="0"/>
                <w:numId w:val="5"/>
              </w:numPr>
              <w:rPr>
                <w:rFonts w:cstheme="minorHAnsi"/>
              </w:rPr>
            </w:pPr>
            <w:r w:rsidRPr="00851C34">
              <w:rPr>
                <w:rFonts w:cstheme="minorHAnsi"/>
              </w:rPr>
              <w:t xml:space="preserve">Evaluate </w:t>
            </w:r>
            <w:r>
              <w:t>current and predicted weather and fire conditions particularly season ending events.</w:t>
            </w:r>
          </w:p>
          <w:p w:rsidR="00C273F3" w:rsidRPr="0040609C" w:rsidRDefault="005D085C" w:rsidP="005D085C">
            <w:pPr>
              <w:pStyle w:val="ListParagraph"/>
              <w:numPr>
                <w:ilvl w:val="0"/>
                <w:numId w:val="5"/>
              </w:numPr>
              <w:rPr>
                <w:b/>
              </w:rPr>
            </w:pPr>
            <w:r>
              <w:t>Consider implementing burnout operations on Contingency control lines after weighing risk, benefits, and cost of burning out, going direct, and monitoring</w:t>
            </w:r>
          </w:p>
          <w:p w:rsidR="0040609C" w:rsidRPr="005D085C" w:rsidRDefault="0040609C" w:rsidP="005D085C">
            <w:pPr>
              <w:pStyle w:val="ListParagraph"/>
              <w:numPr>
                <w:ilvl w:val="0"/>
                <w:numId w:val="5"/>
              </w:numPr>
              <w:rPr>
                <w:b/>
              </w:rPr>
            </w:pPr>
            <w:r>
              <w:t>Evaluate and consider implementing Evacuation and Structure Protect plans</w:t>
            </w:r>
          </w:p>
        </w:tc>
      </w:tr>
      <w:tr w:rsidR="00C273F3" w:rsidTr="00071F4B">
        <w:tc>
          <w:tcPr>
            <w:tcW w:w="1578" w:type="dxa"/>
            <w:vMerge w:val="restart"/>
            <w:vAlign w:val="center"/>
          </w:tcPr>
          <w:p w:rsidR="00C273F3" w:rsidRPr="00C273F3" w:rsidRDefault="00C273F3" w:rsidP="00C273F3">
            <w:pPr>
              <w:jc w:val="center"/>
              <w:rPr>
                <w:b/>
              </w:rPr>
            </w:pPr>
            <w:r w:rsidRPr="00C273F3">
              <w:rPr>
                <w:b/>
              </w:rPr>
              <w:t>Resources</w:t>
            </w:r>
          </w:p>
        </w:tc>
        <w:tc>
          <w:tcPr>
            <w:tcW w:w="9806" w:type="dxa"/>
            <w:gridSpan w:val="5"/>
          </w:tcPr>
          <w:p w:rsidR="00C273F3" w:rsidRPr="00C273F3" w:rsidRDefault="00C273F3" w:rsidP="00C273F3">
            <w:pPr>
              <w:rPr>
                <w:b/>
              </w:rPr>
            </w:pPr>
            <w:r>
              <w:rPr>
                <w:b/>
              </w:rPr>
              <w:t>Recommended if Burnout Operations are initiated:</w:t>
            </w:r>
          </w:p>
        </w:tc>
      </w:tr>
      <w:tr w:rsidR="00C273F3" w:rsidTr="00071F4B">
        <w:tc>
          <w:tcPr>
            <w:tcW w:w="1578" w:type="dxa"/>
            <w:vMerge/>
            <w:vAlign w:val="center"/>
          </w:tcPr>
          <w:p w:rsidR="00C273F3" w:rsidRPr="00C273F3" w:rsidRDefault="00C273F3" w:rsidP="00C273F3">
            <w:pPr>
              <w:jc w:val="center"/>
              <w:rPr>
                <w:b/>
              </w:rPr>
            </w:pPr>
          </w:p>
        </w:tc>
        <w:tc>
          <w:tcPr>
            <w:tcW w:w="4634" w:type="dxa"/>
            <w:gridSpan w:val="3"/>
          </w:tcPr>
          <w:p w:rsidR="00C273F3" w:rsidRPr="00A83341" w:rsidRDefault="00C273F3" w:rsidP="00C273F3">
            <w:pPr>
              <w:rPr>
                <w:rFonts w:cstheme="minorHAnsi"/>
                <w:u w:val="single"/>
              </w:rPr>
            </w:pPr>
            <w:r w:rsidRPr="00A83341">
              <w:rPr>
                <w:rFonts w:cstheme="minorHAnsi"/>
                <w:u w:val="single"/>
              </w:rPr>
              <w:t>Overhead</w:t>
            </w:r>
          </w:p>
          <w:p w:rsidR="00C273F3" w:rsidRPr="00A83341" w:rsidRDefault="00C273F3" w:rsidP="002316DF">
            <w:pPr>
              <w:pStyle w:val="ListParagraph"/>
              <w:numPr>
                <w:ilvl w:val="0"/>
                <w:numId w:val="1"/>
              </w:numPr>
              <w:rPr>
                <w:rFonts w:cstheme="minorHAnsi"/>
              </w:rPr>
            </w:pPr>
            <w:r w:rsidRPr="00A83341">
              <w:rPr>
                <w:rFonts w:cstheme="minorHAnsi"/>
              </w:rPr>
              <w:t>DIVS with firing operations expertise</w:t>
            </w:r>
          </w:p>
          <w:p w:rsidR="00C273F3" w:rsidRPr="00A83341" w:rsidRDefault="00C273F3" w:rsidP="002316DF">
            <w:pPr>
              <w:pStyle w:val="ListParagraph"/>
              <w:numPr>
                <w:ilvl w:val="0"/>
                <w:numId w:val="1"/>
              </w:numPr>
              <w:rPr>
                <w:rFonts w:cstheme="minorHAnsi"/>
              </w:rPr>
            </w:pPr>
            <w:r w:rsidRPr="00A83341">
              <w:rPr>
                <w:rFonts w:cstheme="minorHAnsi"/>
              </w:rPr>
              <w:t>3 TFLD</w:t>
            </w:r>
          </w:p>
          <w:p w:rsidR="00C273F3" w:rsidRPr="00A83341" w:rsidRDefault="00C273F3" w:rsidP="002316DF">
            <w:pPr>
              <w:pStyle w:val="ListParagraph"/>
              <w:numPr>
                <w:ilvl w:val="0"/>
                <w:numId w:val="1"/>
              </w:numPr>
              <w:rPr>
                <w:rFonts w:cstheme="minorHAnsi"/>
              </w:rPr>
            </w:pPr>
            <w:r w:rsidRPr="00A83341">
              <w:rPr>
                <w:rFonts w:cstheme="minorHAnsi"/>
              </w:rPr>
              <w:t>2 HEQB</w:t>
            </w:r>
          </w:p>
          <w:p w:rsidR="00C273F3" w:rsidRPr="00A83341" w:rsidRDefault="00C273F3" w:rsidP="002316DF">
            <w:pPr>
              <w:pStyle w:val="ListParagraph"/>
              <w:numPr>
                <w:ilvl w:val="0"/>
                <w:numId w:val="1"/>
              </w:numPr>
              <w:rPr>
                <w:rFonts w:cstheme="minorHAnsi"/>
              </w:rPr>
            </w:pPr>
            <w:r w:rsidRPr="00A83341">
              <w:rPr>
                <w:rFonts w:cstheme="minorHAnsi"/>
              </w:rPr>
              <w:t xml:space="preserve">1 SOFL </w:t>
            </w:r>
          </w:p>
          <w:p w:rsidR="00C273F3" w:rsidRPr="00A83341" w:rsidRDefault="00C273F3" w:rsidP="002316DF">
            <w:pPr>
              <w:pStyle w:val="ListParagraph"/>
              <w:numPr>
                <w:ilvl w:val="0"/>
                <w:numId w:val="1"/>
              </w:numPr>
              <w:rPr>
                <w:rFonts w:cstheme="minorHAnsi"/>
              </w:rPr>
            </w:pPr>
            <w:r w:rsidRPr="00A83341">
              <w:rPr>
                <w:rFonts w:cstheme="minorHAnsi"/>
              </w:rPr>
              <w:t>1 READ</w:t>
            </w:r>
          </w:p>
          <w:p w:rsidR="00C273F3" w:rsidRPr="00A83341" w:rsidRDefault="00C273F3" w:rsidP="00C273F3">
            <w:pPr>
              <w:rPr>
                <w:rFonts w:cstheme="minorHAnsi"/>
                <w:u w:val="single"/>
              </w:rPr>
            </w:pPr>
            <w:r w:rsidRPr="00A83341">
              <w:rPr>
                <w:rFonts w:cstheme="minorHAnsi"/>
                <w:u w:val="single"/>
              </w:rPr>
              <w:t>Crews</w:t>
            </w:r>
          </w:p>
          <w:p w:rsidR="00C273F3" w:rsidRPr="00A83341" w:rsidRDefault="00C273F3"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C273F3" w:rsidRPr="00A83341" w:rsidRDefault="00C273F3" w:rsidP="002316DF">
            <w:pPr>
              <w:pStyle w:val="ListParagraph"/>
              <w:numPr>
                <w:ilvl w:val="0"/>
                <w:numId w:val="1"/>
              </w:numPr>
              <w:rPr>
                <w:rFonts w:cstheme="minorHAnsi"/>
              </w:rPr>
            </w:pPr>
            <w:r w:rsidRPr="00A83341">
              <w:rPr>
                <w:rFonts w:cstheme="minorHAnsi"/>
              </w:rPr>
              <w:t>2 Type 2IA Handcrew</w:t>
            </w:r>
          </w:p>
          <w:p w:rsidR="00C273F3" w:rsidRPr="00C273F3" w:rsidRDefault="00C273F3" w:rsidP="00C273F3">
            <w:pPr>
              <w:pStyle w:val="ListParagraph"/>
              <w:numPr>
                <w:ilvl w:val="0"/>
                <w:numId w:val="1"/>
              </w:numPr>
              <w:rPr>
                <w:rFonts w:cstheme="minorHAnsi"/>
              </w:rPr>
            </w:pPr>
            <w:r w:rsidRPr="00A83341">
              <w:rPr>
                <w:rFonts w:cstheme="minorHAnsi"/>
              </w:rPr>
              <w:t xml:space="preserve">2 Type 2 </w:t>
            </w:r>
            <w:proofErr w:type="spellStart"/>
            <w:r w:rsidRPr="00A83341">
              <w:rPr>
                <w:rFonts w:cstheme="minorHAnsi"/>
              </w:rPr>
              <w:t>Handcrews</w:t>
            </w:r>
            <w:proofErr w:type="spellEnd"/>
          </w:p>
        </w:tc>
        <w:tc>
          <w:tcPr>
            <w:tcW w:w="5172" w:type="dxa"/>
            <w:gridSpan w:val="2"/>
          </w:tcPr>
          <w:p w:rsidR="00C273F3" w:rsidRPr="00A83341" w:rsidRDefault="00C273F3" w:rsidP="00C273F3">
            <w:pPr>
              <w:rPr>
                <w:rFonts w:cstheme="minorHAnsi"/>
                <w:u w:val="single"/>
              </w:rPr>
            </w:pPr>
            <w:r w:rsidRPr="00A83341">
              <w:rPr>
                <w:rFonts w:cstheme="minorHAnsi"/>
                <w:u w:val="single"/>
              </w:rPr>
              <w:t>Engines</w:t>
            </w:r>
          </w:p>
          <w:p w:rsidR="00C273F3" w:rsidRPr="00A83341" w:rsidRDefault="00C273F3" w:rsidP="00C273F3">
            <w:pPr>
              <w:pStyle w:val="ListParagraph"/>
              <w:numPr>
                <w:ilvl w:val="0"/>
                <w:numId w:val="1"/>
              </w:numPr>
              <w:rPr>
                <w:rFonts w:cstheme="minorHAnsi"/>
              </w:rPr>
            </w:pPr>
            <w:r w:rsidRPr="00A83341">
              <w:rPr>
                <w:rFonts w:cstheme="minorHAnsi"/>
              </w:rPr>
              <w:t xml:space="preserve">5 Engines (Type 3, 4, or 6) </w:t>
            </w:r>
          </w:p>
          <w:p w:rsidR="00C273F3" w:rsidRDefault="00C273F3" w:rsidP="00C273F3">
            <w:pPr>
              <w:pStyle w:val="ListParagraph"/>
              <w:numPr>
                <w:ilvl w:val="0"/>
                <w:numId w:val="1"/>
              </w:numPr>
              <w:rPr>
                <w:rFonts w:cstheme="minorHAnsi"/>
              </w:rPr>
            </w:pPr>
            <w:r w:rsidRPr="00A83341">
              <w:rPr>
                <w:rFonts w:cstheme="minorHAnsi"/>
              </w:rPr>
              <w:t>2 Tactical water tender (WTT2)</w:t>
            </w:r>
          </w:p>
          <w:p w:rsidR="00C273F3" w:rsidRPr="00A83341" w:rsidRDefault="00C273F3" w:rsidP="00C273F3">
            <w:pPr>
              <w:tabs>
                <w:tab w:val="left" w:pos="5827"/>
              </w:tabs>
              <w:rPr>
                <w:rFonts w:cstheme="minorHAnsi"/>
                <w:u w:val="single"/>
              </w:rPr>
            </w:pPr>
            <w:r w:rsidRPr="00A83341">
              <w:rPr>
                <w:rFonts w:cstheme="minorHAnsi"/>
                <w:u w:val="single"/>
              </w:rPr>
              <w:t>Equipment</w:t>
            </w:r>
          </w:p>
          <w:p w:rsidR="00C273F3" w:rsidRPr="00A83341" w:rsidRDefault="00C273F3" w:rsidP="00C273F3">
            <w:pPr>
              <w:pStyle w:val="ListParagraph"/>
              <w:numPr>
                <w:ilvl w:val="0"/>
                <w:numId w:val="1"/>
              </w:numPr>
              <w:rPr>
                <w:rFonts w:cstheme="minorHAnsi"/>
              </w:rPr>
            </w:pPr>
            <w:r w:rsidRPr="00A83341">
              <w:rPr>
                <w:rFonts w:cstheme="minorHAnsi"/>
              </w:rPr>
              <w:t>2 Dozer T2</w:t>
            </w:r>
          </w:p>
          <w:p w:rsidR="00C273F3" w:rsidRPr="00A83341" w:rsidRDefault="00C273F3" w:rsidP="00C273F3">
            <w:pPr>
              <w:rPr>
                <w:rFonts w:cstheme="minorHAnsi"/>
                <w:u w:val="single"/>
              </w:rPr>
            </w:pPr>
            <w:r w:rsidRPr="00A83341">
              <w:rPr>
                <w:rFonts w:cstheme="minorHAnsi"/>
                <w:u w:val="single"/>
              </w:rPr>
              <w:t>Aircraft</w:t>
            </w:r>
          </w:p>
          <w:p w:rsidR="00C273F3" w:rsidRPr="00A83341" w:rsidRDefault="00C273F3" w:rsidP="00C273F3">
            <w:pPr>
              <w:pStyle w:val="ListParagraph"/>
              <w:numPr>
                <w:ilvl w:val="0"/>
                <w:numId w:val="2"/>
              </w:numPr>
              <w:rPr>
                <w:rFonts w:cstheme="minorHAnsi"/>
              </w:rPr>
            </w:pPr>
            <w:r w:rsidRPr="00A83341">
              <w:rPr>
                <w:rFonts w:cstheme="minorHAnsi"/>
              </w:rPr>
              <w:t>1 Air Attack</w:t>
            </w:r>
          </w:p>
          <w:p w:rsidR="00C273F3" w:rsidRPr="00A83341" w:rsidRDefault="00C273F3" w:rsidP="00C273F3">
            <w:pPr>
              <w:pStyle w:val="ListParagraph"/>
              <w:numPr>
                <w:ilvl w:val="0"/>
                <w:numId w:val="2"/>
              </w:numPr>
              <w:rPr>
                <w:rFonts w:cstheme="minorHAnsi"/>
              </w:rPr>
            </w:pPr>
            <w:r w:rsidRPr="00A83341">
              <w:rPr>
                <w:rFonts w:cstheme="minorHAnsi"/>
              </w:rPr>
              <w:t>1 Aerial Ignition Specialist</w:t>
            </w:r>
          </w:p>
          <w:p w:rsidR="00C273F3" w:rsidRPr="00A83341" w:rsidRDefault="00C273F3" w:rsidP="00C273F3">
            <w:pPr>
              <w:pStyle w:val="ListParagraph"/>
              <w:numPr>
                <w:ilvl w:val="0"/>
                <w:numId w:val="2"/>
              </w:numPr>
              <w:rPr>
                <w:rFonts w:cstheme="minorHAnsi"/>
              </w:rPr>
            </w:pPr>
            <w:r w:rsidRPr="00A83341">
              <w:rPr>
                <w:rFonts w:cstheme="minorHAnsi"/>
              </w:rPr>
              <w:t>1 T3 Helicopter with PSD and PLDO</w:t>
            </w:r>
          </w:p>
          <w:p w:rsidR="00C273F3" w:rsidRPr="00C273F3" w:rsidRDefault="00C273F3" w:rsidP="00C273F3">
            <w:pPr>
              <w:pStyle w:val="ListParagraph"/>
              <w:numPr>
                <w:ilvl w:val="0"/>
                <w:numId w:val="2"/>
              </w:numPr>
              <w:rPr>
                <w:rFonts w:cstheme="minorHAnsi"/>
              </w:rPr>
            </w:pPr>
            <w:r w:rsidRPr="00A83341">
              <w:rPr>
                <w:rFonts w:cstheme="minorHAnsi"/>
              </w:rPr>
              <w:t>2 T2 or larger Helicopter with bucket/tank</w:t>
            </w:r>
          </w:p>
        </w:tc>
      </w:tr>
      <w:tr w:rsidR="00C273F3" w:rsidTr="00071F4B">
        <w:tc>
          <w:tcPr>
            <w:tcW w:w="1578" w:type="dxa"/>
            <w:vMerge/>
            <w:vAlign w:val="center"/>
          </w:tcPr>
          <w:p w:rsidR="00C273F3" w:rsidRPr="00C273F3" w:rsidRDefault="00C273F3" w:rsidP="00C273F3">
            <w:pPr>
              <w:jc w:val="center"/>
              <w:rPr>
                <w:b/>
              </w:rPr>
            </w:pPr>
          </w:p>
        </w:tc>
        <w:tc>
          <w:tcPr>
            <w:tcW w:w="9806" w:type="dxa"/>
            <w:gridSpan w:val="5"/>
          </w:tcPr>
          <w:p w:rsidR="00C273F3" w:rsidRPr="00C273F3" w:rsidRDefault="00C273F3" w:rsidP="00C273F3">
            <w:pPr>
              <w:rPr>
                <w:rFonts w:cstheme="minorHAnsi"/>
              </w:rPr>
            </w:pPr>
            <w:r>
              <w:rPr>
                <w:rFonts w:cstheme="minorHAnsi"/>
              </w:rPr>
              <w:t>*</w:t>
            </w:r>
            <w:r w:rsidRPr="00A83341">
              <w:rPr>
                <w:rFonts w:cstheme="minorHAnsi"/>
              </w:rPr>
              <w:t>Duration is estimated for 2 days of ignitions and 5 days of holding and securing.</w:t>
            </w:r>
          </w:p>
        </w:tc>
      </w:tr>
      <w:tr w:rsidR="00C273F3" w:rsidTr="00071F4B">
        <w:tc>
          <w:tcPr>
            <w:tcW w:w="1578" w:type="dxa"/>
          </w:tcPr>
          <w:p w:rsidR="00C273F3" w:rsidRPr="00071F4B" w:rsidRDefault="00C273F3" w:rsidP="00C273F3">
            <w:pPr>
              <w:rPr>
                <w:b/>
              </w:rPr>
            </w:pPr>
            <w:r w:rsidRPr="00071F4B">
              <w:rPr>
                <w:b/>
              </w:rPr>
              <w:t>Cost estimate</w:t>
            </w:r>
          </w:p>
        </w:tc>
        <w:tc>
          <w:tcPr>
            <w:tcW w:w="4634" w:type="dxa"/>
            <w:gridSpan w:val="3"/>
          </w:tcPr>
          <w:p w:rsidR="00C273F3" w:rsidRDefault="00C273F3" w:rsidP="005D085C">
            <w:pPr>
              <w:jc w:val="both"/>
            </w:pPr>
            <w:r>
              <w:t>$620,000</w:t>
            </w:r>
          </w:p>
        </w:tc>
        <w:tc>
          <w:tcPr>
            <w:tcW w:w="5172" w:type="dxa"/>
            <w:gridSpan w:val="2"/>
          </w:tcPr>
          <w:p w:rsidR="00C273F3" w:rsidRDefault="00C273F3" w:rsidP="00C273F3"/>
        </w:tc>
      </w:tr>
    </w:tbl>
    <w:p w:rsidR="002316DF" w:rsidRDefault="002316DF"/>
    <w:p w:rsidR="00A70F2C" w:rsidRDefault="00A70F2C"/>
    <w:tbl>
      <w:tblPr>
        <w:tblStyle w:val="TableGrid"/>
        <w:tblW w:w="11370" w:type="dxa"/>
        <w:tblLayout w:type="fixed"/>
        <w:tblLook w:val="04A0" w:firstRow="1" w:lastRow="0" w:firstColumn="1" w:lastColumn="0" w:noHBand="0" w:noVBand="1"/>
      </w:tblPr>
      <w:tblGrid>
        <w:gridCol w:w="1553"/>
        <w:gridCol w:w="4669"/>
        <w:gridCol w:w="5148"/>
      </w:tblGrid>
      <w:tr w:rsidR="00A70F2C" w:rsidTr="006E6C00">
        <w:tc>
          <w:tcPr>
            <w:tcW w:w="6222" w:type="dxa"/>
            <w:gridSpan w:val="2"/>
            <w:shd w:val="clear" w:color="auto" w:fill="B8CCE4" w:themeFill="accent1" w:themeFillTint="66"/>
          </w:tcPr>
          <w:p w:rsidR="00A70F2C" w:rsidRDefault="00A70F2C" w:rsidP="00C273F3">
            <w:r>
              <w:lastRenderedPageBreak/>
              <w:t xml:space="preserve">M.A.P. #  24 </w:t>
            </w:r>
            <w:proofErr w:type="spellStart"/>
            <w:r>
              <w:t>Olallie</w:t>
            </w:r>
            <w:proofErr w:type="spellEnd"/>
            <w:r>
              <w:t xml:space="preserve"> Lake Cont. (old 20) Keep Shape</w:t>
            </w:r>
          </w:p>
        </w:tc>
        <w:tc>
          <w:tcPr>
            <w:tcW w:w="5148" w:type="dxa"/>
            <w:shd w:val="clear" w:color="auto" w:fill="B8CCE4" w:themeFill="accent1" w:themeFillTint="66"/>
          </w:tcPr>
          <w:p w:rsidR="00A70F2C" w:rsidRDefault="00A70F2C" w:rsidP="00C273F3"/>
        </w:tc>
      </w:tr>
      <w:tr w:rsidR="00A70F2C" w:rsidTr="006E6C00">
        <w:tc>
          <w:tcPr>
            <w:tcW w:w="1553" w:type="dxa"/>
            <w:vAlign w:val="center"/>
          </w:tcPr>
          <w:p w:rsidR="00A70F2C" w:rsidRPr="00071F4B" w:rsidRDefault="00A70F2C" w:rsidP="00C273F3">
            <w:pPr>
              <w:jc w:val="center"/>
              <w:rPr>
                <w:b/>
              </w:rPr>
            </w:pPr>
            <w:r w:rsidRPr="00071F4B">
              <w:rPr>
                <w:b/>
              </w:rPr>
              <w:t>Condition</w:t>
            </w:r>
          </w:p>
        </w:tc>
        <w:tc>
          <w:tcPr>
            <w:tcW w:w="4669" w:type="dxa"/>
          </w:tcPr>
          <w:p w:rsidR="00A70F2C" w:rsidRPr="00D11964" w:rsidRDefault="00A70F2C" w:rsidP="00C273F3">
            <w:r w:rsidRPr="00D11964">
              <w:rPr>
                <w:b/>
              </w:rPr>
              <w:t>M.A.P. Descriptive location:</w:t>
            </w:r>
            <w:r w:rsidRPr="00D11964">
              <w:t xml:space="preserve">  </w:t>
            </w:r>
            <w:r>
              <w:t>From Drop Point – 67 in the North Fork Breitenbush River south to Breitenbush ridge then following topographic features to southeast to Park Butte before ending at Russell Lake.</w:t>
            </w:r>
          </w:p>
          <w:p w:rsidR="00A70F2C" w:rsidRPr="00D11964" w:rsidRDefault="00A70F2C" w:rsidP="00C273F3">
            <w:r w:rsidRPr="00D11964">
              <w:t xml:space="preserve"> </w:t>
            </w:r>
          </w:p>
          <w:p w:rsidR="00A70F2C" w:rsidRDefault="00A70F2C" w:rsidP="00C273F3">
            <w:r w:rsidRPr="00D11964">
              <w:rPr>
                <w:b/>
              </w:rPr>
              <w:t>Intent</w:t>
            </w:r>
            <w:r w:rsidRPr="00D11964">
              <w:t xml:space="preserve">:  </w:t>
            </w:r>
            <w:r>
              <w:t xml:space="preserve">(Recommended) Begin discussions with Mt. Hood National Forest on additional MAPs for evacuation and closure plans for the </w:t>
            </w:r>
            <w:proofErr w:type="spellStart"/>
            <w:r>
              <w:t>Olallie</w:t>
            </w:r>
            <w:proofErr w:type="spellEnd"/>
            <w:r>
              <w:t xml:space="preserve"> Lake Recreation Area.</w:t>
            </w:r>
          </w:p>
          <w:p w:rsidR="00A70F2C" w:rsidRPr="00D11964" w:rsidRDefault="00A70F2C" w:rsidP="00C273F3"/>
          <w:p w:rsidR="00A70F2C" w:rsidRDefault="00A70F2C" w:rsidP="00C273F3">
            <w:r w:rsidRPr="00D11964">
              <w:rPr>
                <w:b/>
              </w:rPr>
              <w:t>Implementation Condition</w:t>
            </w:r>
            <w:r w:rsidRPr="00D11964">
              <w:t xml:space="preserve">:  </w:t>
            </w:r>
            <w:r>
              <w:t>Fire establishes itself beyond the MAP or is expected to cross the MAP within one burning period.</w:t>
            </w:r>
          </w:p>
          <w:p w:rsidR="00A70F2C" w:rsidRDefault="00A70F2C" w:rsidP="00C273F3"/>
          <w:p w:rsidR="00A70F2C" w:rsidRDefault="00A70F2C" w:rsidP="00B6468D"/>
        </w:tc>
        <w:tc>
          <w:tcPr>
            <w:tcW w:w="5148" w:type="dxa"/>
          </w:tcPr>
          <w:p w:rsidR="00FD32C6" w:rsidRDefault="00FD32C6" w:rsidP="00FD32C6">
            <w:r w:rsidRPr="00D11964">
              <w:rPr>
                <w:b/>
              </w:rPr>
              <w:t>Values at Risk:</w:t>
            </w:r>
            <w:r w:rsidRPr="00D11964">
              <w:t xml:space="preserve"> </w:t>
            </w:r>
          </w:p>
          <w:p w:rsidR="00FD32C6" w:rsidRDefault="00FD32C6" w:rsidP="00FD32C6">
            <w:pPr>
              <w:pStyle w:val="ListParagraph"/>
              <w:numPr>
                <w:ilvl w:val="0"/>
                <w:numId w:val="10"/>
              </w:numPr>
            </w:pPr>
            <w:proofErr w:type="spellStart"/>
            <w:r>
              <w:t>Ollalie</w:t>
            </w:r>
            <w:proofErr w:type="spellEnd"/>
            <w:r>
              <w:t xml:space="preserve"> Lake Recreation Area – Special Interest Area</w:t>
            </w:r>
          </w:p>
          <w:p w:rsidR="00FD32C6" w:rsidRDefault="00FD32C6" w:rsidP="00FD32C6">
            <w:pPr>
              <w:pStyle w:val="ListParagraph"/>
              <w:numPr>
                <w:ilvl w:val="0"/>
                <w:numId w:val="10"/>
              </w:numPr>
            </w:pPr>
            <w:r>
              <w:t>Jefferson Wilderness values</w:t>
            </w:r>
          </w:p>
          <w:p w:rsidR="00FD32C6" w:rsidRDefault="00FD32C6" w:rsidP="00FD32C6">
            <w:pPr>
              <w:pStyle w:val="ListParagraph"/>
              <w:numPr>
                <w:ilvl w:val="0"/>
                <w:numId w:val="10"/>
              </w:numPr>
            </w:pPr>
            <w:r>
              <w:t>Inventoried Roadless Area</w:t>
            </w:r>
          </w:p>
          <w:p w:rsidR="00FD32C6" w:rsidRDefault="00FD32C6" w:rsidP="00FD32C6">
            <w:pPr>
              <w:pStyle w:val="ListParagraph"/>
              <w:numPr>
                <w:ilvl w:val="0"/>
                <w:numId w:val="10"/>
              </w:numPr>
            </w:pPr>
            <w:r>
              <w:t>Power lines</w:t>
            </w:r>
          </w:p>
          <w:p w:rsidR="00FD32C6" w:rsidRDefault="00FD32C6" w:rsidP="00FD32C6">
            <w:pPr>
              <w:pStyle w:val="ListParagraph"/>
              <w:numPr>
                <w:ilvl w:val="0"/>
                <w:numId w:val="10"/>
              </w:numPr>
            </w:pPr>
            <w:r>
              <w:t>Critical Northern Spotted Owl habitat</w:t>
            </w:r>
          </w:p>
          <w:p w:rsidR="00FD32C6" w:rsidRDefault="00FD32C6" w:rsidP="00FD32C6">
            <w:pPr>
              <w:pStyle w:val="ListParagraph"/>
              <w:numPr>
                <w:ilvl w:val="0"/>
                <w:numId w:val="10"/>
              </w:numPr>
            </w:pPr>
            <w:r>
              <w:t>Bald Eagle Habitat</w:t>
            </w:r>
          </w:p>
          <w:p w:rsidR="00FD32C6" w:rsidRDefault="00FD32C6" w:rsidP="00FD32C6">
            <w:pPr>
              <w:pStyle w:val="ListParagraph"/>
              <w:numPr>
                <w:ilvl w:val="0"/>
                <w:numId w:val="10"/>
              </w:numPr>
            </w:pPr>
            <w:r>
              <w:t>Pacific Crest Tail</w:t>
            </w:r>
          </w:p>
          <w:p w:rsidR="00B6468D" w:rsidRDefault="00B6468D" w:rsidP="00B6468D"/>
          <w:p w:rsidR="00B6468D" w:rsidRDefault="00B6468D" w:rsidP="00B6468D"/>
          <w:p w:rsidR="00B6468D" w:rsidRDefault="00B6468D" w:rsidP="00B6468D"/>
          <w:p w:rsidR="00B6468D" w:rsidRDefault="00B6468D" w:rsidP="00B6468D"/>
          <w:p w:rsidR="00B6468D" w:rsidRDefault="00B6468D" w:rsidP="00B6468D">
            <w:r w:rsidRPr="00476CE9">
              <w:rPr>
                <w:b/>
              </w:rPr>
              <w:t>Probability</w:t>
            </w:r>
            <w:r w:rsidR="00D5202D">
              <w:rPr>
                <w:b/>
              </w:rPr>
              <w:t xml:space="preserve">” </w:t>
            </w:r>
            <w:r w:rsidR="00D5202D" w:rsidRPr="00D5202D">
              <w:t>Determined by FSPro, please refer to latest approved FSPro analysis</w:t>
            </w:r>
          </w:p>
          <w:p w:rsidR="00A70F2C" w:rsidRPr="00D11964" w:rsidRDefault="00A70F2C" w:rsidP="00C273F3">
            <w:pPr>
              <w:rPr>
                <w:b/>
              </w:rPr>
            </w:pPr>
          </w:p>
        </w:tc>
      </w:tr>
      <w:tr w:rsidR="00A70F2C" w:rsidTr="006E6C00">
        <w:tc>
          <w:tcPr>
            <w:tcW w:w="1553" w:type="dxa"/>
            <w:vAlign w:val="center"/>
          </w:tcPr>
          <w:p w:rsidR="00A70F2C" w:rsidRPr="00071F4B" w:rsidRDefault="00A70F2C" w:rsidP="00C273F3">
            <w:pPr>
              <w:jc w:val="center"/>
              <w:rPr>
                <w:b/>
              </w:rPr>
            </w:pPr>
            <w:r w:rsidRPr="00071F4B">
              <w:rPr>
                <w:b/>
              </w:rPr>
              <w:t>Action</w:t>
            </w:r>
          </w:p>
        </w:tc>
        <w:tc>
          <w:tcPr>
            <w:tcW w:w="4669" w:type="dxa"/>
          </w:tcPr>
          <w:p w:rsidR="00A70F2C" w:rsidRDefault="00A70F2C" w:rsidP="00C273F3">
            <w:pPr>
              <w:rPr>
                <w:b/>
              </w:rPr>
            </w:pPr>
            <w:r w:rsidRPr="003258FE">
              <w:rPr>
                <w:b/>
              </w:rPr>
              <w:t xml:space="preserve">Notifications:  </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Agency Administrator Willamette National Forest</w:t>
            </w:r>
            <w:r>
              <w:rPr>
                <w:rFonts w:cstheme="minorHAnsi"/>
                <w:color w:val="000000"/>
              </w:rPr>
              <w:t>, and Mount Hood National Forest</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Forest Fire Duty Officer Willamette National Forest</w:t>
            </w:r>
          </w:p>
          <w:p w:rsidR="00A70F2C" w:rsidRDefault="00A70F2C" w:rsidP="002316DF">
            <w:pPr>
              <w:pStyle w:val="ListParagraph"/>
              <w:numPr>
                <w:ilvl w:val="0"/>
                <w:numId w:val="8"/>
              </w:numPr>
              <w:autoSpaceDE w:val="0"/>
              <w:autoSpaceDN w:val="0"/>
              <w:adjustRightInd w:val="0"/>
              <w:ind w:left="720"/>
              <w:rPr>
                <w:rFonts w:cstheme="minorHAnsi"/>
                <w:color w:val="000000"/>
              </w:rPr>
            </w:pPr>
            <w:r>
              <w:rPr>
                <w:rFonts w:cstheme="minorHAnsi"/>
                <w:color w:val="000000"/>
              </w:rPr>
              <w:t xml:space="preserve">Marion and Jefferson County </w:t>
            </w:r>
            <w:r w:rsidRPr="00A83341">
              <w:rPr>
                <w:rFonts w:cstheme="minorHAnsi"/>
                <w:color w:val="000000"/>
              </w:rPr>
              <w:t>Sheriff’s Office</w:t>
            </w:r>
            <w:r>
              <w:rPr>
                <w:rFonts w:cstheme="minorHAnsi"/>
                <w:color w:val="000000"/>
              </w:rPr>
              <w:t>s</w:t>
            </w:r>
          </w:p>
          <w:p w:rsidR="00A70F2C" w:rsidRPr="00A83341" w:rsidRDefault="00A70F2C" w:rsidP="002316DF">
            <w:pPr>
              <w:pStyle w:val="ListParagraph"/>
              <w:numPr>
                <w:ilvl w:val="0"/>
                <w:numId w:val="8"/>
              </w:numPr>
              <w:autoSpaceDE w:val="0"/>
              <w:autoSpaceDN w:val="0"/>
              <w:adjustRightInd w:val="0"/>
              <w:ind w:left="720"/>
              <w:rPr>
                <w:rFonts w:cstheme="minorHAnsi"/>
                <w:color w:val="000000"/>
              </w:rPr>
            </w:pPr>
            <w:r w:rsidRPr="00A83341">
              <w:rPr>
                <w:rFonts w:cstheme="minorHAnsi"/>
                <w:color w:val="000000"/>
              </w:rPr>
              <w:t>Breitenbush Community liaison</w:t>
            </w:r>
          </w:p>
          <w:p w:rsidR="00A70F2C" w:rsidRPr="00476CE9" w:rsidRDefault="00A70F2C" w:rsidP="002316DF">
            <w:pPr>
              <w:pStyle w:val="ListParagraph"/>
              <w:numPr>
                <w:ilvl w:val="0"/>
                <w:numId w:val="8"/>
              </w:numPr>
              <w:autoSpaceDE w:val="0"/>
              <w:autoSpaceDN w:val="0"/>
              <w:adjustRightInd w:val="0"/>
              <w:ind w:left="720"/>
              <w:rPr>
                <w:b/>
              </w:rPr>
            </w:pPr>
            <w:r w:rsidRPr="00476CE9">
              <w:rPr>
                <w:rFonts w:cstheme="minorHAnsi"/>
                <w:color w:val="000000"/>
              </w:rPr>
              <w:t xml:space="preserve">Public meetings should be considered for Breitenbush. </w:t>
            </w:r>
          </w:p>
          <w:p w:rsidR="00A70F2C" w:rsidRPr="00A70F2C" w:rsidRDefault="00A70F2C" w:rsidP="00A70F2C">
            <w:pPr>
              <w:pStyle w:val="ListParagraph"/>
              <w:numPr>
                <w:ilvl w:val="0"/>
                <w:numId w:val="8"/>
              </w:numPr>
              <w:autoSpaceDE w:val="0"/>
              <w:autoSpaceDN w:val="0"/>
              <w:adjustRightInd w:val="0"/>
              <w:ind w:left="720"/>
              <w:rPr>
                <w:b/>
              </w:rPr>
            </w:pPr>
            <w:r w:rsidRPr="00476CE9">
              <w:rPr>
                <w:rFonts w:cstheme="minorHAnsi"/>
                <w:color w:val="000000"/>
              </w:rPr>
              <w:t>Consider notifying  PGE and BPA power companies</w:t>
            </w:r>
          </w:p>
        </w:tc>
        <w:tc>
          <w:tcPr>
            <w:tcW w:w="5148" w:type="dxa"/>
          </w:tcPr>
          <w:p w:rsidR="00A70F2C" w:rsidRPr="00A82032" w:rsidRDefault="00A70F2C" w:rsidP="00A70F2C">
            <w:pPr>
              <w:rPr>
                <w:rFonts w:cstheme="minorHAnsi"/>
              </w:rPr>
            </w:pPr>
            <w:r w:rsidRPr="00A83341">
              <w:rPr>
                <w:rFonts w:cstheme="minorHAnsi"/>
                <w:b/>
              </w:rPr>
              <w:t xml:space="preserve">Recommended Management Action:  </w:t>
            </w:r>
          </w:p>
          <w:p w:rsidR="00A70F2C" w:rsidRDefault="00A70F2C" w:rsidP="00A70F2C">
            <w:pPr>
              <w:pStyle w:val="ListParagraph"/>
              <w:numPr>
                <w:ilvl w:val="0"/>
                <w:numId w:val="11"/>
              </w:numPr>
              <w:autoSpaceDE w:val="0"/>
              <w:autoSpaceDN w:val="0"/>
              <w:adjustRightInd w:val="0"/>
            </w:pPr>
            <w:r>
              <w:t xml:space="preserve">Consult with Mt. Hood National Forest for possible Lake </w:t>
            </w:r>
            <w:proofErr w:type="spellStart"/>
            <w:r>
              <w:t>Ollalie</w:t>
            </w:r>
            <w:proofErr w:type="spellEnd"/>
            <w:r>
              <w:t xml:space="preserve"> Recreation Area closures</w:t>
            </w:r>
          </w:p>
          <w:p w:rsidR="00A70F2C" w:rsidRDefault="00A70F2C" w:rsidP="00A70F2C">
            <w:pPr>
              <w:pStyle w:val="ListParagraph"/>
              <w:numPr>
                <w:ilvl w:val="0"/>
                <w:numId w:val="11"/>
              </w:numPr>
              <w:autoSpaceDE w:val="0"/>
              <w:autoSpaceDN w:val="0"/>
              <w:adjustRightInd w:val="0"/>
            </w:pPr>
            <w:r>
              <w:t xml:space="preserve">Develop evacuation and closure plans for FS 4220 road and </w:t>
            </w:r>
            <w:proofErr w:type="spellStart"/>
            <w:r>
              <w:t>Ollalie</w:t>
            </w:r>
            <w:proofErr w:type="spellEnd"/>
            <w:r>
              <w:t xml:space="preserve"> Lake vicinity.</w:t>
            </w:r>
          </w:p>
          <w:p w:rsidR="00A70F2C" w:rsidRDefault="00A70F2C" w:rsidP="00A70F2C">
            <w:pPr>
              <w:pStyle w:val="ListParagraph"/>
              <w:numPr>
                <w:ilvl w:val="0"/>
                <w:numId w:val="11"/>
              </w:numPr>
              <w:autoSpaceDE w:val="0"/>
              <w:autoSpaceDN w:val="0"/>
              <w:adjustRightInd w:val="0"/>
            </w:pPr>
            <w:r>
              <w:t>Develop new MAPs considering season ending event probabilities.</w:t>
            </w:r>
          </w:p>
          <w:p w:rsidR="00A70F2C" w:rsidRDefault="00A70F2C" w:rsidP="00A70F2C">
            <w:pPr>
              <w:pStyle w:val="ListParagraph"/>
              <w:numPr>
                <w:ilvl w:val="0"/>
                <w:numId w:val="11"/>
              </w:numPr>
              <w:autoSpaceDE w:val="0"/>
              <w:autoSpaceDN w:val="0"/>
              <w:adjustRightInd w:val="0"/>
            </w:pPr>
            <w:r>
              <w:t>Consider new WFDSS planning area and adding Mt Hood Authors and Approvers</w:t>
            </w:r>
          </w:p>
          <w:p w:rsidR="00A70F2C" w:rsidRPr="003258FE" w:rsidRDefault="00A70F2C" w:rsidP="00C273F3">
            <w:pPr>
              <w:rPr>
                <w:b/>
              </w:rPr>
            </w:pPr>
          </w:p>
        </w:tc>
      </w:tr>
      <w:tr w:rsidR="00A70F2C" w:rsidTr="006E6C00">
        <w:tc>
          <w:tcPr>
            <w:tcW w:w="1553" w:type="dxa"/>
            <w:vAlign w:val="center"/>
          </w:tcPr>
          <w:p w:rsidR="00A70F2C" w:rsidRPr="00071F4B" w:rsidRDefault="00A70F2C" w:rsidP="00C273F3">
            <w:pPr>
              <w:jc w:val="center"/>
              <w:rPr>
                <w:b/>
              </w:rPr>
            </w:pPr>
            <w:r w:rsidRPr="00071F4B">
              <w:rPr>
                <w:b/>
              </w:rPr>
              <w:t>Resources</w:t>
            </w:r>
          </w:p>
        </w:tc>
        <w:tc>
          <w:tcPr>
            <w:tcW w:w="4669" w:type="dxa"/>
          </w:tcPr>
          <w:p w:rsidR="00A70F2C" w:rsidRDefault="00A70F2C" w:rsidP="00C273F3">
            <w:pPr>
              <w:rPr>
                <w:b/>
              </w:rPr>
            </w:pPr>
            <w:r>
              <w:rPr>
                <w:b/>
              </w:rPr>
              <w:t>Recommended:</w:t>
            </w:r>
          </w:p>
          <w:p w:rsidR="00A70F2C" w:rsidRDefault="00A70F2C" w:rsidP="00C273F3">
            <w:pPr>
              <w:rPr>
                <w:rFonts w:cstheme="minorHAnsi"/>
                <w:u w:val="single"/>
              </w:rPr>
            </w:pPr>
            <w:r w:rsidRPr="00A83341">
              <w:rPr>
                <w:rFonts w:cstheme="minorHAnsi"/>
                <w:u w:val="single"/>
              </w:rPr>
              <w:t>Overhead</w:t>
            </w:r>
          </w:p>
          <w:p w:rsidR="00A70F2C" w:rsidRDefault="00A70F2C" w:rsidP="002316DF">
            <w:pPr>
              <w:pStyle w:val="ListParagraph"/>
              <w:numPr>
                <w:ilvl w:val="0"/>
                <w:numId w:val="12"/>
              </w:numPr>
              <w:rPr>
                <w:rFonts w:cstheme="minorHAnsi"/>
              </w:rPr>
            </w:pPr>
            <w:r w:rsidRPr="00001DE0">
              <w:rPr>
                <w:rFonts w:cstheme="minorHAnsi"/>
              </w:rPr>
              <w:t>SOPL</w:t>
            </w:r>
          </w:p>
          <w:p w:rsidR="00A70F2C" w:rsidRPr="00001DE0" w:rsidRDefault="00A70F2C" w:rsidP="002316DF">
            <w:pPr>
              <w:pStyle w:val="ListParagraph"/>
              <w:numPr>
                <w:ilvl w:val="0"/>
                <w:numId w:val="12"/>
              </w:numPr>
              <w:rPr>
                <w:rFonts w:cstheme="minorHAnsi"/>
              </w:rPr>
            </w:pPr>
            <w:r>
              <w:rPr>
                <w:rFonts w:cstheme="minorHAnsi"/>
              </w:rPr>
              <w:t>LTAN/GSAN</w:t>
            </w:r>
          </w:p>
          <w:p w:rsidR="00A70F2C" w:rsidRPr="00001DE0" w:rsidRDefault="00A70F2C" w:rsidP="002316DF">
            <w:pPr>
              <w:pStyle w:val="ListParagraph"/>
              <w:numPr>
                <w:ilvl w:val="0"/>
                <w:numId w:val="12"/>
              </w:numPr>
              <w:rPr>
                <w:rFonts w:cstheme="minorHAnsi"/>
              </w:rPr>
            </w:pPr>
            <w:r w:rsidRPr="00001DE0">
              <w:rPr>
                <w:rFonts w:cstheme="minorHAnsi"/>
              </w:rPr>
              <w:t>WFDSS Specialist</w:t>
            </w:r>
          </w:p>
          <w:p w:rsidR="00A70F2C" w:rsidRPr="00001DE0" w:rsidRDefault="00A70F2C" w:rsidP="002316DF">
            <w:pPr>
              <w:pStyle w:val="ListParagraph"/>
              <w:numPr>
                <w:ilvl w:val="0"/>
                <w:numId w:val="12"/>
              </w:numPr>
              <w:rPr>
                <w:rFonts w:cstheme="minorHAnsi"/>
              </w:rPr>
            </w:pPr>
            <w:r w:rsidRPr="00001DE0">
              <w:rPr>
                <w:rFonts w:cstheme="minorHAnsi"/>
              </w:rPr>
              <w:t>READs</w:t>
            </w:r>
          </w:p>
          <w:p w:rsidR="00A70F2C" w:rsidRDefault="00A70F2C" w:rsidP="00C273F3"/>
        </w:tc>
        <w:tc>
          <w:tcPr>
            <w:tcW w:w="5148" w:type="dxa"/>
          </w:tcPr>
          <w:p w:rsidR="00A70F2C" w:rsidRDefault="00A70F2C" w:rsidP="00C273F3">
            <w:pPr>
              <w:rPr>
                <w:b/>
              </w:rPr>
            </w:pPr>
          </w:p>
        </w:tc>
      </w:tr>
      <w:tr w:rsidR="00A70F2C" w:rsidTr="006E6C00">
        <w:trPr>
          <w:trHeight w:val="251"/>
        </w:trPr>
        <w:tc>
          <w:tcPr>
            <w:tcW w:w="1553" w:type="dxa"/>
          </w:tcPr>
          <w:p w:rsidR="00A70F2C" w:rsidRPr="00071F4B" w:rsidRDefault="00A70F2C" w:rsidP="00C273F3">
            <w:pPr>
              <w:rPr>
                <w:b/>
              </w:rPr>
            </w:pPr>
            <w:r w:rsidRPr="00071F4B">
              <w:rPr>
                <w:b/>
              </w:rPr>
              <w:t>Cost estimate</w:t>
            </w:r>
          </w:p>
        </w:tc>
        <w:tc>
          <w:tcPr>
            <w:tcW w:w="4669" w:type="dxa"/>
          </w:tcPr>
          <w:p w:rsidR="00A70F2C" w:rsidRDefault="00A70F2C" w:rsidP="00C273F3">
            <w:r>
              <w:t>$20,000</w:t>
            </w:r>
          </w:p>
        </w:tc>
        <w:tc>
          <w:tcPr>
            <w:tcW w:w="5148" w:type="dxa"/>
          </w:tcPr>
          <w:p w:rsidR="00A70F2C" w:rsidRDefault="00A70F2C" w:rsidP="00C273F3"/>
        </w:tc>
      </w:tr>
    </w:tbl>
    <w:p w:rsidR="002316DF" w:rsidRDefault="002316DF"/>
    <w:p w:rsidR="006E6C00" w:rsidRDefault="006E6C00">
      <w:r>
        <w:br w:type="page"/>
      </w:r>
    </w:p>
    <w:tbl>
      <w:tblPr>
        <w:tblStyle w:val="TableGrid"/>
        <w:tblW w:w="11199" w:type="dxa"/>
        <w:tblLayout w:type="fixed"/>
        <w:tblLook w:val="04A0" w:firstRow="1" w:lastRow="0" w:firstColumn="1" w:lastColumn="0" w:noHBand="0" w:noVBand="1"/>
      </w:tblPr>
      <w:tblGrid>
        <w:gridCol w:w="1578"/>
        <w:gridCol w:w="4473"/>
        <w:gridCol w:w="5148"/>
      </w:tblGrid>
      <w:tr w:rsidR="00A70F2C" w:rsidTr="00071F4B">
        <w:tc>
          <w:tcPr>
            <w:tcW w:w="6051" w:type="dxa"/>
            <w:gridSpan w:val="2"/>
            <w:shd w:val="clear" w:color="auto" w:fill="B8CCE4" w:themeFill="accent1" w:themeFillTint="66"/>
          </w:tcPr>
          <w:p w:rsidR="00A70F2C" w:rsidRPr="00111A9B" w:rsidRDefault="00A70F2C" w:rsidP="00C273F3">
            <w:pPr>
              <w:rPr>
                <w:sz w:val="24"/>
                <w:szCs w:val="24"/>
              </w:rPr>
            </w:pPr>
            <w:r w:rsidRPr="00111A9B">
              <w:rPr>
                <w:sz w:val="24"/>
                <w:szCs w:val="24"/>
              </w:rPr>
              <w:lastRenderedPageBreak/>
              <w:t>M.A.P. #  2</w:t>
            </w:r>
            <w:r>
              <w:rPr>
                <w:sz w:val="24"/>
                <w:szCs w:val="24"/>
              </w:rPr>
              <w:t>5</w:t>
            </w:r>
            <w:r w:rsidRPr="00111A9B">
              <w:rPr>
                <w:sz w:val="24"/>
                <w:szCs w:val="24"/>
              </w:rPr>
              <w:t xml:space="preserve"> (old 11) Warm Springs Notification</w:t>
            </w:r>
          </w:p>
        </w:tc>
        <w:tc>
          <w:tcPr>
            <w:tcW w:w="5148" w:type="dxa"/>
            <w:shd w:val="clear" w:color="auto" w:fill="B8CCE4" w:themeFill="accent1" w:themeFillTint="66"/>
          </w:tcPr>
          <w:p w:rsidR="00A70F2C" w:rsidRPr="00111A9B" w:rsidRDefault="00A70F2C" w:rsidP="00C273F3">
            <w:pPr>
              <w:rPr>
                <w:sz w:val="24"/>
                <w:szCs w:val="24"/>
              </w:rPr>
            </w:pPr>
          </w:p>
        </w:tc>
      </w:tr>
      <w:tr w:rsidR="00A70F2C" w:rsidTr="00071F4B">
        <w:tc>
          <w:tcPr>
            <w:tcW w:w="1578" w:type="dxa"/>
            <w:vAlign w:val="center"/>
          </w:tcPr>
          <w:p w:rsidR="00A70F2C" w:rsidRPr="00FD32C6" w:rsidRDefault="00A70F2C" w:rsidP="00C273F3">
            <w:pPr>
              <w:jc w:val="center"/>
              <w:rPr>
                <w:b/>
              </w:rPr>
            </w:pPr>
            <w:r w:rsidRPr="00FD32C6">
              <w:rPr>
                <w:b/>
              </w:rPr>
              <w:t>Condition</w:t>
            </w:r>
          </w:p>
        </w:tc>
        <w:tc>
          <w:tcPr>
            <w:tcW w:w="4473" w:type="dxa"/>
          </w:tcPr>
          <w:p w:rsidR="00A70F2C" w:rsidRDefault="00A70F2C" w:rsidP="00C273F3">
            <w:r w:rsidRPr="00D11964">
              <w:rPr>
                <w:b/>
              </w:rPr>
              <w:t>M.A.P. Descriptive location:</w:t>
            </w:r>
            <w:r w:rsidRPr="00D11964">
              <w:t xml:space="preserve">  </w:t>
            </w:r>
            <w:r>
              <w:t xml:space="preserve">On the eastern side of Whitewater fire between the headwaters of Whitewater creek and South Fork Breitenbush Rivers in the Jefferson Park area and Park, Rock, and Scout Lakes. </w:t>
            </w:r>
          </w:p>
          <w:p w:rsidR="00A70F2C" w:rsidRPr="00D11964" w:rsidRDefault="00A70F2C" w:rsidP="00C273F3">
            <w:r w:rsidRPr="00D11964">
              <w:t xml:space="preserve"> </w:t>
            </w:r>
          </w:p>
          <w:p w:rsidR="00A70F2C" w:rsidRDefault="00A70F2C" w:rsidP="00C273F3">
            <w:r w:rsidRPr="00BD1AF4">
              <w:rPr>
                <w:b/>
              </w:rPr>
              <w:t>Intent</w:t>
            </w:r>
            <w:r w:rsidRPr="00D11964">
              <w:t>:</w:t>
            </w:r>
            <w:r>
              <w:t xml:space="preserve"> Notify and continue discussions with the </w:t>
            </w:r>
            <w:r w:rsidRPr="00043973">
              <w:t>Confederated Tribes of the Warm Springs Reservation</w:t>
            </w:r>
            <w:r>
              <w:t xml:space="preserve"> on additional Management Action Points (M.A.P.) within the Reservation boundary, and consider Unified Command with Warm Springs Tribe.</w:t>
            </w:r>
          </w:p>
          <w:p w:rsidR="00A70F2C" w:rsidRPr="00D11964" w:rsidRDefault="00A70F2C" w:rsidP="00C273F3"/>
          <w:p w:rsidR="00A70F2C" w:rsidRDefault="00A70F2C" w:rsidP="00C273F3">
            <w:r w:rsidRPr="00D11964">
              <w:rPr>
                <w:b/>
              </w:rPr>
              <w:t>Implementation Condition</w:t>
            </w:r>
            <w:r w:rsidRPr="00D11964">
              <w:t>:</w:t>
            </w:r>
            <w:r>
              <w:t xml:space="preserve">  Fire establishes itself east of the MA P or is expected to cross MAP within one burning period.</w:t>
            </w:r>
          </w:p>
          <w:p w:rsidR="00A70F2C" w:rsidRDefault="00A70F2C" w:rsidP="00C273F3"/>
          <w:p w:rsidR="00A70F2C" w:rsidRDefault="00A70F2C" w:rsidP="00B6468D"/>
        </w:tc>
        <w:tc>
          <w:tcPr>
            <w:tcW w:w="5148" w:type="dxa"/>
          </w:tcPr>
          <w:p w:rsidR="00FD32C6" w:rsidRDefault="00FD32C6" w:rsidP="00FD32C6">
            <w:r w:rsidRPr="00D11964">
              <w:rPr>
                <w:b/>
              </w:rPr>
              <w:t>Values at Risk:</w:t>
            </w:r>
            <w:r w:rsidRPr="00D11964">
              <w:t xml:space="preserve"> </w:t>
            </w:r>
          </w:p>
          <w:p w:rsidR="00FD32C6" w:rsidRDefault="00FD32C6" w:rsidP="00FD32C6">
            <w:pPr>
              <w:pStyle w:val="ListParagraph"/>
              <w:numPr>
                <w:ilvl w:val="0"/>
                <w:numId w:val="13"/>
              </w:numPr>
            </w:pPr>
            <w:r w:rsidRPr="00043973">
              <w:t>Confederated Tribes of the Warm Springs Reservation</w:t>
            </w:r>
          </w:p>
          <w:p w:rsidR="00FD32C6" w:rsidRDefault="00FD32C6" w:rsidP="00FD32C6">
            <w:pPr>
              <w:pStyle w:val="ListParagraph"/>
              <w:numPr>
                <w:ilvl w:val="0"/>
                <w:numId w:val="13"/>
              </w:numPr>
            </w:pPr>
            <w:r>
              <w:t>Warm Springs Reservation concerns due to cultural sites.</w:t>
            </w:r>
          </w:p>
          <w:p w:rsidR="00FD32C6" w:rsidRDefault="00FD32C6" w:rsidP="00FD32C6">
            <w:pPr>
              <w:pStyle w:val="ListParagraph"/>
              <w:numPr>
                <w:ilvl w:val="0"/>
                <w:numId w:val="13"/>
              </w:numPr>
            </w:pPr>
            <w:r>
              <w:t>Pacific Crest Trail – National Scenic Trail</w:t>
            </w:r>
          </w:p>
          <w:p w:rsidR="00FD32C6" w:rsidRDefault="00FD32C6" w:rsidP="00FD32C6">
            <w:pPr>
              <w:pStyle w:val="ListParagraph"/>
              <w:numPr>
                <w:ilvl w:val="0"/>
                <w:numId w:val="13"/>
              </w:numPr>
            </w:pPr>
            <w:r>
              <w:t xml:space="preserve">Type 1 </w:t>
            </w:r>
            <w:proofErr w:type="spellStart"/>
            <w:r>
              <w:t>Airshed</w:t>
            </w:r>
            <w:proofErr w:type="spellEnd"/>
          </w:p>
          <w:p w:rsidR="00FD32C6" w:rsidRDefault="00FD32C6" w:rsidP="00FD32C6">
            <w:pPr>
              <w:pStyle w:val="ListParagraph"/>
              <w:numPr>
                <w:ilvl w:val="0"/>
                <w:numId w:val="13"/>
              </w:numPr>
            </w:pPr>
            <w:r>
              <w:t>Roadless Values</w:t>
            </w:r>
          </w:p>
          <w:p w:rsidR="00FD32C6" w:rsidRDefault="00FD32C6" w:rsidP="00FD32C6">
            <w:pPr>
              <w:pStyle w:val="ListParagraph"/>
              <w:numPr>
                <w:ilvl w:val="0"/>
                <w:numId w:val="13"/>
              </w:numPr>
            </w:pPr>
            <w:r>
              <w:t>Jefferson Wilderness</w:t>
            </w:r>
          </w:p>
          <w:p w:rsidR="00FD32C6" w:rsidRDefault="00FD32C6" w:rsidP="00FD32C6">
            <w:pPr>
              <w:pStyle w:val="ListParagraph"/>
              <w:numPr>
                <w:ilvl w:val="0"/>
                <w:numId w:val="13"/>
              </w:numPr>
            </w:pPr>
            <w:r>
              <w:t>White Bark Pine</w:t>
            </w:r>
          </w:p>
          <w:p w:rsidR="00FD32C6" w:rsidRDefault="00FD32C6" w:rsidP="00FD32C6">
            <w:pPr>
              <w:pStyle w:val="ListParagraph"/>
              <w:numPr>
                <w:ilvl w:val="0"/>
                <w:numId w:val="13"/>
              </w:numPr>
            </w:pPr>
            <w:r>
              <w:t>Critical Northern Spotted Owl habitat</w:t>
            </w:r>
          </w:p>
          <w:p w:rsidR="00A70F2C" w:rsidRDefault="00A70F2C" w:rsidP="00C273F3">
            <w:pPr>
              <w:rPr>
                <w:b/>
              </w:rPr>
            </w:pPr>
          </w:p>
          <w:p w:rsidR="00B6468D" w:rsidRDefault="00B6468D" w:rsidP="00C273F3">
            <w:pPr>
              <w:rPr>
                <w:b/>
              </w:rPr>
            </w:pPr>
          </w:p>
          <w:p w:rsidR="00B6468D" w:rsidRDefault="00B6468D" w:rsidP="00C273F3">
            <w:pPr>
              <w:rPr>
                <w:b/>
              </w:rPr>
            </w:pPr>
          </w:p>
          <w:p w:rsidR="00B6468D" w:rsidRDefault="00B6468D" w:rsidP="00B6468D">
            <w:r w:rsidRPr="00043973">
              <w:rPr>
                <w:b/>
              </w:rPr>
              <w:t>Probability</w:t>
            </w:r>
            <w:r w:rsidR="00D5202D">
              <w:rPr>
                <w:b/>
              </w:rPr>
              <w:t xml:space="preserve">: </w:t>
            </w:r>
            <w:r w:rsidR="00D5202D" w:rsidRPr="00D5202D">
              <w:t>Determined by FSPro, please refer to latest approved FSPro analysis</w:t>
            </w:r>
          </w:p>
          <w:p w:rsidR="00B6468D" w:rsidRPr="00D11964" w:rsidRDefault="00B6468D" w:rsidP="00C273F3">
            <w:pPr>
              <w:rPr>
                <w:b/>
              </w:rPr>
            </w:pPr>
          </w:p>
        </w:tc>
      </w:tr>
      <w:tr w:rsidR="00A70F2C" w:rsidTr="00071F4B">
        <w:tc>
          <w:tcPr>
            <w:tcW w:w="1578" w:type="dxa"/>
            <w:vAlign w:val="center"/>
          </w:tcPr>
          <w:p w:rsidR="00A70F2C" w:rsidRPr="00FD32C6" w:rsidRDefault="00A70F2C" w:rsidP="00C273F3">
            <w:pPr>
              <w:jc w:val="center"/>
              <w:rPr>
                <w:b/>
              </w:rPr>
            </w:pPr>
            <w:r w:rsidRPr="00FD32C6">
              <w:rPr>
                <w:b/>
              </w:rPr>
              <w:t>Action</w:t>
            </w:r>
          </w:p>
        </w:tc>
        <w:tc>
          <w:tcPr>
            <w:tcW w:w="4473" w:type="dxa"/>
          </w:tcPr>
          <w:p w:rsidR="00A70F2C" w:rsidRDefault="00A70F2C" w:rsidP="00C273F3">
            <w:pPr>
              <w:rPr>
                <w:b/>
              </w:rPr>
            </w:pPr>
            <w:r w:rsidRPr="003258FE">
              <w:rPr>
                <w:b/>
              </w:rPr>
              <w:t xml:space="preserve">Notifications:  </w:t>
            </w:r>
          </w:p>
          <w:p w:rsidR="00A70F2C" w:rsidRDefault="00A70F2C" w:rsidP="002316DF">
            <w:pPr>
              <w:pStyle w:val="ListParagraph"/>
              <w:numPr>
                <w:ilvl w:val="0"/>
                <w:numId w:val="14"/>
              </w:numPr>
            </w:pPr>
            <w:r>
              <w:t xml:space="preserve">USFS </w:t>
            </w:r>
            <w:r w:rsidRPr="00043973">
              <w:t>Agency Administrators</w:t>
            </w:r>
            <w:r>
              <w:t xml:space="preserve"> and Representatives</w:t>
            </w:r>
            <w:r w:rsidRPr="00043973">
              <w:t xml:space="preserve"> </w:t>
            </w:r>
            <w:r>
              <w:t xml:space="preserve">- </w:t>
            </w:r>
            <w:r w:rsidRPr="00043973">
              <w:t>Willamette National Forest</w:t>
            </w:r>
          </w:p>
          <w:p w:rsidR="00A70F2C" w:rsidRDefault="00A70F2C" w:rsidP="002316DF">
            <w:pPr>
              <w:pStyle w:val="ListParagraph"/>
              <w:numPr>
                <w:ilvl w:val="0"/>
                <w:numId w:val="14"/>
              </w:numPr>
            </w:pPr>
            <w:r>
              <w:t xml:space="preserve">Designated </w:t>
            </w:r>
            <w:r w:rsidRPr="00A541C7">
              <w:t xml:space="preserve">Confederated </w:t>
            </w:r>
            <w:r>
              <w:t>Warm Springs Tribal Government Representative</w:t>
            </w:r>
          </w:p>
          <w:p w:rsidR="00A70F2C" w:rsidRDefault="00A70F2C" w:rsidP="002316DF">
            <w:pPr>
              <w:pStyle w:val="ListParagraph"/>
              <w:numPr>
                <w:ilvl w:val="0"/>
                <w:numId w:val="14"/>
              </w:numPr>
            </w:pPr>
            <w:r>
              <w:t>Forest Fire Duty Officers  -Willamette National Forest and Warm Spring Tribe</w:t>
            </w:r>
          </w:p>
          <w:p w:rsidR="00A70F2C" w:rsidRDefault="00A70F2C" w:rsidP="00C273F3">
            <w:pPr>
              <w:pStyle w:val="ListParagraph"/>
              <w:numPr>
                <w:ilvl w:val="0"/>
                <w:numId w:val="14"/>
              </w:numPr>
            </w:pPr>
            <w:r>
              <w:t>Bureau of Indian Affairs, Northwest Regional Office</w:t>
            </w:r>
          </w:p>
          <w:p w:rsidR="00A70F2C" w:rsidRDefault="00A70F2C" w:rsidP="00C273F3"/>
        </w:tc>
        <w:tc>
          <w:tcPr>
            <w:tcW w:w="5148" w:type="dxa"/>
          </w:tcPr>
          <w:p w:rsidR="00FD32C6" w:rsidRDefault="00FD32C6" w:rsidP="00FD32C6">
            <w:pPr>
              <w:rPr>
                <w:rFonts w:cstheme="minorHAnsi"/>
                <w:b/>
              </w:rPr>
            </w:pPr>
            <w:r w:rsidRPr="00A83341">
              <w:rPr>
                <w:rFonts w:cstheme="minorHAnsi"/>
                <w:b/>
              </w:rPr>
              <w:t xml:space="preserve">Recommended Management Action:  </w:t>
            </w:r>
          </w:p>
          <w:p w:rsidR="00FD32C6" w:rsidRDefault="00FD32C6" w:rsidP="00FD32C6">
            <w:pPr>
              <w:pStyle w:val="ListParagraph"/>
              <w:numPr>
                <w:ilvl w:val="0"/>
                <w:numId w:val="15"/>
              </w:numPr>
              <w:rPr>
                <w:rFonts w:cstheme="minorHAnsi"/>
              </w:rPr>
            </w:pPr>
            <w:r>
              <w:rPr>
                <w:rFonts w:cstheme="minorHAnsi"/>
              </w:rPr>
              <w:t>Coordinate with Warm Springs Tribe to address  suppression strategies and values to be protected</w:t>
            </w:r>
          </w:p>
          <w:p w:rsidR="00FD32C6" w:rsidRDefault="00FD32C6" w:rsidP="00FD32C6">
            <w:pPr>
              <w:pStyle w:val="ListParagraph"/>
              <w:numPr>
                <w:ilvl w:val="0"/>
                <w:numId w:val="15"/>
              </w:numPr>
              <w:rPr>
                <w:rFonts w:cstheme="minorHAnsi"/>
              </w:rPr>
            </w:pPr>
            <w:r>
              <w:rPr>
                <w:rFonts w:cstheme="minorHAnsi"/>
              </w:rPr>
              <w:t>Develop new WFDSS decision that includes Warm Springs Reservation Authors and Approvers</w:t>
            </w:r>
          </w:p>
          <w:p w:rsidR="00FD32C6" w:rsidRDefault="00FD32C6" w:rsidP="00FD32C6">
            <w:pPr>
              <w:pStyle w:val="ListParagraph"/>
              <w:numPr>
                <w:ilvl w:val="0"/>
                <w:numId w:val="15"/>
              </w:numPr>
              <w:rPr>
                <w:rFonts w:cstheme="minorHAnsi"/>
              </w:rPr>
            </w:pPr>
            <w:r>
              <w:rPr>
                <w:rFonts w:cstheme="minorHAnsi"/>
              </w:rPr>
              <w:t>Acknowledge Warm Springs Tribal values of concern</w:t>
            </w:r>
          </w:p>
          <w:p w:rsidR="00A70F2C" w:rsidRPr="00B6468D" w:rsidRDefault="00FD32C6" w:rsidP="00C273F3">
            <w:pPr>
              <w:pStyle w:val="ListParagraph"/>
              <w:numPr>
                <w:ilvl w:val="0"/>
                <w:numId w:val="15"/>
              </w:numPr>
              <w:rPr>
                <w:rFonts w:cstheme="minorHAnsi"/>
              </w:rPr>
            </w:pPr>
            <w:r>
              <w:rPr>
                <w:rFonts w:cstheme="minorHAnsi"/>
              </w:rPr>
              <w:t>Utilize Minimum Impact Suppression Tactics (MIST) as appropriate and where feasible</w:t>
            </w:r>
          </w:p>
        </w:tc>
      </w:tr>
      <w:tr w:rsidR="00A70F2C" w:rsidTr="00071F4B">
        <w:tc>
          <w:tcPr>
            <w:tcW w:w="1578" w:type="dxa"/>
            <w:vAlign w:val="center"/>
          </w:tcPr>
          <w:p w:rsidR="00A70F2C" w:rsidRPr="00FD32C6" w:rsidRDefault="00A70F2C" w:rsidP="00C273F3">
            <w:pPr>
              <w:jc w:val="center"/>
              <w:rPr>
                <w:b/>
              </w:rPr>
            </w:pPr>
            <w:r w:rsidRPr="00FD32C6">
              <w:rPr>
                <w:b/>
              </w:rPr>
              <w:t>Resources</w:t>
            </w:r>
          </w:p>
        </w:tc>
        <w:tc>
          <w:tcPr>
            <w:tcW w:w="4473" w:type="dxa"/>
          </w:tcPr>
          <w:p w:rsidR="00A70F2C" w:rsidRDefault="00A70F2C" w:rsidP="00C273F3">
            <w:pPr>
              <w:rPr>
                <w:b/>
              </w:rPr>
            </w:pPr>
            <w:r>
              <w:rPr>
                <w:b/>
              </w:rPr>
              <w:t>Recommended:</w:t>
            </w:r>
          </w:p>
          <w:p w:rsidR="00A70F2C" w:rsidRDefault="00A70F2C" w:rsidP="002316DF">
            <w:pPr>
              <w:pStyle w:val="ListParagraph"/>
              <w:numPr>
                <w:ilvl w:val="0"/>
                <w:numId w:val="3"/>
              </w:numPr>
            </w:pPr>
            <w:r w:rsidRPr="00A541C7">
              <w:t>WFDSS specialist from Willamette National Forest and Warm Spring Tribe</w:t>
            </w:r>
          </w:p>
          <w:p w:rsidR="00A70F2C" w:rsidRDefault="00A70F2C" w:rsidP="002316DF">
            <w:pPr>
              <w:pStyle w:val="ListParagraph"/>
              <w:numPr>
                <w:ilvl w:val="0"/>
                <w:numId w:val="3"/>
              </w:numPr>
            </w:pPr>
            <w:r>
              <w:t>SOPL</w:t>
            </w:r>
          </w:p>
          <w:p w:rsidR="00A70F2C" w:rsidRDefault="00A70F2C" w:rsidP="002316DF">
            <w:pPr>
              <w:pStyle w:val="ListParagraph"/>
              <w:numPr>
                <w:ilvl w:val="0"/>
                <w:numId w:val="3"/>
              </w:numPr>
            </w:pPr>
            <w:r>
              <w:t>LTAN/GSAN</w:t>
            </w:r>
          </w:p>
          <w:p w:rsidR="00A70F2C" w:rsidRDefault="00A70F2C" w:rsidP="00B6468D"/>
        </w:tc>
        <w:tc>
          <w:tcPr>
            <w:tcW w:w="5148" w:type="dxa"/>
          </w:tcPr>
          <w:p w:rsidR="00A70F2C" w:rsidRDefault="00A70F2C" w:rsidP="00C273F3">
            <w:pPr>
              <w:rPr>
                <w:b/>
              </w:rPr>
            </w:pPr>
          </w:p>
        </w:tc>
      </w:tr>
      <w:tr w:rsidR="00B6468D" w:rsidTr="00071F4B">
        <w:tc>
          <w:tcPr>
            <w:tcW w:w="1578" w:type="dxa"/>
          </w:tcPr>
          <w:p w:rsidR="00B6468D" w:rsidRPr="00FD32C6" w:rsidRDefault="00B6468D" w:rsidP="00C273F3">
            <w:pPr>
              <w:rPr>
                <w:b/>
              </w:rPr>
            </w:pPr>
            <w:r w:rsidRPr="00FD32C6">
              <w:rPr>
                <w:b/>
              </w:rPr>
              <w:t>Cost estimate</w:t>
            </w:r>
          </w:p>
        </w:tc>
        <w:tc>
          <w:tcPr>
            <w:tcW w:w="9621" w:type="dxa"/>
            <w:gridSpan w:val="2"/>
          </w:tcPr>
          <w:p w:rsidR="00B6468D" w:rsidRDefault="00B6468D" w:rsidP="00C273F3">
            <w:r>
              <w:t>$10,000</w:t>
            </w:r>
          </w:p>
        </w:tc>
      </w:tr>
    </w:tbl>
    <w:p w:rsidR="002316DF" w:rsidRDefault="002316DF"/>
    <w:p w:rsidR="006E6C00" w:rsidRDefault="006E6C00">
      <w:r>
        <w:br w:type="page"/>
      </w:r>
    </w:p>
    <w:tbl>
      <w:tblPr>
        <w:tblStyle w:val="TableGrid"/>
        <w:tblW w:w="11169" w:type="dxa"/>
        <w:tblLook w:val="04A0" w:firstRow="1" w:lastRow="0" w:firstColumn="1" w:lastColumn="0" w:noHBand="0" w:noVBand="1"/>
      </w:tblPr>
      <w:tblGrid>
        <w:gridCol w:w="1553"/>
        <w:gridCol w:w="4558"/>
        <w:gridCol w:w="5058"/>
      </w:tblGrid>
      <w:tr w:rsidR="006E6C00" w:rsidTr="00071F4B">
        <w:tc>
          <w:tcPr>
            <w:tcW w:w="11169" w:type="dxa"/>
            <w:gridSpan w:val="3"/>
            <w:shd w:val="clear" w:color="auto" w:fill="B8CCE4" w:themeFill="accent1" w:themeFillTint="66"/>
          </w:tcPr>
          <w:p w:rsidR="006E6C00" w:rsidRPr="006E6C00" w:rsidRDefault="006E6C00" w:rsidP="00C273F3">
            <w:pPr>
              <w:rPr>
                <w:sz w:val="24"/>
                <w:szCs w:val="24"/>
              </w:rPr>
            </w:pPr>
            <w:r w:rsidRPr="006E6C00">
              <w:rPr>
                <w:sz w:val="24"/>
                <w:szCs w:val="24"/>
              </w:rPr>
              <w:lastRenderedPageBreak/>
              <w:t>M.A.P. #  26 Deschutes National Forest Notification (old MAP 16) Keep original shape</w:t>
            </w:r>
          </w:p>
        </w:tc>
      </w:tr>
      <w:tr w:rsidR="00A70F2C" w:rsidTr="00071F4B">
        <w:tc>
          <w:tcPr>
            <w:tcW w:w="1553" w:type="dxa"/>
            <w:vAlign w:val="center"/>
          </w:tcPr>
          <w:p w:rsidR="00A70F2C" w:rsidRPr="00FD32C6" w:rsidRDefault="00A70F2C" w:rsidP="00C273F3">
            <w:pPr>
              <w:jc w:val="center"/>
              <w:rPr>
                <w:b/>
              </w:rPr>
            </w:pPr>
            <w:r w:rsidRPr="00FD32C6">
              <w:rPr>
                <w:b/>
              </w:rPr>
              <w:t>Condition</w:t>
            </w:r>
          </w:p>
        </w:tc>
        <w:tc>
          <w:tcPr>
            <w:tcW w:w="4558" w:type="dxa"/>
          </w:tcPr>
          <w:p w:rsidR="00A70F2C" w:rsidRDefault="00A70F2C" w:rsidP="00C273F3">
            <w:r w:rsidRPr="00D11964">
              <w:rPr>
                <w:b/>
              </w:rPr>
              <w:t>M.A.P. Descriptive location:</w:t>
            </w:r>
            <w:r w:rsidRPr="00D11964">
              <w:t xml:space="preserve">  </w:t>
            </w:r>
            <w:r>
              <w:t xml:space="preserve">South slopes of Mt Jefferson in the Shale Lake area south-southwest to Bingham Ridge. </w:t>
            </w:r>
          </w:p>
          <w:p w:rsidR="00A70F2C" w:rsidRPr="00D11964" w:rsidRDefault="00A70F2C" w:rsidP="00C273F3">
            <w:r w:rsidRPr="00D11964">
              <w:t xml:space="preserve"> </w:t>
            </w:r>
          </w:p>
          <w:p w:rsidR="00A70F2C" w:rsidRDefault="00A70F2C" w:rsidP="00C273F3">
            <w:r w:rsidRPr="00D11964">
              <w:rPr>
                <w:b/>
              </w:rPr>
              <w:t>Intent</w:t>
            </w:r>
            <w:r w:rsidRPr="00D11964">
              <w:t>:</w:t>
            </w:r>
            <w:r>
              <w:t xml:space="preserve"> </w:t>
            </w:r>
            <w:r w:rsidRPr="00D11964">
              <w:t xml:space="preserve">  </w:t>
            </w:r>
            <w:r>
              <w:t>(Recommended) Notify Deschutes National Forest and assess probabilities fire will impact values east of MAP</w:t>
            </w:r>
          </w:p>
          <w:p w:rsidR="00A70F2C" w:rsidRPr="00D11964" w:rsidRDefault="00A70F2C" w:rsidP="00C273F3"/>
          <w:p w:rsidR="00A70F2C" w:rsidRDefault="00A70F2C" w:rsidP="00C273F3">
            <w:r w:rsidRPr="00D11964">
              <w:rPr>
                <w:b/>
              </w:rPr>
              <w:t>Implementation Condition</w:t>
            </w:r>
            <w:r w:rsidRPr="00D11964">
              <w:t xml:space="preserve">:  </w:t>
            </w:r>
            <w:r>
              <w:t>Fire establishes itself east of MAP or is expected to cross MAP within one burning period</w:t>
            </w:r>
          </w:p>
          <w:p w:rsidR="00A70F2C" w:rsidRDefault="00A70F2C" w:rsidP="00C273F3"/>
        </w:tc>
        <w:tc>
          <w:tcPr>
            <w:tcW w:w="5058" w:type="dxa"/>
          </w:tcPr>
          <w:p w:rsidR="00FD32C6" w:rsidRDefault="00FD32C6" w:rsidP="00FD32C6">
            <w:r w:rsidRPr="00D11964">
              <w:rPr>
                <w:b/>
              </w:rPr>
              <w:t>Values at Risk:</w:t>
            </w:r>
            <w:r w:rsidRPr="00D11964">
              <w:t xml:space="preserve"> </w:t>
            </w:r>
          </w:p>
          <w:p w:rsidR="00FD32C6" w:rsidRDefault="00FD32C6" w:rsidP="00FD32C6">
            <w:pPr>
              <w:pStyle w:val="ListParagraph"/>
              <w:numPr>
                <w:ilvl w:val="0"/>
                <w:numId w:val="16"/>
              </w:numPr>
            </w:pPr>
            <w:r>
              <w:t xml:space="preserve">Jefferson Wilderness </w:t>
            </w:r>
          </w:p>
          <w:p w:rsidR="00FD32C6" w:rsidRDefault="00FD32C6" w:rsidP="00FD32C6">
            <w:pPr>
              <w:pStyle w:val="ListParagraph"/>
              <w:numPr>
                <w:ilvl w:val="0"/>
                <w:numId w:val="16"/>
              </w:numPr>
            </w:pPr>
            <w:r>
              <w:t>Pacific Crest Trail</w:t>
            </w:r>
          </w:p>
          <w:p w:rsidR="00FD32C6" w:rsidRDefault="00FD32C6" w:rsidP="00FD32C6">
            <w:pPr>
              <w:pStyle w:val="ListParagraph"/>
              <w:numPr>
                <w:ilvl w:val="0"/>
                <w:numId w:val="16"/>
              </w:numPr>
            </w:pPr>
            <w:r>
              <w:t>Deschutes National Forest</w:t>
            </w:r>
          </w:p>
          <w:p w:rsidR="00FD32C6" w:rsidRDefault="00FD32C6" w:rsidP="00FD32C6">
            <w:pPr>
              <w:pStyle w:val="ListParagraph"/>
              <w:numPr>
                <w:ilvl w:val="0"/>
                <w:numId w:val="16"/>
              </w:numPr>
            </w:pPr>
            <w:r>
              <w:t>White Bark Pine</w:t>
            </w:r>
          </w:p>
          <w:p w:rsidR="00FD32C6" w:rsidRDefault="00FD32C6" w:rsidP="00FD32C6">
            <w:pPr>
              <w:pStyle w:val="ListParagraph"/>
              <w:numPr>
                <w:ilvl w:val="0"/>
                <w:numId w:val="16"/>
              </w:numPr>
            </w:pPr>
            <w:r>
              <w:t>Cultural Values</w:t>
            </w:r>
          </w:p>
          <w:p w:rsidR="00A70F2C" w:rsidRDefault="00A70F2C" w:rsidP="00C273F3">
            <w:pPr>
              <w:rPr>
                <w:b/>
              </w:rPr>
            </w:pPr>
          </w:p>
          <w:p w:rsidR="00B6468D" w:rsidRPr="00D11964" w:rsidRDefault="00B6468D" w:rsidP="00D5202D">
            <w:pPr>
              <w:rPr>
                <w:b/>
              </w:rPr>
            </w:pPr>
            <w:r>
              <w:rPr>
                <w:b/>
              </w:rPr>
              <w:t xml:space="preserve">Probability: </w:t>
            </w:r>
            <w:r w:rsidR="00D5202D" w:rsidRPr="00D5202D">
              <w:t>Determined by FSPro, please refer to latest approved FSPro analysis</w:t>
            </w:r>
          </w:p>
        </w:tc>
      </w:tr>
      <w:tr w:rsidR="00A70F2C" w:rsidTr="00071F4B">
        <w:tc>
          <w:tcPr>
            <w:tcW w:w="1553" w:type="dxa"/>
            <w:vAlign w:val="center"/>
          </w:tcPr>
          <w:p w:rsidR="00A70F2C" w:rsidRPr="00071F4B" w:rsidRDefault="00A70F2C" w:rsidP="00C273F3">
            <w:pPr>
              <w:jc w:val="center"/>
              <w:rPr>
                <w:b/>
              </w:rPr>
            </w:pPr>
            <w:r w:rsidRPr="00071F4B">
              <w:rPr>
                <w:b/>
              </w:rPr>
              <w:t>Action</w:t>
            </w:r>
          </w:p>
        </w:tc>
        <w:tc>
          <w:tcPr>
            <w:tcW w:w="4558" w:type="dxa"/>
          </w:tcPr>
          <w:p w:rsidR="00A70F2C" w:rsidRDefault="00A70F2C" w:rsidP="00C273F3">
            <w:pPr>
              <w:rPr>
                <w:b/>
              </w:rPr>
            </w:pPr>
            <w:r w:rsidRPr="003258FE">
              <w:rPr>
                <w:b/>
              </w:rPr>
              <w:t xml:space="preserve">Notifications:  </w:t>
            </w:r>
          </w:p>
          <w:p w:rsidR="00FD32C6" w:rsidRDefault="00A70F2C" w:rsidP="002316DF">
            <w:pPr>
              <w:pStyle w:val="ListParagraph"/>
              <w:numPr>
                <w:ilvl w:val="0"/>
                <w:numId w:val="17"/>
              </w:numPr>
            </w:pPr>
            <w:r>
              <w:t>Agency Administr</w:t>
            </w:r>
            <w:r w:rsidR="00FD32C6">
              <w:t>ators</w:t>
            </w:r>
            <w:r>
              <w:t xml:space="preserve"> Willamette</w:t>
            </w:r>
          </w:p>
          <w:p w:rsidR="00A70F2C" w:rsidRDefault="00A70F2C" w:rsidP="002316DF">
            <w:pPr>
              <w:pStyle w:val="ListParagraph"/>
              <w:numPr>
                <w:ilvl w:val="0"/>
                <w:numId w:val="17"/>
              </w:numPr>
            </w:pPr>
            <w:r>
              <w:t xml:space="preserve"> </w:t>
            </w:r>
            <w:r w:rsidR="00FD32C6">
              <w:t xml:space="preserve">Agency Administrators </w:t>
            </w:r>
            <w:r>
              <w:t>Deschutes National Forests</w:t>
            </w:r>
          </w:p>
          <w:p w:rsidR="00A70F2C" w:rsidRPr="003258FE" w:rsidRDefault="00A70F2C" w:rsidP="00C273F3">
            <w:pPr>
              <w:rPr>
                <w:b/>
              </w:rPr>
            </w:pPr>
          </w:p>
          <w:p w:rsidR="00A70F2C" w:rsidRDefault="00A70F2C" w:rsidP="00536754">
            <w:pPr>
              <w:autoSpaceDE w:val="0"/>
              <w:autoSpaceDN w:val="0"/>
              <w:adjustRightInd w:val="0"/>
            </w:pPr>
          </w:p>
        </w:tc>
        <w:tc>
          <w:tcPr>
            <w:tcW w:w="5058" w:type="dxa"/>
          </w:tcPr>
          <w:p w:rsidR="00536754" w:rsidRDefault="00536754" w:rsidP="00536754">
            <w:pPr>
              <w:rPr>
                <w:rFonts w:cstheme="minorHAnsi"/>
                <w:b/>
              </w:rPr>
            </w:pPr>
            <w:r w:rsidRPr="00A83341">
              <w:rPr>
                <w:rFonts w:cstheme="minorHAnsi"/>
                <w:b/>
              </w:rPr>
              <w:t xml:space="preserve">Recommended Management Action:  </w:t>
            </w:r>
          </w:p>
          <w:p w:rsidR="00536754" w:rsidRDefault="00536754" w:rsidP="00536754">
            <w:pPr>
              <w:pStyle w:val="ListParagraph"/>
              <w:numPr>
                <w:ilvl w:val="0"/>
                <w:numId w:val="17"/>
              </w:numPr>
              <w:rPr>
                <w:rFonts w:cstheme="minorHAnsi"/>
              </w:rPr>
            </w:pPr>
            <w:r>
              <w:rPr>
                <w:rFonts w:cstheme="minorHAnsi"/>
              </w:rPr>
              <w:t>Notify Deschutes National Forest of potential for fire to impact their lands to the east.</w:t>
            </w:r>
          </w:p>
          <w:p w:rsidR="00536754" w:rsidRDefault="00536754" w:rsidP="00536754">
            <w:pPr>
              <w:pStyle w:val="ListParagraph"/>
              <w:numPr>
                <w:ilvl w:val="0"/>
                <w:numId w:val="17"/>
              </w:numPr>
              <w:rPr>
                <w:rFonts w:cstheme="minorHAnsi"/>
              </w:rPr>
            </w:pPr>
            <w:r>
              <w:rPr>
                <w:rFonts w:cstheme="minorHAnsi"/>
              </w:rPr>
              <w:t>Begin new WFDSS decision including Deschutes National Forest Authors and Approvers</w:t>
            </w:r>
          </w:p>
          <w:p w:rsidR="00536754" w:rsidRDefault="00536754" w:rsidP="00536754">
            <w:pPr>
              <w:pStyle w:val="ListParagraph"/>
              <w:numPr>
                <w:ilvl w:val="0"/>
                <w:numId w:val="17"/>
              </w:numPr>
              <w:rPr>
                <w:rFonts w:cstheme="minorHAnsi"/>
              </w:rPr>
            </w:pPr>
            <w:r>
              <w:rPr>
                <w:rFonts w:cstheme="minorHAnsi"/>
              </w:rPr>
              <w:t>New Delegation of Authority to include Deschutes National Forest</w:t>
            </w:r>
          </w:p>
          <w:p w:rsidR="00536754" w:rsidRDefault="00536754" w:rsidP="00536754">
            <w:pPr>
              <w:pStyle w:val="ListParagraph"/>
              <w:numPr>
                <w:ilvl w:val="0"/>
                <w:numId w:val="17"/>
              </w:numPr>
              <w:autoSpaceDE w:val="0"/>
              <w:autoSpaceDN w:val="0"/>
              <w:adjustRightInd w:val="0"/>
            </w:pPr>
            <w:r w:rsidRPr="00B72B54">
              <w:rPr>
                <w:rFonts w:cstheme="minorHAnsi"/>
              </w:rPr>
              <w:t>Asses fire growth potential to the east</w:t>
            </w:r>
          </w:p>
          <w:p w:rsidR="00A70F2C" w:rsidRPr="003258FE" w:rsidRDefault="00A70F2C" w:rsidP="00C273F3">
            <w:pPr>
              <w:rPr>
                <w:b/>
              </w:rPr>
            </w:pPr>
          </w:p>
        </w:tc>
      </w:tr>
      <w:tr w:rsidR="00A70F2C" w:rsidTr="00071F4B">
        <w:tc>
          <w:tcPr>
            <w:tcW w:w="1553" w:type="dxa"/>
            <w:vAlign w:val="center"/>
          </w:tcPr>
          <w:p w:rsidR="00A70F2C" w:rsidRPr="00071F4B" w:rsidRDefault="00A70F2C" w:rsidP="00C273F3">
            <w:pPr>
              <w:jc w:val="center"/>
              <w:rPr>
                <w:b/>
              </w:rPr>
            </w:pPr>
            <w:r w:rsidRPr="00071F4B">
              <w:rPr>
                <w:b/>
              </w:rPr>
              <w:t>Resources</w:t>
            </w:r>
          </w:p>
        </w:tc>
        <w:tc>
          <w:tcPr>
            <w:tcW w:w="4558" w:type="dxa"/>
          </w:tcPr>
          <w:p w:rsidR="00A70F2C" w:rsidRDefault="00A70F2C" w:rsidP="00C273F3">
            <w:pPr>
              <w:rPr>
                <w:b/>
              </w:rPr>
            </w:pPr>
            <w:r>
              <w:rPr>
                <w:b/>
              </w:rPr>
              <w:t>Recommended:</w:t>
            </w:r>
          </w:p>
          <w:p w:rsidR="00A70F2C" w:rsidRPr="003258FE" w:rsidRDefault="00A70F2C" w:rsidP="00C273F3">
            <w:pPr>
              <w:rPr>
                <w:b/>
              </w:rPr>
            </w:pPr>
          </w:p>
          <w:p w:rsidR="00A70F2C" w:rsidRDefault="00A70F2C" w:rsidP="00C273F3">
            <w:pPr>
              <w:rPr>
                <w:rFonts w:cstheme="minorHAnsi"/>
                <w:u w:val="single"/>
              </w:rPr>
            </w:pPr>
            <w:r w:rsidRPr="00A83341">
              <w:rPr>
                <w:rFonts w:cstheme="minorHAnsi"/>
                <w:u w:val="single"/>
              </w:rPr>
              <w:t>Overhead</w:t>
            </w:r>
          </w:p>
          <w:p w:rsidR="00A70F2C" w:rsidRPr="00B72B54" w:rsidRDefault="00A70F2C" w:rsidP="002316DF">
            <w:pPr>
              <w:pStyle w:val="ListParagraph"/>
              <w:numPr>
                <w:ilvl w:val="0"/>
                <w:numId w:val="18"/>
              </w:numPr>
              <w:rPr>
                <w:rFonts w:cstheme="minorHAnsi"/>
              </w:rPr>
            </w:pPr>
            <w:r w:rsidRPr="00B72B54">
              <w:rPr>
                <w:rFonts w:cstheme="minorHAnsi"/>
              </w:rPr>
              <w:t>SOPL</w:t>
            </w:r>
          </w:p>
          <w:p w:rsidR="00A70F2C" w:rsidRPr="00B72B54" w:rsidRDefault="00A70F2C" w:rsidP="002316DF">
            <w:pPr>
              <w:pStyle w:val="ListParagraph"/>
              <w:numPr>
                <w:ilvl w:val="0"/>
                <w:numId w:val="18"/>
              </w:numPr>
              <w:rPr>
                <w:rFonts w:cstheme="minorHAnsi"/>
              </w:rPr>
            </w:pPr>
            <w:r w:rsidRPr="00B72B54">
              <w:rPr>
                <w:rFonts w:cstheme="minorHAnsi"/>
              </w:rPr>
              <w:t>LTAN</w:t>
            </w:r>
          </w:p>
          <w:p w:rsidR="00A70F2C" w:rsidRPr="00B6468D" w:rsidRDefault="00A70F2C" w:rsidP="00C273F3">
            <w:pPr>
              <w:pStyle w:val="ListParagraph"/>
              <w:numPr>
                <w:ilvl w:val="0"/>
                <w:numId w:val="18"/>
              </w:numPr>
              <w:rPr>
                <w:rFonts w:cstheme="minorHAnsi"/>
                <w:u w:val="single"/>
              </w:rPr>
            </w:pPr>
            <w:r w:rsidRPr="00B6468D">
              <w:rPr>
                <w:rFonts w:cstheme="minorHAnsi"/>
              </w:rPr>
              <w:t>WFDSS specialist</w:t>
            </w:r>
          </w:p>
          <w:p w:rsidR="00A70F2C" w:rsidRDefault="00A70F2C" w:rsidP="00C273F3"/>
        </w:tc>
        <w:tc>
          <w:tcPr>
            <w:tcW w:w="5058" w:type="dxa"/>
          </w:tcPr>
          <w:p w:rsidR="00A70F2C" w:rsidRDefault="00A70F2C" w:rsidP="00C273F3">
            <w:pPr>
              <w:rPr>
                <w:b/>
              </w:rPr>
            </w:pPr>
          </w:p>
        </w:tc>
      </w:tr>
      <w:tr w:rsidR="00B6468D" w:rsidTr="00071F4B">
        <w:tc>
          <w:tcPr>
            <w:tcW w:w="1553" w:type="dxa"/>
          </w:tcPr>
          <w:p w:rsidR="00B6468D" w:rsidRPr="00071F4B" w:rsidRDefault="00B6468D" w:rsidP="00C273F3">
            <w:pPr>
              <w:rPr>
                <w:b/>
              </w:rPr>
            </w:pPr>
            <w:r w:rsidRPr="00071F4B">
              <w:rPr>
                <w:b/>
              </w:rPr>
              <w:t>Cost estimate</w:t>
            </w:r>
          </w:p>
        </w:tc>
        <w:tc>
          <w:tcPr>
            <w:tcW w:w="9616" w:type="dxa"/>
            <w:gridSpan w:val="2"/>
          </w:tcPr>
          <w:p w:rsidR="00B6468D" w:rsidRDefault="00B6468D" w:rsidP="00C273F3">
            <w:r>
              <w:t>$20,000</w:t>
            </w:r>
          </w:p>
        </w:tc>
      </w:tr>
    </w:tbl>
    <w:p w:rsidR="002316DF" w:rsidRDefault="002316DF"/>
    <w:p w:rsidR="00071F4B" w:rsidRDefault="00071F4B">
      <w:r>
        <w:br w:type="page"/>
      </w:r>
    </w:p>
    <w:tbl>
      <w:tblPr>
        <w:tblStyle w:val="TableGrid"/>
        <w:tblW w:w="11171" w:type="dxa"/>
        <w:tblLook w:val="04A0" w:firstRow="1" w:lastRow="0" w:firstColumn="1" w:lastColumn="0" w:noHBand="0" w:noVBand="1"/>
      </w:tblPr>
      <w:tblGrid>
        <w:gridCol w:w="1553"/>
        <w:gridCol w:w="4560"/>
        <w:gridCol w:w="5058"/>
      </w:tblGrid>
      <w:tr w:rsidR="00071F4B" w:rsidTr="00071F4B">
        <w:tc>
          <w:tcPr>
            <w:tcW w:w="11171" w:type="dxa"/>
            <w:gridSpan w:val="3"/>
            <w:shd w:val="clear" w:color="auto" w:fill="B8CCE4" w:themeFill="accent1" w:themeFillTint="66"/>
          </w:tcPr>
          <w:p w:rsidR="00071F4B" w:rsidRPr="002D6B10" w:rsidRDefault="00071F4B" w:rsidP="00C273F3">
            <w:pPr>
              <w:rPr>
                <w:sz w:val="24"/>
                <w:szCs w:val="24"/>
              </w:rPr>
            </w:pPr>
            <w:r w:rsidRPr="002D6B10">
              <w:rPr>
                <w:sz w:val="24"/>
                <w:szCs w:val="24"/>
              </w:rPr>
              <w:lastRenderedPageBreak/>
              <w:t xml:space="preserve">M.A.P. #  </w:t>
            </w:r>
            <w:r>
              <w:rPr>
                <w:sz w:val="24"/>
                <w:szCs w:val="24"/>
              </w:rPr>
              <w:t>27</w:t>
            </w:r>
            <w:r w:rsidRPr="002D6B10">
              <w:rPr>
                <w:sz w:val="24"/>
                <w:szCs w:val="24"/>
              </w:rPr>
              <w:t xml:space="preserve"> Marion Forks Contingency Plan</w:t>
            </w:r>
            <w:r>
              <w:rPr>
                <w:sz w:val="24"/>
                <w:szCs w:val="24"/>
              </w:rPr>
              <w:t xml:space="preserve"> (NO SHAPE)</w:t>
            </w:r>
          </w:p>
        </w:tc>
      </w:tr>
      <w:tr w:rsidR="00A70F2C" w:rsidTr="00071F4B">
        <w:tc>
          <w:tcPr>
            <w:tcW w:w="1553" w:type="dxa"/>
            <w:vAlign w:val="center"/>
          </w:tcPr>
          <w:p w:rsidR="00A70F2C" w:rsidRPr="00071F4B" w:rsidRDefault="00A70F2C" w:rsidP="00C273F3">
            <w:pPr>
              <w:jc w:val="center"/>
              <w:rPr>
                <w:b/>
              </w:rPr>
            </w:pPr>
            <w:r w:rsidRPr="00071F4B">
              <w:rPr>
                <w:b/>
              </w:rPr>
              <w:t>Condition</w:t>
            </w:r>
          </w:p>
        </w:tc>
        <w:tc>
          <w:tcPr>
            <w:tcW w:w="4560" w:type="dxa"/>
          </w:tcPr>
          <w:p w:rsidR="00A70F2C" w:rsidRDefault="00A70F2C" w:rsidP="00C273F3">
            <w:r w:rsidRPr="00D11964">
              <w:rPr>
                <w:b/>
              </w:rPr>
              <w:t>M.A.P. Descriptive location:</w:t>
            </w:r>
            <w:r w:rsidRPr="00D11964">
              <w:t xml:space="preserve">  </w:t>
            </w:r>
            <w:r>
              <w:t>From Drop Point – 2 south to Drop Point – 10.</w:t>
            </w:r>
          </w:p>
          <w:p w:rsidR="00A70F2C" w:rsidRDefault="00A70F2C" w:rsidP="00C273F3">
            <w:pPr>
              <w:rPr>
                <w:b/>
              </w:rPr>
            </w:pPr>
          </w:p>
          <w:p w:rsidR="00A70F2C" w:rsidRDefault="00A70F2C" w:rsidP="00C273F3">
            <w:r w:rsidRPr="00D11964">
              <w:rPr>
                <w:b/>
              </w:rPr>
              <w:t>Intent</w:t>
            </w:r>
            <w:r w:rsidRPr="00D11964">
              <w:t xml:space="preserve">:  </w:t>
            </w:r>
            <w:r>
              <w:t>Establish control lines to keep fire from progressing south.</w:t>
            </w:r>
          </w:p>
          <w:p w:rsidR="00A70F2C" w:rsidRPr="00D11964" w:rsidRDefault="00A70F2C" w:rsidP="00C273F3"/>
          <w:p w:rsidR="00A70F2C" w:rsidRPr="00D11964" w:rsidRDefault="00A70F2C" w:rsidP="00C273F3"/>
          <w:p w:rsidR="00A70F2C" w:rsidRDefault="00A70F2C" w:rsidP="00C273F3">
            <w:r w:rsidRPr="00D11964">
              <w:rPr>
                <w:b/>
              </w:rPr>
              <w:t>Implementation Condition</w:t>
            </w:r>
            <w:r w:rsidRPr="00D11964">
              <w:t xml:space="preserve">:  </w:t>
            </w:r>
            <w:r>
              <w:t>Fire crosses current containment lines and progresses south and west.</w:t>
            </w:r>
          </w:p>
          <w:p w:rsidR="00A70F2C" w:rsidRDefault="00A70F2C" w:rsidP="00C273F3"/>
          <w:p w:rsidR="00536754" w:rsidRDefault="00536754" w:rsidP="00C273F3"/>
        </w:tc>
        <w:tc>
          <w:tcPr>
            <w:tcW w:w="5058" w:type="dxa"/>
          </w:tcPr>
          <w:p w:rsidR="00536754" w:rsidRDefault="00536754" w:rsidP="00536754">
            <w:r w:rsidRPr="00D11964">
              <w:rPr>
                <w:b/>
              </w:rPr>
              <w:t>Values at Risk:</w:t>
            </w:r>
            <w:r w:rsidRPr="00D11964">
              <w:t xml:space="preserve"> </w:t>
            </w:r>
          </w:p>
          <w:p w:rsidR="00536754" w:rsidRDefault="00536754" w:rsidP="00536754">
            <w:pPr>
              <w:pStyle w:val="ListParagraph"/>
              <w:numPr>
                <w:ilvl w:val="0"/>
                <w:numId w:val="19"/>
              </w:numPr>
            </w:pPr>
            <w:r>
              <w:t>Marion Forks residences and private business</w:t>
            </w:r>
          </w:p>
          <w:p w:rsidR="00536754" w:rsidRPr="00D11964" w:rsidRDefault="00536754" w:rsidP="00536754">
            <w:pPr>
              <w:numPr>
                <w:ilvl w:val="0"/>
                <w:numId w:val="19"/>
              </w:numPr>
            </w:pPr>
            <w:r w:rsidRPr="00D11964">
              <w:t>Boy Scouts of America Camp Pioneer off NF 2261 Road.</w:t>
            </w:r>
          </w:p>
          <w:p w:rsidR="00536754" w:rsidRDefault="00536754" w:rsidP="00536754">
            <w:pPr>
              <w:pStyle w:val="ListParagraph"/>
              <w:numPr>
                <w:ilvl w:val="0"/>
                <w:numId w:val="19"/>
              </w:numPr>
            </w:pPr>
            <w:r>
              <w:t xml:space="preserve">Community of </w:t>
            </w:r>
            <w:proofErr w:type="spellStart"/>
            <w:r w:rsidR="00E33BC0">
              <w:t>Idanha</w:t>
            </w:r>
            <w:proofErr w:type="spellEnd"/>
          </w:p>
          <w:p w:rsidR="00536754" w:rsidRDefault="00536754" w:rsidP="00536754">
            <w:pPr>
              <w:pStyle w:val="ListParagraph"/>
              <w:numPr>
                <w:ilvl w:val="0"/>
                <w:numId w:val="19"/>
              </w:numPr>
            </w:pPr>
            <w:r>
              <w:t>Marion Fork fish hatchery</w:t>
            </w:r>
          </w:p>
          <w:p w:rsidR="00536754" w:rsidRDefault="00536754" w:rsidP="00536754">
            <w:pPr>
              <w:pStyle w:val="ListParagraph"/>
              <w:numPr>
                <w:ilvl w:val="0"/>
                <w:numId w:val="19"/>
              </w:numPr>
            </w:pPr>
            <w:r>
              <w:t>Private timber stands</w:t>
            </w:r>
          </w:p>
          <w:p w:rsidR="00536754" w:rsidRDefault="00536754" w:rsidP="00536754">
            <w:pPr>
              <w:pStyle w:val="ListParagraph"/>
              <w:numPr>
                <w:ilvl w:val="0"/>
                <w:numId w:val="19"/>
              </w:numPr>
            </w:pPr>
            <w:r>
              <w:t>Oregon State Highway 22</w:t>
            </w:r>
          </w:p>
          <w:p w:rsidR="00536754" w:rsidRDefault="00536754" w:rsidP="00536754">
            <w:pPr>
              <w:pStyle w:val="ListParagraph"/>
              <w:numPr>
                <w:ilvl w:val="0"/>
                <w:numId w:val="19"/>
              </w:numPr>
            </w:pPr>
            <w:r>
              <w:t>Drinking water source for Detroit, the Santiam River</w:t>
            </w:r>
          </w:p>
          <w:p w:rsidR="00536754" w:rsidRDefault="00536754" w:rsidP="00536754">
            <w:pPr>
              <w:pStyle w:val="ListParagraph"/>
              <w:numPr>
                <w:ilvl w:val="0"/>
                <w:numId w:val="19"/>
              </w:numPr>
            </w:pPr>
            <w:r>
              <w:t>Riverside campgrounds</w:t>
            </w:r>
          </w:p>
          <w:p w:rsidR="00B6468D" w:rsidRDefault="00B6468D" w:rsidP="00B6468D"/>
          <w:p w:rsidR="00B6468D" w:rsidRDefault="00B6468D" w:rsidP="00B6468D">
            <w:r w:rsidRPr="00536754">
              <w:rPr>
                <w:b/>
              </w:rPr>
              <w:t>Probability</w:t>
            </w:r>
            <w:r>
              <w:t>:</w:t>
            </w:r>
            <w:r w:rsidR="00D5202D">
              <w:t xml:space="preserve"> </w:t>
            </w:r>
            <w:r w:rsidR="00D5202D" w:rsidRPr="00D5202D">
              <w:t>Determined by FSPro, please refer to latest approved FSPro analysis</w:t>
            </w:r>
          </w:p>
          <w:p w:rsidR="00A70F2C" w:rsidRPr="00D11964" w:rsidRDefault="00A70F2C" w:rsidP="00C273F3">
            <w:pPr>
              <w:rPr>
                <w:b/>
              </w:rPr>
            </w:pPr>
          </w:p>
        </w:tc>
      </w:tr>
      <w:tr w:rsidR="00A70F2C" w:rsidTr="00071F4B">
        <w:tc>
          <w:tcPr>
            <w:tcW w:w="1553" w:type="dxa"/>
            <w:vAlign w:val="center"/>
          </w:tcPr>
          <w:p w:rsidR="00A70F2C" w:rsidRPr="00071F4B" w:rsidRDefault="00A70F2C" w:rsidP="00C273F3">
            <w:pPr>
              <w:jc w:val="center"/>
              <w:rPr>
                <w:b/>
              </w:rPr>
            </w:pPr>
            <w:r w:rsidRPr="00071F4B">
              <w:rPr>
                <w:b/>
              </w:rPr>
              <w:t>Action</w:t>
            </w:r>
          </w:p>
        </w:tc>
        <w:tc>
          <w:tcPr>
            <w:tcW w:w="4560" w:type="dxa"/>
          </w:tcPr>
          <w:p w:rsidR="00A70F2C" w:rsidRDefault="00A70F2C" w:rsidP="00C273F3">
            <w:pPr>
              <w:rPr>
                <w:b/>
              </w:rPr>
            </w:pPr>
            <w:r w:rsidRPr="003258FE">
              <w:rPr>
                <w:b/>
              </w:rPr>
              <w:t xml:space="preserve">Notifications:  </w:t>
            </w:r>
          </w:p>
          <w:p w:rsidR="00A70F2C" w:rsidRPr="006B457D" w:rsidRDefault="00A70F2C" w:rsidP="002316DF">
            <w:pPr>
              <w:pStyle w:val="ListParagraph"/>
              <w:numPr>
                <w:ilvl w:val="0"/>
                <w:numId w:val="4"/>
              </w:numPr>
            </w:pPr>
            <w:r w:rsidRPr="006B457D">
              <w:t>Willamette National Forest Agency Administrator Representative</w:t>
            </w:r>
          </w:p>
          <w:p w:rsidR="00A70F2C" w:rsidRDefault="00A70F2C" w:rsidP="002316DF">
            <w:pPr>
              <w:pStyle w:val="ListParagraph"/>
              <w:numPr>
                <w:ilvl w:val="0"/>
                <w:numId w:val="4"/>
              </w:numPr>
              <w:autoSpaceDE w:val="0"/>
              <w:autoSpaceDN w:val="0"/>
              <w:adjustRightInd w:val="0"/>
              <w:rPr>
                <w:rFonts w:cstheme="minorHAnsi"/>
                <w:color w:val="000000"/>
              </w:rPr>
            </w:pPr>
            <w:r>
              <w:rPr>
                <w:rFonts w:cstheme="minorHAnsi"/>
                <w:color w:val="000000"/>
              </w:rPr>
              <w:t>Oregon Department of Forestry Representatives</w:t>
            </w:r>
          </w:p>
          <w:p w:rsidR="00A70F2C" w:rsidRDefault="00A70F2C" w:rsidP="002316DF">
            <w:pPr>
              <w:pStyle w:val="ListParagraph"/>
              <w:numPr>
                <w:ilvl w:val="0"/>
                <w:numId w:val="4"/>
              </w:numPr>
              <w:autoSpaceDE w:val="0"/>
              <w:autoSpaceDN w:val="0"/>
              <w:adjustRightInd w:val="0"/>
              <w:rPr>
                <w:rFonts w:cstheme="minorHAnsi"/>
                <w:color w:val="000000"/>
              </w:rPr>
            </w:pPr>
            <w:proofErr w:type="spellStart"/>
            <w:r w:rsidRPr="00A83341">
              <w:rPr>
                <w:rFonts w:cstheme="minorHAnsi"/>
                <w:color w:val="000000"/>
              </w:rPr>
              <w:t>Pamelia</w:t>
            </w:r>
            <w:proofErr w:type="spellEnd"/>
            <w:r>
              <w:rPr>
                <w:rFonts w:cstheme="minorHAnsi"/>
                <w:color w:val="000000"/>
              </w:rPr>
              <w:t xml:space="preserve">, </w:t>
            </w:r>
            <w:proofErr w:type="spellStart"/>
            <w:r>
              <w:rPr>
                <w:rFonts w:cstheme="minorHAnsi"/>
                <w:color w:val="000000"/>
              </w:rPr>
              <w:t>Freses</w:t>
            </w:r>
            <w:proofErr w:type="spellEnd"/>
            <w:r>
              <w:rPr>
                <w:rFonts w:cstheme="minorHAnsi"/>
                <w:color w:val="000000"/>
              </w:rPr>
              <w:t xml:space="preserve"> and Marion Forks Investment Timber Groups</w:t>
            </w:r>
          </w:p>
          <w:p w:rsidR="00A70F2C" w:rsidRPr="00D1709E" w:rsidRDefault="00A70F2C" w:rsidP="002316DF">
            <w:pPr>
              <w:pStyle w:val="ListParagraph"/>
              <w:numPr>
                <w:ilvl w:val="0"/>
                <w:numId w:val="4"/>
              </w:numPr>
              <w:autoSpaceDE w:val="0"/>
              <w:autoSpaceDN w:val="0"/>
              <w:adjustRightInd w:val="0"/>
              <w:rPr>
                <w:b/>
              </w:rPr>
            </w:pPr>
            <w:r w:rsidRPr="00D1709E">
              <w:rPr>
                <w:rFonts w:cstheme="minorHAnsi"/>
                <w:color w:val="000000"/>
              </w:rPr>
              <w:t xml:space="preserve">Marion Forks County Fire Defense </w:t>
            </w:r>
          </w:p>
          <w:p w:rsidR="00A70F2C" w:rsidRPr="00D1709E" w:rsidRDefault="00A70F2C" w:rsidP="002316DF">
            <w:pPr>
              <w:pStyle w:val="ListParagraph"/>
              <w:numPr>
                <w:ilvl w:val="0"/>
                <w:numId w:val="4"/>
              </w:numPr>
              <w:autoSpaceDE w:val="0"/>
              <w:autoSpaceDN w:val="0"/>
              <w:adjustRightInd w:val="0"/>
              <w:rPr>
                <w:b/>
              </w:rPr>
            </w:pPr>
            <w:r w:rsidRPr="00D1709E">
              <w:rPr>
                <w:rFonts w:cstheme="minorHAnsi"/>
                <w:color w:val="000000"/>
              </w:rPr>
              <w:t xml:space="preserve">Public meetings should be considered for </w:t>
            </w:r>
            <w:proofErr w:type="spellStart"/>
            <w:r w:rsidR="00E33BC0">
              <w:rPr>
                <w:rFonts w:cstheme="minorHAnsi"/>
                <w:color w:val="000000"/>
              </w:rPr>
              <w:t>Idanha</w:t>
            </w:r>
            <w:proofErr w:type="spellEnd"/>
            <w:r w:rsidRPr="00D1709E">
              <w:rPr>
                <w:rFonts w:cstheme="minorHAnsi"/>
                <w:color w:val="000000"/>
              </w:rPr>
              <w:t>, Marion Forks</w:t>
            </w:r>
            <w:r w:rsidRPr="00D1709E">
              <w:rPr>
                <w:b/>
              </w:rPr>
              <w:t xml:space="preserve"> </w:t>
            </w:r>
          </w:p>
          <w:p w:rsidR="00A70F2C" w:rsidRDefault="00A70F2C" w:rsidP="00536754">
            <w:pPr>
              <w:autoSpaceDE w:val="0"/>
              <w:autoSpaceDN w:val="0"/>
              <w:adjustRightInd w:val="0"/>
            </w:pPr>
          </w:p>
        </w:tc>
        <w:tc>
          <w:tcPr>
            <w:tcW w:w="5058" w:type="dxa"/>
          </w:tcPr>
          <w:p w:rsidR="00536754" w:rsidRDefault="00536754" w:rsidP="00536754">
            <w:pPr>
              <w:rPr>
                <w:rFonts w:cstheme="minorHAnsi"/>
                <w:b/>
              </w:rPr>
            </w:pPr>
            <w:r w:rsidRPr="00A83341">
              <w:rPr>
                <w:rFonts w:cstheme="minorHAnsi"/>
                <w:b/>
              </w:rPr>
              <w:t xml:space="preserve">Recommended Management Action:  </w:t>
            </w:r>
          </w:p>
          <w:p w:rsidR="00536754" w:rsidRPr="00851C34" w:rsidRDefault="00536754" w:rsidP="00536754">
            <w:pPr>
              <w:pStyle w:val="ListParagraph"/>
              <w:numPr>
                <w:ilvl w:val="0"/>
                <w:numId w:val="5"/>
              </w:numPr>
              <w:rPr>
                <w:rFonts w:cstheme="minorHAnsi"/>
              </w:rPr>
            </w:pPr>
            <w:r>
              <w:rPr>
                <w:rFonts w:cstheme="minorHAnsi"/>
              </w:rPr>
              <w:t xml:space="preserve">Evaluate </w:t>
            </w:r>
            <w:r>
              <w:t>current and predicted weather and fire conditions particularly season ending events.</w:t>
            </w:r>
          </w:p>
          <w:p w:rsidR="00A70F2C" w:rsidRPr="003258FE" w:rsidRDefault="00536754" w:rsidP="00536754">
            <w:pPr>
              <w:rPr>
                <w:b/>
              </w:rPr>
            </w:pPr>
            <w:r>
              <w:t>Consider implementing burnout operations on Contingency control lines after weighing risk, benefits, and cost of burning out, going direct, and monitoring.</w:t>
            </w:r>
          </w:p>
        </w:tc>
      </w:tr>
      <w:tr w:rsidR="00536754" w:rsidTr="00071F4B">
        <w:tc>
          <w:tcPr>
            <w:tcW w:w="1553" w:type="dxa"/>
            <w:vMerge w:val="restart"/>
            <w:vAlign w:val="center"/>
          </w:tcPr>
          <w:p w:rsidR="00536754" w:rsidRPr="00071F4B" w:rsidRDefault="00536754" w:rsidP="00071F4B">
            <w:pPr>
              <w:jc w:val="center"/>
              <w:rPr>
                <w:b/>
              </w:rPr>
            </w:pPr>
            <w:r w:rsidRPr="00071F4B">
              <w:rPr>
                <w:b/>
              </w:rPr>
              <w:t>Resources</w:t>
            </w:r>
          </w:p>
        </w:tc>
        <w:tc>
          <w:tcPr>
            <w:tcW w:w="4560" w:type="dxa"/>
          </w:tcPr>
          <w:p w:rsidR="00536754" w:rsidRDefault="00536754" w:rsidP="00C273F3">
            <w:pPr>
              <w:rPr>
                <w:b/>
              </w:rPr>
            </w:pPr>
            <w:r>
              <w:rPr>
                <w:b/>
              </w:rPr>
              <w:t>Recommended if Burnout Operations are initiated:</w:t>
            </w:r>
          </w:p>
          <w:p w:rsidR="00536754" w:rsidRPr="00A83341" w:rsidRDefault="00536754" w:rsidP="00C273F3">
            <w:pPr>
              <w:rPr>
                <w:rFonts w:cstheme="minorHAnsi"/>
                <w:u w:val="single"/>
              </w:rPr>
            </w:pPr>
            <w:r w:rsidRPr="00A83341">
              <w:rPr>
                <w:rFonts w:cstheme="minorHAnsi"/>
                <w:u w:val="single"/>
              </w:rPr>
              <w:t>Overhead</w:t>
            </w:r>
          </w:p>
          <w:p w:rsidR="00536754" w:rsidRPr="00A83341" w:rsidRDefault="00536754" w:rsidP="002316DF">
            <w:pPr>
              <w:pStyle w:val="ListParagraph"/>
              <w:numPr>
                <w:ilvl w:val="0"/>
                <w:numId w:val="1"/>
              </w:numPr>
              <w:rPr>
                <w:rFonts w:cstheme="minorHAnsi"/>
              </w:rPr>
            </w:pPr>
            <w:r w:rsidRPr="00A83341">
              <w:rPr>
                <w:rFonts w:cstheme="minorHAnsi"/>
              </w:rPr>
              <w:t>DIVS with firing operations expertise</w:t>
            </w:r>
          </w:p>
          <w:p w:rsidR="00536754" w:rsidRPr="00A83341" w:rsidRDefault="00536754" w:rsidP="002316DF">
            <w:pPr>
              <w:pStyle w:val="ListParagraph"/>
              <w:numPr>
                <w:ilvl w:val="0"/>
                <w:numId w:val="1"/>
              </w:numPr>
              <w:rPr>
                <w:rFonts w:cstheme="minorHAnsi"/>
              </w:rPr>
            </w:pPr>
            <w:r w:rsidRPr="00A83341">
              <w:rPr>
                <w:rFonts w:cstheme="minorHAnsi"/>
              </w:rPr>
              <w:t>3 TFLD</w:t>
            </w:r>
          </w:p>
          <w:p w:rsidR="00536754" w:rsidRPr="00A83341" w:rsidRDefault="00536754" w:rsidP="002316DF">
            <w:pPr>
              <w:pStyle w:val="ListParagraph"/>
              <w:numPr>
                <w:ilvl w:val="0"/>
                <w:numId w:val="1"/>
              </w:numPr>
              <w:rPr>
                <w:rFonts w:cstheme="minorHAnsi"/>
              </w:rPr>
            </w:pPr>
            <w:r w:rsidRPr="00A83341">
              <w:rPr>
                <w:rFonts w:cstheme="minorHAnsi"/>
              </w:rPr>
              <w:t>2 HEQB</w:t>
            </w:r>
          </w:p>
          <w:p w:rsidR="00536754" w:rsidRPr="00A83341" w:rsidRDefault="00536754" w:rsidP="002316DF">
            <w:pPr>
              <w:pStyle w:val="ListParagraph"/>
              <w:numPr>
                <w:ilvl w:val="0"/>
                <w:numId w:val="1"/>
              </w:numPr>
              <w:rPr>
                <w:rFonts w:cstheme="minorHAnsi"/>
              </w:rPr>
            </w:pPr>
            <w:r w:rsidRPr="00A83341">
              <w:rPr>
                <w:rFonts w:cstheme="minorHAnsi"/>
              </w:rPr>
              <w:t xml:space="preserve">1 SOFL </w:t>
            </w:r>
          </w:p>
          <w:p w:rsidR="00536754" w:rsidRPr="00A83341" w:rsidRDefault="00536754" w:rsidP="002316DF">
            <w:pPr>
              <w:pStyle w:val="ListParagraph"/>
              <w:numPr>
                <w:ilvl w:val="0"/>
                <w:numId w:val="1"/>
              </w:numPr>
              <w:rPr>
                <w:rFonts w:cstheme="minorHAnsi"/>
              </w:rPr>
            </w:pPr>
            <w:r w:rsidRPr="00A83341">
              <w:rPr>
                <w:rFonts w:cstheme="minorHAnsi"/>
              </w:rPr>
              <w:t>1 READ</w:t>
            </w:r>
          </w:p>
          <w:p w:rsidR="00536754" w:rsidRPr="00A83341" w:rsidRDefault="00536754" w:rsidP="00C273F3">
            <w:pPr>
              <w:rPr>
                <w:rFonts w:cstheme="minorHAnsi"/>
                <w:u w:val="single"/>
              </w:rPr>
            </w:pPr>
            <w:r w:rsidRPr="00A83341">
              <w:rPr>
                <w:rFonts w:cstheme="minorHAnsi"/>
                <w:u w:val="single"/>
              </w:rPr>
              <w:t>Crews</w:t>
            </w:r>
          </w:p>
          <w:p w:rsidR="00536754" w:rsidRPr="00A83341" w:rsidRDefault="00536754"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536754" w:rsidRPr="00A83341" w:rsidRDefault="00536754" w:rsidP="002316DF">
            <w:pPr>
              <w:pStyle w:val="ListParagraph"/>
              <w:numPr>
                <w:ilvl w:val="0"/>
                <w:numId w:val="1"/>
              </w:numPr>
              <w:rPr>
                <w:rFonts w:cstheme="minorHAnsi"/>
              </w:rPr>
            </w:pPr>
            <w:r w:rsidRPr="00A83341">
              <w:rPr>
                <w:rFonts w:cstheme="minorHAnsi"/>
              </w:rPr>
              <w:t>2 Type 2IA Handcrew</w:t>
            </w:r>
          </w:p>
          <w:p w:rsidR="00536754" w:rsidRPr="00B6468D" w:rsidRDefault="00536754" w:rsidP="00C273F3">
            <w:pPr>
              <w:pStyle w:val="ListParagraph"/>
              <w:numPr>
                <w:ilvl w:val="0"/>
                <w:numId w:val="1"/>
              </w:numPr>
              <w:rPr>
                <w:rFonts w:cstheme="minorHAnsi"/>
              </w:rPr>
            </w:pPr>
            <w:r w:rsidRPr="00B6468D">
              <w:rPr>
                <w:rFonts w:cstheme="minorHAnsi"/>
              </w:rPr>
              <w:t xml:space="preserve">2 Type 2 </w:t>
            </w:r>
            <w:proofErr w:type="spellStart"/>
            <w:r w:rsidRPr="00B6468D">
              <w:rPr>
                <w:rFonts w:cstheme="minorHAnsi"/>
              </w:rPr>
              <w:t>Handcrews</w:t>
            </w:r>
            <w:proofErr w:type="spellEnd"/>
          </w:p>
          <w:p w:rsidR="00536754" w:rsidRDefault="00536754" w:rsidP="00536754"/>
        </w:tc>
        <w:tc>
          <w:tcPr>
            <w:tcW w:w="5058" w:type="dxa"/>
          </w:tcPr>
          <w:p w:rsidR="00536754" w:rsidRPr="00A83341" w:rsidRDefault="00536754" w:rsidP="00536754">
            <w:pPr>
              <w:rPr>
                <w:rFonts w:cstheme="minorHAnsi"/>
                <w:u w:val="single"/>
              </w:rPr>
            </w:pPr>
            <w:r w:rsidRPr="00A83341">
              <w:rPr>
                <w:rFonts w:cstheme="minorHAnsi"/>
                <w:u w:val="single"/>
              </w:rPr>
              <w:t>Engines</w:t>
            </w:r>
          </w:p>
          <w:p w:rsidR="00536754" w:rsidRPr="00A83341" w:rsidRDefault="00536754" w:rsidP="00536754">
            <w:pPr>
              <w:pStyle w:val="ListParagraph"/>
              <w:numPr>
                <w:ilvl w:val="0"/>
                <w:numId w:val="1"/>
              </w:numPr>
              <w:rPr>
                <w:rFonts w:cstheme="minorHAnsi"/>
              </w:rPr>
            </w:pPr>
            <w:r w:rsidRPr="00A83341">
              <w:rPr>
                <w:rFonts w:cstheme="minorHAnsi"/>
              </w:rPr>
              <w:t xml:space="preserve">5 Engines (Type 3, 4, or 6) </w:t>
            </w:r>
          </w:p>
          <w:p w:rsidR="00536754" w:rsidRDefault="00536754" w:rsidP="00536754">
            <w:pPr>
              <w:pStyle w:val="ListParagraph"/>
              <w:numPr>
                <w:ilvl w:val="0"/>
                <w:numId w:val="1"/>
              </w:numPr>
              <w:rPr>
                <w:rFonts w:cstheme="minorHAnsi"/>
              </w:rPr>
            </w:pPr>
            <w:r w:rsidRPr="00A83341">
              <w:rPr>
                <w:rFonts w:cstheme="minorHAnsi"/>
              </w:rPr>
              <w:t>2 Tactical water tender (WTT2)</w:t>
            </w:r>
          </w:p>
          <w:p w:rsidR="00536754" w:rsidRPr="00A83341" w:rsidRDefault="00536754" w:rsidP="00536754">
            <w:pPr>
              <w:tabs>
                <w:tab w:val="left" w:pos="5827"/>
              </w:tabs>
              <w:rPr>
                <w:rFonts w:cstheme="minorHAnsi"/>
                <w:u w:val="single"/>
              </w:rPr>
            </w:pPr>
            <w:r w:rsidRPr="00A83341">
              <w:rPr>
                <w:rFonts w:cstheme="minorHAnsi"/>
                <w:u w:val="single"/>
              </w:rPr>
              <w:t>Equipment</w:t>
            </w:r>
          </w:p>
          <w:p w:rsidR="00536754" w:rsidRPr="00A83341" w:rsidRDefault="00536754" w:rsidP="00536754">
            <w:pPr>
              <w:pStyle w:val="ListParagraph"/>
              <w:numPr>
                <w:ilvl w:val="0"/>
                <w:numId w:val="1"/>
              </w:numPr>
              <w:rPr>
                <w:rFonts w:cstheme="minorHAnsi"/>
              </w:rPr>
            </w:pPr>
            <w:r w:rsidRPr="00A83341">
              <w:rPr>
                <w:rFonts w:cstheme="minorHAnsi"/>
              </w:rPr>
              <w:t>2 Dozer T2</w:t>
            </w:r>
          </w:p>
          <w:p w:rsidR="00536754" w:rsidRPr="00A83341" w:rsidRDefault="00536754" w:rsidP="00536754">
            <w:pPr>
              <w:rPr>
                <w:rFonts w:cstheme="minorHAnsi"/>
                <w:u w:val="single"/>
              </w:rPr>
            </w:pPr>
            <w:r w:rsidRPr="00A83341">
              <w:rPr>
                <w:rFonts w:cstheme="minorHAnsi"/>
                <w:u w:val="single"/>
              </w:rPr>
              <w:t>Aircraft</w:t>
            </w:r>
          </w:p>
          <w:p w:rsidR="00536754" w:rsidRPr="00A83341" w:rsidRDefault="00536754" w:rsidP="00536754">
            <w:pPr>
              <w:pStyle w:val="ListParagraph"/>
              <w:numPr>
                <w:ilvl w:val="0"/>
                <w:numId w:val="2"/>
              </w:numPr>
              <w:rPr>
                <w:rFonts w:cstheme="minorHAnsi"/>
              </w:rPr>
            </w:pPr>
            <w:r w:rsidRPr="00A83341">
              <w:rPr>
                <w:rFonts w:cstheme="minorHAnsi"/>
              </w:rPr>
              <w:t>1 Air Attack</w:t>
            </w:r>
          </w:p>
          <w:p w:rsidR="00536754" w:rsidRPr="00A83341" w:rsidRDefault="00536754" w:rsidP="00536754">
            <w:pPr>
              <w:pStyle w:val="ListParagraph"/>
              <w:numPr>
                <w:ilvl w:val="0"/>
                <w:numId w:val="2"/>
              </w:numPr>
              <w:rPr>
                <w:rFonts w:cstheme="minorHAnsi"/>
              </w:rPr>
            </w:pPr>
            <w:r w:rsidRPr="00A83341">
              <w:rPr>
                <w:rFonts w:cstheme="minorHAnsi"/>
              </w:rPr>
              <w:t>1 Aerial Ignition Specialist</w:t>
            </w:r>
          </w:p>
          <w:p w:rsidR="00536754" w:rsidRPr="00A83341" w:rsidRDefault="00536754" w:rsidP="00536754">
            <w:pPr>
              <w:pStyle w:val="ListParagraph"/>
              <w:numPr>
                <w:ilvl w:val="0"/>
                <w:numId w:val="2"/>
              </w:numPr>
              <w:rPr>
                <w:rFonts w:cstheme="minorHAnsi"/>
              </w:rPr>
            </w:pPr>
            <w:r w:rsidRPr="00A83341">
              <w:rPr>
                <w:rFonts w:cstheme="minorHAnsi"/>
              </w:rPr>
              <w:t>1 T3 Helicopter with PSD and PLDO</w:t>
            </w:r>
          </w:p>
          <w:p w:rsidR="00536754" w:rsidRPr="00A83341" w:rsidRDefault="00536754" w:rsidP="00536754">
            <w:pPr>
              <w:pStyle w:val="ListParagraph"/>
              <w:numPr>
                <w:ilvl w:val="0"/>
                <w:numId w:val="2"/>
              </w:numPr>
              <w:rPr>
                <w:rFonts w:cstheme="minorHAnsi"/>
              </w:rPr>
            </w:pPr>
            <w:r w:rsidRPr="00A83341">
              <w:rPr>
                <w:rFonts w:cstheme="minorHAnsi"/>
              </w:rPr>
              <w:t>2 T2 or larger Helicopter with bucket/tank</w:t>
            </w:r>
          </w:p>
          <w:p w:rsidR="00536754" w:rsidRDefault="00536754" w:rsidP="00C273F3">
            <w:pPr>
              <w:rPr>
                <w:b/>
              </w:rPr>
            </w:pPr>
          </w:p>
        </w:tc>
      </w:tr>
      <w:tr w:rsidR="00536754" w:rsidTr="00071F4B">
        <w:tc>
          <w:tcPr>
            <w:tcW w:w="1553" w:type="dxa"/>
            <w:vMerge/>
          </w:tcPr>
          <w:p w:rsidR="00536754" w:rsidRDefault="00536754" w:rsidP="00C273F3"/>
        </w:tc>
        <w:tc>
          <w:tcPr>
            <w:tcW w:w="9618" w:type="dxa"/>
            <w:gridSpan w:val="2"/>
          </w:tcPr>
          <w:p w:rsidR="00536754" w:rsidRDefault="00536754" w:rsidP="00536754">
            <w:pPr>
              <w:rPr>
                <w:b/>
              </w:rPr>
            </w:pPr>
            <w:r>
              <w:rPr>
                <w:rFonts w:cstheme="minorHAnsi"/>
              </w:rPr>
              <w:t>*</w:t>
            </w:r>
            <w:r w:rsidRPr="00A83341">
              <w:rPr>
                <w:rFonts w:cstheme="minorHAnsi"/>
              </w:rPr>
              <w:t>Duration is estimated for 2 days of ignitions and 5 days of holding and securing.</w:t>
            </w:r>
          </w:p>
        </w:tc>
      </w:tr>
      <w:tr w:rsidR="00B6468D" w:rsidTr="00071F4B">
        <w:tc>
          <w:tcPr>
            <w:tcW w:w="1553" w:type="dxa"/>
          </w:tcPr>
          <w:p w:rsidR="00B6468D" w:rsidRPr="00071F4B" w:rsidRDefault="00B6468D" w:rsidP="00C273F3">
            <w:pPr>
              <w:rPr>
                <w:b/>
              </w:rPr>
            </w:pPr>
            <w:r w:rsidRPr="00071F4B">
              <w:rPr>
                <w:b/>
              </w:rPr>
              <w:t>Cost estimate</w:t>
            </w:r>
          </w:p>
        </w:tc>
        <w:tc>
          <w:tcPr>
            <w:tcW w:w="9618" w:type="dxa"/>
            <w:gridSpan w:val="2"/>
          </w:tcPr>
          <w:p w:rsidR="00B6468D" w:rsidRDefault="00B6468D" w:rsidP="00C273F3">
            <w:r>
              <w:t>$620,000</w:t>
            </w:r>
          </w:p>
        </w:tc>
      </w:tr>
    </w:tbl>
    <w:p w:rsidR="002316DF" w:rsidRDefault="002316DF"/>
    <w:p w:rsidR="00071F4B" w:rsidRDefault="00071F4B">
      <w:r>
        <w:br w:type="page"/>
      </w:r>
    </w:p>
    <w:tbl>
      <w:tblPr>
        <w:tblStyle w:val="TableGrid"/>
        <w:tblW w:w="11171" w:type="dxa"/>
        <w:tblLook w:val="04A0" w:firstRow="1" w:lastRow="0" w:firstColumn="1" w:lastColumn="0" w:noHBand="0" w:noVBand="1"/>
      </w:tblPr>
      <w:tblGrid>
        <w:gridCol w:w="1553"/>
        <w:gridCol w:w="4470"/>
        <w:gridCol w:w="5148"/>
      </w:tblGrid>
      <w:tr w:rsidR="00071F4B" w:rsidTr="00071F4B">
        <w:tc>
          <w:tcPr>
            <w:tcW w:w="11171" w:type="dxa"/>
            <w:gridSpan w:val="3"/>
            <w:shd w:val="clear" w:color="auto" w:fill="B8CCE4" w:themeFill="accent1" w:themeFillTint="66"/>
          </w:tcPr>
          <w:p w:rsidR="00071F4B" w:rsidRPr="00071F4B" w:rsidRDefault="00071F4B" w:rsidP="00C273F3">
            <w:pPr>
              <w:rPr>
                <w:sz w:val="24"/>
                <w:szCs w:val="24"/>
              </w:rPr>
            </w:pPr>
            <w:r w:rsidRPr="00071F4B">
              <w:rPr>
                <w:sz w:val="24"/>
                <w:szCs w:val="24"/>
              </w:rPr>
              <w:lastRenderedPageBreak/>
              <w:t>M.A.P. #  28 – Pigeon Prairie Contingency Plan (NO SHAPE)</w:t>
            </w:r>
          </w:p>
        </w:tc>
      </w:tr>
      <w:tr w:rsidR="00A70F2C" w:rsidTr="00071F4B">
        <w:tc>
          <w:tcPr>
            <w:tcW w:w="1553" w:type="dxa"/>
            <w:vAlign w:val="center"/>
          </w:tcPr>
          <w:p w:rsidR="00A70F2C" w:rsidRPr="00071F4B" w:rsidRDefault="00A70F2C" w:rsidP="00C273F3">
            <w:pPr>
              <w:jc w:val="center"/>
              <w:rPr>
                <w:b/>
              </w:rPr>
            </w:pPr>
            <w:r w:rsidRPr="00071F4B">
              <w:rPr>
                <w:b/>
              </w:rPr>
              <w:t>Condition</w:t>
            </w:r>
          </w:p>
        </w:tc>
        <w:tc>
          <w:tcPr>
            <w:tcW w:w="4470" w:type="dxa"/>
          </w:tcPr>
          <w:p w:rsidR="00A70F2C" w:rsidRDefault="00A70F2C" w:rsidP="00C273F3">
            <w:r w:rsidRPr="00D11964">
              <w:rPr>
                <w:b/>
              </w:rPr>
              <w:t>M.A.P. Descriptive location:</w:t>
            </w:r>
            <w:r w:rsidRPr="00D11964">
              <w:t xml:space="preserve">  </w:t>
            </w:r>
            <w:r>
              <w:t>West side of Alternate Control lines from Drop Point 2 north to Drop Point – 62.</w:t>
            </w:r>
          </w:p>
          <w:p w:rsidR="00A70F2C" w:rsidRPr="00D11964" w:rsidRDefault="00A70F2C" w:rsidP="00C273F3"/>
          <w:p w:rsidR="00A70F2C" w:rsidRPr="00D11964" w:rsidRDefault="00A70F2C" w:rsidP="00C273F3"/>
          <w:p w:rsidR="00A70F2C" w:rsidRDefault="00A70F2C" w:rsidP="00C273F3">
            <w:r w:rsidRPr="00D11964">
              <w:rPr>
                <w:b/>
              </w:rPr>
              <w:t>Implementation Condition</w:t>
            </w:r>
            <w:r w:rsidRPr="00D11964">
              <w:t xml:space="preserve">:  </w:t>
            </w:r>
            <w:r>
              <w:t>Burning conditions become or predicted to be in prescription</w:t>
            </w:r>
          </w:p>
          <w:p w:rsidR="00A70F2C" w:rsidRDefault="00A70F2C" w:rsidP="00C273F3"/>
          <w:p w:rsidR="00A70F2C" w:rsidRDefault="00D5202D" w:rsidP="00C273F3">
            <w:r>
              <w:rPr>
                <w:b/>
              </w:rPr>
              <w:t>Probability:</w:t>
            </w:r>
            <w:r w:rsidR="00A70F2C">
              <w:t xml:space="preserve"> </w:t>
            </w:r>
            <w:r w:rsidRPr="00D5202D">
              <w:t>Determined by FSPro, please refer to latest approved FSPro analysis</w:t>
            </w:r>
          </w:p>
          <w:p w:rsidR="00A70F2C" w:rsidRDefault="00A70F2C" w:rsidP="00C273F3"/>
        </w:tc>
        <w:tc>
          <w:tcPr>
            <w:tcW w:w="5148" w:type="dxa"/>
          </w:tcPr>
          <w:p w:rsidR="00536754" w:rsidRDefault="00536754" w:rsidP="00536754">
            <w:r w:rsidRPr="00D11964">
              <w:rPr>
                <w:b/>
              </w:rPr>
              <w:t>Values at Risk:</w:t>
            </w:r>
            <w:r>
              <w:rPr>
                <w:b/>
              </w:rPr>
              <w:t xml:space="preserve">  </w:t>
            </w:r>
            <w:r w:rsidRPr="00D11964">
              <w:t xml:space="preserve"> </w:t>
            </w:r>
          </w:p>
          <w:p w:rsidR="00536754" w:rsidRDefault="00536754" w:rsidP="00536754">
            <w:pPr>
              <w:pStyle w:val="ListParagraph"/>
              <w:numPr>
                <w:ilvl w:val="0"/>
                <w:numId w:val="3"/>
              </w:numPr>
            </w:pPr>
            <w:r>
              <w:t>Private timber stands</w:t>
            </w:r>
          </w:p>
          <w:p w:rsidR="00536754" w:rsidRDefault="00536754" w:rsidP="00536754">
            <w:pPr>
              <w:pStyle w:val="ListParagraph"/>
              <w:numPr>
                <w:ilvl w:val="0"/>
                <w:numId w:val="3"/>
              </w:numPr>
            </w:pPr>
            <w:r>
              <w:t xml:space="preserve">Community of </w:t>
            </w:r>
            <w:proofErr w:type="spellStart"/>
            <w:r w:rsidR="00E33BC0">
              <w:t>Idanha</w:t>
            </w:r>
            <w:proofErr w:type="spellEnd"/>
          </w:p>
          <w:p w:rsidR="00536754" w:rsidRDefault="00536754" w:rsidP="00536754">
            <w:pPr>
              <w:pStyle w:val="ListParagraph"/>
              <w:numPr>
                <w:ilvl w:val="0"/>
                <w:numId w:val="3"/>
              </w:numPr>
            </w:pPr>
            <w:r>
              <w:t>The Santiam Watershed is the drinking water source for Oregon’s State Capitol city of Salem and the community of Stayton.</w:t>
            </w:r>
          </w:p>
          <w:p w:rsidR="00536754" w:rsidRDefault="00536754" w:rsidP="00536754">
            <w:pPr>
              <w:pStyle w:val="ListParagraph"/>
              <w:numPr>
                <w:ilvl w:val="0"/>
                <w:numId w:val="3"/>
              </w:numPr>
            </w:pPr>
            <w:r>
              <w:t>Oregon State Highway route 22</w:t>
            </w:r>
          </w:p>
          <w:p w:rsidR="00536754" w:rsidRDefault="00536754" w:rsidP="00536754">
            <w:pPr>
              <w:pStyle w:val="ListParagraph"/>
              <w:numPr>
                <w:ilvl w:val="0"/>
                <w:numId w:val="3"/>
              </w:numPr>
            </w:pPr>
            <w:r>
              <w:t xml:space="preserve">Cultural values </w:t>
            </w:r>
          </w:p>
          <w:p w:rsidR="00536754" w:rsidRDefault="00536754" w:rsidP="00536754">
            <w:pPr>
              <w:pStyle w:val="ListParagraph"/>
              <w:numPr>
                <w:ilvl w:val="0"/>
                <w:numId w:val="3"/>
              </w:numPr>
            </w:pPr>
            <w:r>
              <w:t>Critical habitat for threatened and endangered Northern Spotted Owl</w:t>
            </w:r>
          </w:p>
          <w:p w:rsidR="00A70F2C" w:rsidRPr="00D11964" w:rsidRDefault="00536754" w:rsidP="00B6468D">
            <w:pPr>
              <w:pStyle w:val="ListParagraph"/>
              <w:numPr>
                <w:ilvl w:val="0"/>
                <w:numId w:val="3"/>
              </w:numPr>
              <w:rPr>
                <w:b/>
              </w:rPr>
            </w:pPr>
            <w:r>
              <w:t>McCoy shelter</w:t>
            </w:r>
          </w:p>
        </w:tc>
      </w:tr>
      <w:tr w:rsidR="00A70F2C" w:rsidTr="00071F4B">
        <w:tc>
          <w:tcPr>
            <w:tcW w:w="1553" w:type="dxa"/>
            <w:vAlign w:val="center"/>
          </w:tcPr>
          <w:p w:rsidR="00A70F2C" w:rsidRPr="00071F4B" w:rsidRDefault="00A70F2C" w:rsidP="00C273F3">
            <w:pPr>
              <w:jc w:val="center"/>
              <w:rPr>
                <w:b/>
              </w:rPr>
            </w:pPr>
            <w:r w:rsidRPr="00071F4B">
              <w:rPr>
                <w:b/>
              </w:rPr>
              <w:t>Action</w:t>
            </w:r>
          </w:p>
        </w:tc>
        <w:tc>
          <w:tcPr>
            <w:tcW w:w="4470" w:type="dxa"/>
          </w:tcPr>
          <w:p w:rsidR="00A70F2C" w:rsidRDefault="00A70F2C" w:rsidP="00C273F3">
            <w:pPr>
              <w:rPr>
                <w:b/>
              </w:rPr>
            </w:pPr>
            <w:r w:rsidRPr="003258FE">
              <w:rPr>
                <w:b/>
              </w:rPr>
              <w:t xml:space="preserve">Notifications:  </w:t>
            </w:r>
          </w:p>
          <w:p w:rsidR="00A70F2C" w:rsidRPr="006B457D" w:rsidRDefault="00A70F2C" w:rsidP="002316DF">
            <w:pPr>
              <w:pStyle w:val="ListParagraph"/>
              <w:numPr>
                <w:ilvl w:val="0"/>
                <w:numId w:val="4"/>
              </w:numPr>
            </w:pPr>
            <w:r w:rsidRPr="006B457D">
              <w:t>Willamette National Forest Agency Administrator Representative</w:t>
            </w:r>
          </w:p>
          <w:p w:rsidR="00A70F2C" w:rsidRDefault="00A70F2C" w:rsidP="002316DF">
            <w:pPr>
              <w:pStyle w:val="ListParagraph"/>
              <w:numPr>
                <w:ilvl w:val="0"/>
                <w:numId w:val="4"/>
              </w:numPr>
              <w:autoSpaceDE w:val="0"/>
              <w:autoSpaceDN w:val="0"/>
              <w:adjustRightInd w:val="0"/>
              <w:rPr>
                <w:rFonts w:cstheme="minorHAnsi"/>
                <w:color w:val="000000"/>
              </w:rPr>
            </w:pPr>
            <w:r>
              <w:rPr>
                <w:rFonts w:cstheme="minorHAnsi"/>
                <w:color w:val="000000"/>
              </w:rPr>
              <w:t>Oregon Department of Forestry Representatives</w:t>
            </w:r>
          </w:p>
          <w:p w:rsidR="00A70F2C" w:rsidRPr="00536754" w:rsidRDefault="00A70F2C" w:rsidP="00536754">
            <w:pPr>
              <w:pStyle w:val="ListParagraph"/>
              <w:numPr>
                <w:ilvl w:val="0"/>
                <w:numId w:val="4"/>
              </w:numPr>
              <w:autoSpaceDE w:val="0"/>
              <w:autoSpaceDN w:val="0"/>
              <w:adjustRightInd w:val="0"/>
              <w:rPr>
                <w:rFonts w:cstheme="minorHAnsi"/>
                <w:color w:val="000000"/>
              </w:rPr>
            </w:pPr>
            <w:proofErr w:type="spellStart"/>
            <w:r w:rsidRPr="00A83341">
              <w:rPr>
                <w:rFonts w:cstheme="minorHAnsi"/>
                <w:color w:val="000000"/>
              </w:rPr>
              <w:t>Pamelia</w:t>
            </w:r>
            <w:proofErr w:type="spellEnd"/>
            <w:r>
              <w:rPr>
                <w:rFonts w:cstheme="minorHAnsi"/>
                <w:color w:val="000000"/>
              </w:rPr>
              <w:t xml:space="preserve">, </w:t>
            </w:r>
            <w:proofErr w:type="spellStart"/>
            <w:r>
              <w:rPr>
                <w:rFonts w:cstheme="minorHAnsi"/>
                <w:color w:val="000000"/>
              </w:rPr>
              <w:t>Freses</w:t>
            </w:r>
            <w:proofErr w:type="spellEnd"/>
            <w:r>
              <w:rPr>
                <w:rFonts w:cstheme="minorHAnsi"/>
                <w:color w:val="000000"/>
              </w:rPr>
              <w:t xml:space="preserve"> and Marion Forks Investment Timber Groups</w:t>
            </w:r>
          </w:p>
          <w:p w:rsidR="00A70F2C" w:rsidRPr="006B457D" w:rsidRDefault="00A70F2C" w:rsidP="00C273F3">
            <w:pPr>
              <w:rPr>
                <w:b/>
              </w:rPr>
            </w:pPr>
          </w:p>
          <w:p w:rsidR="00A70F2C" w:rsidRDefault="00A70F2C" w:rsidP="00B6468D"/>
        </w:tc>
        <w:tc>
          <w:tcPr>
            <w:tcW w:w="5148" w:type="dxa"/>
          </w:tcPr>
          <w:p w:rsidR="00536754" w:rsidRPr="00A82032" w:rsidRDefault="00536754" w:rsidP="00536754">
            <w:pPr>
              <w:rPr>
                <w:rFonts w:cstheme="minorHAnsi"/>
              </w:rPr>
            </w:pPr>
            <w:r w:rsidRPr="00A83341">
              <w:rPr>
                <w:rFonts w:cstheme="minorHAnsi"/>
                <w:b/>
              </w:rPr>
              <w:t xml:space="preserve">Recommended Management Action:  </w:t>
            </w:r>
          </w:p>
          <w:p w:rsidR="00536754" w:rsidRDefault="00536754" w:rsidP="00536754">
            <w:pPr>
              <w:pStyle w:val="ListParagraph"/>
              <w:numPr>
                <w:ilvl w:val="0"/>
                <w:numId w:val="5"/>
              </w:numPr>
            </w:pPr>
            <w:r w:rsidRPr="00851C34">
              <w:rPr>
                <w:rFonts w:cstheme="minorHAnsi"/>
              </w:rPr>
              <w:t xml:space="preserve">Evaluate </w:t>
            </w:r>
            <w:r>
              <w:t>current and predicted weather and fire conditions particularly season ending events.</w:t>
            </w:r>
          </w:p>
          <w:p w:rsidR="00A70F2C" w:rsidRPr="00B6468D" w:rsidRDefault="00536754" w:rsidP="00B6468D">
            <w:pPr>
              <w:pStyle w:val="ListParagraph"/>
              <w:numPr>
                <w:ilvl w:val="0"/>
                <w:numId w:val="5"/>
              </w:numPr>
            </w:pPr>
            <w:r>
              <w:t>Consider implementing burnout operations on Contingency control lines after weighing risk, benefits, and cost of burning out, going direct, and monitoring.</w:t>
            </w:r>
          </w:p>
        </w:tc>
      </w:tr>
      <w:tr w:rsidR="00536754" w:rsidTr="00071F4B">
        <w:tc>
          <w:tcPr>
            <w:tcW w:w="1553" w:type="dxa"/>
            <w:vMerge w:val="restart"/>
            <w:vAlign w:val="center"/>
          </w:tcPr>
          <w:p w:rsidR="00536754" w:rsidRPr="00071F4B" w:rsidRDefault="00536754" w:rsidP="00C273F3">
            <w:pPr>
              <w:jc w:val="center"/>
              <w:rPr>
                <w:b/>
              </w:rPr>
            </w:pPr>
            <w:r w:rsidRPr="00071F4B">
              <w:rPr>
                <w:b/>
              </w:rPr>
              <w:t>Resources</w:t>
            </w:r>
          </w:p>
        </w:tc>
        <w:tc>
          <w:tcPr>
            <w:tcW w:w="4470" w:type="dxa"/>
          </w:tcPr>
          <w:p w:rsidR="00536754" w:rsidRDefault="00536754" w:rsidP="00C273F3">
            <w:pPr>
              <w:rPr>
                <w:b/>
              </w:rPr>
            </w:pPr>
            <w:r>
              <w:rPr>
                <w:b/>
              </w:rPr>
              <w:t>Recommended if Burnout Operations are initiated:</w:t>
            </w:r>
          </w:p>
          <w:p w:rsidR="00536754" w:rsidRPr="00A83341" w:rsidRDefault="00536754" w:rsidP="00C273F3">
            <w:pPr>
              <w:rPr>
                <w:rFonts w:cstheme="minorHAnsi"/>
                <w:u w:val="single"/>
              </w:rPr>
            </w:pPr>
            <w:r w:rsidRPr="00A83341">
              <w:rPr>
                <w:rFonts w:cstheme="minorHAnsi"/>
                <w:u w:val="single"/>
              </w:rPr>
              <w:t>Overhead</w:t>
            </w:r>
          </w:p>
          <w:p w:rsidR="00536754" w:rsidRPr="00A83341" w:rsidRDefault="00536754" w:rsidP="002316DF">
            <w:pPr>
              <w:pStyle w:val="ListParagraph"/>
              <w:numPr>
                <w:ilvl w:val="0"/>
                <w:numId w:val="1"/>
              </w:numPr>
              <w:rPr>
                <w:rFonts w:cstheme="minorHAnsi"/>
              </w:rPr>
            </w:pPr>
            <w:r w:rsidRPr="00A83341">
              <w:rPr>
                <w:rFonts w:cstheme="minorHAnsi"/>
              </w:rPr>
              <w:t>DIVS with firing operations expertise</w:t>
            </w:r>
          </w:p>
          <w:p w:rsidR="00536754" w:rsidRPr="00A83341" w:rsidRDefault="00536754" w:rsidP="002316DF">
            <w:pPr>
              <w:pStyle w:val="ListParagraph"/>
              <w:numPr>
                <w:ilvl w:val="0"/>
                <w:numId w:val="1"/>
              </w:numPr>
              <w:rPr>
                <w:rFonts w:cstheme="minorHAnsi"/>
              </w:rPr>
            </w:pPr>
            <w:r w:rsidRPr="00A83341">
              <w:rPr>
                <w:rFonts w:cstheme="minorHAnsi"/>
              </w:rPr>
              <w:t>3 TFLD</w:t>
            </w:r>
          </w:p>
          <w:p w:rsidR="00536754" w:rsidRPr="00A83341" w:rsidRDefault="00536754" w:rsidP="002316DF">
            <w:pPr>
              <w:pStyle w:val="ListParagraph"/>
              <w:numPr>
                <w:ilvl w:val="0"/>
                <w:numId w:val="1"/>
              </w:numPr>
              <w:rPr>
                <w:rFonts w:cstheme="minorHAnsi"/>
              </w:rPr>
            </w:pPr>
            <w:r w:rsidRPr="00A83341">
              <w:rPr>
                <w:rFonts w:cstheme="minorHAnsi"/>
              </w:rPr>
              <w:t>2 HEQB</w:t>
            </w:r>
          </w:p>
          <w:p w:rsidR="00536754" w:rsidRPr="00A83341" w:rsidRDefault="00536754" w:rsidP="002316DF">
            <w:pPr>
              <w:pStyle w:val="ListParagraph"/>
              <w:numPr>
                <w:ilvl w:val="0"/>
                <w:numId w:val="1"/>
              </w:numPr>
              <w:rPr>
                <w:rFonts w:cstheme="minorHAnsi"/>
              </w:rPr>
            </w:pPr>
            <w:r w:rsidRPr="00A83341">
              <w:rPr>
                <w:rFonts w:cstheme="minorHAnsi"/>
              </w:rPr>
              <w:t xml:space="preserve">1 SOFL </w:t>
            </w:r>
          </w:p>
          <w:p w:rsidR="00536754" w:rsidRPr="00A83341" w:rsidRDefault="00536754" w:rsidP="002316DF">
            <w:pPr>
              <w:pStyle w:val="ListParagraph"/>
              <w:numPr>
                <w:ilvl w:val="0"/>
                <w:numId w:val="1"/>
              </w:numPr>
              <w:rPr>
                <w:rFonts w:cstheme="minorHAnsi"/>
              </w:rPr>
            </w:pPr>
            <w:r w:rsidRPr="00A83341">
              <w:rPr>
                <w:rFonts w:cstheme="minorHAnsi"/>
              </w:rPr>
              <w:t>1 READ</w:t>
            </w:r>
          </w:p>
          <w:p w:rsidR="00536754" w:rsidRPr="00A83341" w:rsidRDefault="00536754" w:rsidP="00C273F3">
            <w:pPr>
              <w:rPr>
                <w:rFonts w:cstheme="minorHAnsi"/>
                <w:u w:val="single"/>
              </w:rPr>
            </w:pPr>
            <w:r w:rsidRPr="00A83341">
              <w:rPr>
                <w:rFonts w:cstheme="minorHAnsi"/>
                <w:u w:val="single"/>
              </w:rPr>
              <w:t>Crews</w:t>
            </w:r>
          </w:p>
          <w:p w:rsidR="00536754" w:rsidRPr="00A83341" w:rsidRDefault="00536754"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536754" w:rsidRPr="00A83341" w:rsidRDefault="00536754" w:rsidP="002316DF">
            <w:pPr>
              <w:pStyle w:val="ListParagraph"/>
              <w:numPr>
                <w:ilvl w:val="0"/>
                <w:numId w:val="1"/>
              </w:numPr>
              <w:rPr>
                <w:rFonts w:cstheme="minorHAnsi"/>
              </w:rPr>
            </w:pPr>
            <w:r w:rsidRPr="00A83341">
              <w:rPr>
                <w:rFonts w:cstheme="minorHAnsi"/>
              </w:rPr>
              <w:t>2 Type 2IA Handcrew</w:t>
            </w:r>
          </w:p>
          <w:p w:rsidR="00B6468D" w:rsidRDefault="00536754" w:rsidP="00B6468D">
            <w:pPr>
              <w:pStyle w:val="ListParagraph"/>
              <w:numPr>
                <w:ilvl w:val="0"/>
                <w:numId w:val="1"/>
              </w:numPr>
            </w:pPr>
            <w:r w:rsidRPr="00B6468D">
              <w:rPr>
                <w:rFonts w:cstheme="minorHAnsi"/>
              </w:rPr>
              <w:t xml:space="preserve">2 Type 2 </w:t>
            </w:r>
            <w:proofErr w:type="spellStart"/>
            <w:r w:rsidRPr="00B6468D">
              <w:rPr>
                <w:rFonts w:cstheme="minorHAnsi"/>
              </w:rPr>
              <w:t>Handcrews</w:t>
            </w:r>
            <w:proofErr w:type="spellEnd"/>
          </w:p>
        </w:tc>
        <w:tc>
          <w:tcPr>
            <w:tcW w:w="5148" w:type="dxa"/>
          </w:tcPr>
          <w:p w:rsidR="00536754" w:rsidRPr="00A83341" w:rsidRDefault="00536754" w:rsidP="00536754">
            <w:pPr>
              <w:rPr>
                <w:rFonts w:cstheme="minorHAnsi"/>
                <w:u w:val="single"/>
              </w:rPr>
            </w:pPr>
            <w:r w:rsidRPr="00A83341">
              <w:rPr>
                <w:rFonts w:cstheme="minorHAnsi"/>
                <w:u w:val="single"/>
              </w:rPr>
              <w:t>Engines</w:t>
            </w:r>
          </w:p>
          <w:p w:rsidR="00536754" w:rsidRPr="00A83341" w:rsidRDefault="00536754" w:rsidP="00536754">
            <w:pPr>
              <w:pStyle w:val="ListParagraph"/>
              <w:numPr>
                <w:ilvl w:val="0"/>
                <w:numId w:val="1"/>
              </w:numPr>
              <w:rPr>
                <w:rFonts w:cstheme="minorHAnsi"/>
              </w:rPr>
            </w:pPr>
            <w:r w:rsidRPr="00A83341">
              <w:rPr>
                <w:rFonts w:cstheme="minorHAnsi"/>
              </w:rPr>
              <w:t xml:space="preserve">5 Engines (Type 3, 4, or 6) </w:t>
            </w:r>
          </w:p>
          <w:p w:rsidR="00536754" w:rsidRDefault="00536754" w:rsidP="00536754">
            <w:pPr>
              <w:pStyle w:val="ListParagraph"/>
              <w:numPr>
                <w:ilvl w:val="0"/>
                <w:numId w:val="1"/>
              </w:numPr>
              <w:rPr>
                <w:rFonts w:cstheme="minorHAnsi"/>
              </w:rPr>
            </w:pPr>
            <w:r w:rsidRPr="00A83341">
              <w:rPr>
                <w:rFonts w:cstheme="minorHAnsi"/>
              </w:rPr>
              <w:t>2 Tactical water tender (WTT2)</w:t>
            </w:r>
          </w:p>
          <w:p w:rsidR="00536754" w:rsidRPr="00A83341" w:rsidRDefault="00536754" w:rsidP="00536754">
            <w:pPr>
              <w:tabs>
                <w:tab w:val="left" w:pos="5827"/>
              </w:tabs>
              <w:rPr>
                <w:rFonts w:cstheme="minorHAnsi"/>
                <w:u w:val="single"/>
              </w:rPr>
            </w:pPr>
            <w:r w:rsidRPr="00A83341">
              <w:rPr>
                <w:rFonts w:cstheme="minorHAnsi"/>
                <w:u w:val="single"/>
              </w:rPr>
              <w:t>Equipment</w:t>
            </w:r>
          </w:p>
          <w:p w:rsidR="00536754" w:rsidRPr="00A83341" w:rsidRDefault="00536754" w:rsidP="00536754">
            <w:pPr>
              <w:pStyle w:val="ListParagraph"/>
              <w:numPr>
                <w:ilvl w:val="0"/>
                <w:numId w:val="1"/>
              </w:numPr>
              <w:rPr>
                <w:rFonts w:cstheme="minorHAnsi"/>
              </w:rPr>
            </w:pPr>
            <w:r w:rsidRPr="00A83341">
              <w:rPr>
                <w:rFonts w:cstheme="minorHAnsi"/>
              </w:rPr>
              <w:t>2 Dozer T2</w:t>
            </w:r>
          </w:p>
          <w:p w:rsidR="00536754" w:rsidRPr="00A83341" w:rsidRDefault="00536754" w:rsidP="00536754">
            <w:pPr>
              <w:rPr>
                <w:rFonts w:cstheme="minorHAnsi"/>
                <w:u w:val="single"/>
              </w:rPr>
            </w:pPr>
            <w:r w:rsidRPr="00A83341">
              <w:rPr>
                <w:rFonts w:cstheme="minorHAnsi"/>
                <w:u w:val="single"/>
              </w:rPr>
              <w:t>Aircraft</w:t>
            </w:r>
          </w:p>
          <w:p w:rsidR="00536754" w:rsidRPr="00A83341" w:rsidRDefault="00536754" w:rsidP="00536754">
            <w:pPr>
              <w:pStyle w:val="ListParagraph"/>
              <w:numPr>
                <w:ilvl w:val="0"/>
                <w:numId w:val="2"/>
              </w:numPr>
              <w:rPr>
                <w:rFonts w:cstheme="minorHAnsi"/>
              </w:rPr>
            </w:pPr>
            <w:r w:rsidRPr="00A83341">
              <w:rPr>
                <w:rFonts w:cstheme="minorHAnsi"/>
              </w:rPr>
              <w:t>1 Air Attack</w:t>
            </w:r>
          </w:p>
          <w:p w:rsidR="00536754" w:rsidRPr="00A83341" w:rsidRDefault="00536754" w:rsidP="00536754">
            <w:pPr>
              <w:pStyle w:val="ListParagraph"/>
              <w:numPr>
                <w:ilvl w:val="0"/>
                <w:numId w:val="2"/>
              </w:numPr>
              <w:rPr>
                <w:rFonts w:cstheme="minorHAnsi"/>
              </w:rPr>
            </w:pPr>
            <w:r w:rsidRPr="00A83341">
              <w:rPr>
                <w:rFonts w:cstheme="minorHAnsi"/>
              </w:rPr>
              <w:t>1 Aerial Ignition Specialist</w:t>
            </w:r>
          </w:p>
          <w:p w:rsidR="00536754" w:rsidRPr="00A83341" w:rsidRDefault="00536754" w:rsidP="00536754">
            <w:pPr>
              <w:pStyle w:val="ListParagraph"/>
              <w:numPr>
                <w:ilvl w:val="0"/>
                <w:numId w:val="2"/>
              </w:numPr>
              <w:rPr>
                <w:rFonts w:cstheme="minorHAnsi"/>
              </w:rPr>
            </w:pPr>
            <w:r w:rsidRPr="00A83341">
              <w:rPr>
                <w:rFonts w:cstheme="minorHAnsi"/>
              </w:rPr>
              <w:t>1 T3 Helicopter with PSD and PLDO</w:t>
            </w:r>
          </w:p>
          <w:p w:rsidR="00536754" w:rsidRPr="00A83341" w:rsidRDefault="00536754" w:rsidP="00536754">
            <w:pPr>
              <w:pStyle w:val="ListParagraph"/>
              <w:numPr>
                <w:ilvl w:val="0"/>
                <w:numId w:val="2"/>
              </w:numPr>
              <w:rPr>
                <w:rFonts w:cstheme="minorHAnsi"/>
              </w:rPr>
            </w:pPr>
            <w:r w:rsidRPr="00A83341">
              <w:rPr>
                <w:rFonts w:cstheme="minorHAnsi"/>
              </w:rPr>
              <w:t>2 T2 or larger Helicopter with bucket/tank</w:t>
            </w:r>
          </w:p>
          <w:p w:rsidR="00536754" w:rsidRDefault="00536754" w:rsidP="00C273F3">
            <w:pPr>
              <w:rPr>
                <w:b/>
              </w:rPr>
            </w:pPr>
          </w:p>
        </w:tc>
      </w:tr>
      <w:tr w:rsidR="00536754" w:rsidTr="00071F4B">
        <w:tc>
          <w:tcPr>
            <w:tcW w:w="1553" w:type="dxa"/>
            <w:vMerge/>
            <w:vAlign w:val="center"/>
          </w:tcPr>
          <w:p w:rsidR="00536754" w:rsidRDefault="00536754" w:rsidP="00C273F3">
            <w:pPr>
              <w:jc w:val="center"/>
            </w:pPr>
          </w:p>
        </w:tc>
        <w:tc>
          <w:tcPr>
            <w:tcW w:w="9618" w:type="dxa"/>
            <w:gridSpan w:val="2"/>
          </w:tcPr>
          <w:p w:rsidR="00536754" w:rsidRDefault="00536754" w:rsidP="00B6468D">
            <w:pPr>
              <w:rPr>
                <w:b/>
              </w:rPr>
            </w:pPr>
            <w:r>
              <w:rPr>
                <w:rFonts w:cstheme="minorHAnsi"/>
              </w:rPr>
              <w:t>*</w:t>
            </w:r>
            <w:r w:rsidRPr="00A83341">
              <w:rPr>
                <w:rFonts w:cstheme="minorHAnsi"/>
              </w:rPr>
              <w:t>Duration is estimated for 2 days of ignitions and 5 days of holding and securing.</w:t>
            </w:r>
          </w:p>
        </w:tc>
      </w:tr>
      <w:tr w:rsidR="00A70F2C" w:rsidTr="00071F4B">
        <w:tc>
          <w:tcPr>
            <w:tcW w:w="1553" w:type="dxa"/>
          </w:tcPr>
          <w:p w:rsidR="00A70F2C" w:rsidRPr="00071F4B" w:rsidRDefault="00A70F2C" w:rsidP="00C273F3">
            <w:pPr>
              <w:rPr>
                <w:b/>
              </w:rPr>
            </w:pPr>
            <w:r w:rsidRPr="00071F4B">
              <w:rPr>
                <w:b/>
              </w:rPr>
              <w:t>Cost estimate</w:t>
            </w:r>
          </w:p>
        </w:tc>
        <w:tc>
          <w:tcPr>
            <w:tcW w:w="4470" w:type="dxa"/>
          </w:tcPr>
          <w:p w:rsidR="00A70F2C" w:rsidRDefault="00A70F2C" w:rsidP="00C273F3">
            <w:r>
              <w:t>$620,000</w:t>
            </w:r>
          </w:p>
        </w:tc>
        <w:tc>
          <w:tcPr>
            <w:tcW w:w="5148" w:type="dxa"/>
          </w:tcPr>
          <w:p w:rsidR="00A70F2C" w:rsidRDefault="00A70F2C" w:rsidP="00C273F3"/>
        </w:tc>
      </w:tr>
    </w:tbl>
    <w:p w:rsidR="002316DF" w:rsidRDefault="002316DF"/>
    <w:p w:rsidR="00071F4B" w:rsidRDefault="00071F4B">
      <w:pPr>
        <w:rPr>
          <w:b/>
          <w:sz w:val="32"/>
          <w:szCs w:val="32"/>
        </w:rPr>
      </w:pPr>
      <w:r>
        <w:rPr>
          <w:b/>
          <w:sz w:val="32"/>
          <w:szCs w:val="32"/>
        </w:rPr>
        <w:br w:type="page"/>
      </w:r>
    </w:p>
    <w:p w:rsidR="002316DF" w:rsidRDefault="002316DF">
      <w:pPr>
        <w:rPr>
          <w:b/>
          <w:sz w:val="32"/>
          <w:szCs w:val="32"/>
        </w:rPr>
      </w:pPr>
      <w:r w:rsidRPr="00840A10">
        <w:rPr>
          <w:b/>
          <w:sz w:val="32"/>
          <w:szCs w:val="32"/>
        </w:rPr>
        <w:lastRenderedPageBreak/>
        <w:t>SCORPION M</w:t>
      </w:r>
      <w:r w:rsidR="00071F4B">
        <w:rPr>
          <w:b/>
          <w:sz w:val="32"/>
          <w:szCs w:val="32"/>
        </w:rPr>
        <w:t>.</w:t>
      </w:r>
      <w:r w:rsidRPr="00840A10">
        <w:rPr>
          <w:b/>
          <w:sz w:val="32"/>
          <w:szCs w:val="32"/>
        </w:rPr>
        <w:t>A</w:t>
      </w:r>
      <w:r w:rsidR="00071F4B">
        <w:rPr>
          <w:b/>
          <w:sz w:val="32"/>
          <w:szCs w:val="32"/>
        </w:rPr>
        <w:t>.</w:t>
      </w:r>
      <w:r w:rsidRPr="00840A10">
        <w:rPr>
          <w:b/>
          <w:sz w:val="32"/>
          <w:szCs w:val="32"/>
        </w:rPr>
        <w:t>P</w:t>
      </w:r>
      <w:r w:rsidR="00071F4B">
        <w:rPr>
          <w:b/>
          <w:sz w:val="32"/>
          <w:szCs w:val="32"/>
        </w:rPr>
        <w:t>.</w:t>
      </w:r>
      <w:r w:rsidRPr="00840A10">
        <w:rPr>
          <w:b/>
          <w:sz w:val="32"/>
          <w:szCs w:val="32"/>
        </w:rPr>
        <w:t>s</w:t>
      </w:r>
    </w:p>
    <w:tbl>
      <w:tblPr>
        <w:tblStyle w:val="TableGrid"/>
        <w:tblW w:w="11171" w:type="dxa"/>
        <w:tblLook w:val="04A0" w:firstRow="1" w:lastRow="0" w:firstColumn="1" w:lastColumn="0" w:noHBand="0" w:noVBand="1"/>
      </w:tblPr>
      <w:tblGrid>
        <w:gridCol w:w="1553"/>
        <w:gridCol w:w="4470"/>
        <w:gridCol w:w="5148"/>
      </w:tblGrid>
      <w:tr w:rsidR="00071F4B" w:rsidTr="00071F4B">
        <w:tc>
          <w:tcPr>
            <w:tcW w:w="11171" w:type="dxa"/>
            <w:gridSpan w:val="3"/>
            <w:shd w:val="clear" w:color="auto" w:fill="C2D69B" w:themeFill="accent3" w:themeFillTint="99"/>
          </w:tcPr>
          <w:p w:rsidR="00071F4B" w:rsidRPr="00071F4B" w:rsidRDefault="00071F4B" w:rsidP="00C273F3">
            <w:pPr>
              <w:rPr>
                <w:sz w:val="24"/>
                <w:szCs w:val="24"/>
              </w:rPr>
            </w:pPr>
            <w:r w:rsidRPr="00071F4B">
              <w:rPr>
                <w:sz w:val="24"/>
                <w:szCs w:val="24"/>
              </w:rPr>
              <w:t>M.A.P. #  4 Scorpion Alternate Lines (new shape)</w:t>
            </w:r>
          </w:p>
        </w:tc>
      </w:tr>
      <w:tr w:rsidR="00A70F2C" w:rsidTr="00071F4B">
        <w:tc>
          <w:tcPr>
            <w:tcW w:w="1553" w:type="dxa"/>
            <w:vAlign w:val="center"/>
          </w:tcPr>
          <w:p w:rsidR="00A70F2C" w:rsidRPr="00071F4B" w:rsidRDefault="00A70F2C" w:rsidP="00C273F3">
            <w:pPr>
              <w:jc w:val="center"/>
              <w:rPr>
                <w:b/>
              </w:rPr>
            </w:pPr>
            <w:r w:rsidRPr="00071F4B">
              <w:rPr>
                <w:b/>
              </w:rPr>
              <w:t>Condition</w:t>
            </w:r>
          </w:p>
        </w:tc>
        <w:tc>
          <w:tcPr>
            <w:tcW w:w="4470" w:type="dxa"/>
          </w:tcPr>
          <w:p w:rsidR="00A70F2C" w:rsidRDefault="00A70F2C" w:rsidP="00C273F3">
            <w:r w:rsidRPr="00D11964">
              <w:rPr>
                <w:b/>
              </w:rPr>
              <w:t>M.A.P. Descriptive location:</w:t>
            </w:r>
            <w:r w:rsidRPr="00D11964">
              <w:t xml:space="preserve">  </w:t>
            </w:r>
            <w:r>
              <w:t>From FS 297 road northwest to Scorpion Creek.</w:t>
            </w:r>
          </w:p>
          <w:p w:rsidR="00A70F2C" w:rsidRDefault="00A70F2C" w:rsidP="00C273F3">
            <w:r w:rsidRPr="00D11964">
              <w:t>.</w:t>
            </w:r>
          </w:p>
          <w:p w:rsidR="00A70F2C" w:rsidRPr="00D11964" w:rsidRDefault="00A70F2C" w:rsidP="00C273F3"/>
          <w:p w:rsidR="00A70F2C" w:rsidRDefault="00A70F2C" w:rsidP="00C273F3">
            <w:r w:rsidRPr="00D11964">
              <w:rPr>
                <w:b/>
              </w:rPr>
              <w:t>Intent</w:t>
            </w:r>
            <w:r w:rsidRPr="00D11964">
              <w:t>:</w:t>
            </w:r>
            <w:r>
              <w:t xml:space="preserve"> Establish control lines to keep fire from progressing north and east.</w:t>
            </w:r>
          </w:p>
          <w:p w:rsidR="00A70F2C" w:rsidRPr="00D11964" w:rsidRDefault="00A70F2C" w:rsidP="00C273F3"/>
          <w:p w:rsidR="00A70F2C" w:rsidRPr="00D11964" w:rsidRDefault="00A70F2C" w:rsidP="00C273F3">
            <w:pPr>
              <w:ind w:left="720"/>
            </w:pPr>
          </w:p>
          <w:p w:rsidR="00A70F2C" w:rsidRDefault="00A70F2C" w:rsidP="00C273F3">
            <w:r w:rsidRPr="00D11964">
              <w:rPr>
                <w:b/>
              </w:rPr>
              <w:t>Implementation Condition</w:t>
            </w:r>
            <w:r w:rsidRPr="00D11964">
              <w:t xml:space="preserve">:  </w:t>
            </w:r>
            <w:r>
              <w:t>Fire crosses or is expected to cross MAP within one burning period.</w:t>
            </w:r>
          </w:p>
          <w:p w:rsidR="00A70F2C" w:rsidRDefault="00A70F2C" w:rsidP="00C273F3"/>
          <w:p w:rsidR="00536754" w:rsidRDefault="00536754" w:rsidP="00C273F3">
            <w:r w:rsidRPr="00536754">
              <w:rPr>
                <w:b/>
              </w:rPr>
              <w:t>Probability</w:t>
            </w:r>
            <w:r>
              <w:t xml:space="preserve">: </w:t>
            </w:r>
            <w:r w:rsidR="00D5202D" w:rsidRPr="00D5202D">
              <w:t>Determined by FSPro, please refer to latest approved FSPro analysis</w:t>
            </w:r>
          </w:p>
        </w:tc>
        <w:tc>
          <w:tcPr>
            <w:tcW w:w="5148" w:type="dxa"/>
          </w:tcPr>
          <w:p w:rsidR="00536754" w:rsidRDefault="00536754" w:rsidP="00536754">
            <w:r w:rsidRPr="00D11964">
              <w:rPr>
                <w:b/>
              </w:rPr>
              <w:t>Values at Risk:</w:t>
            </w:r>
            <w:r w:rsidRPr="00D11964">
              <w:t xml:space="preserve"> </w:t>
            </w:r>
          </w:p>
          <w:p w:rsidR="00536754" w:rsidRPr="00D11964" w:rsidRDefault="00536754" w:rsidP="00536754">
            <w:pPr>
              <w:pStyle w:val="ListParagraph"/>
              <w:numPr>
                <w:ilvl w:val="0"/>
                <w:numId w:val="20"/>
              </w:numPr>
            </w:pPr>
            <w:r w:rsidRPr="00D11964">
              <w:t>Breitenbush Community including residences and Breitenbush Hot springs Resort and Community Center.</w:t>
            </w:r>
          </w:p>
          <w:p w:rsidR="00536754" w:rsidRPr="00D11964" w:rsidRDefault="00536754" w:rsidP="00536754">
            <w:pPr>
              <w:numPr>
                <w:ilvl w:val="0"/>
                <w:numId w:val="20"/>
              </w:numPr>
            </w:pPr>
            <w:r w:rsidRPr="00D11964">
              <w:t>Devils Creek area recreation residences.</w:t>
            </w:r>
          </w:p>
          <w:p w:rsidR="00536754" w:rsidRPr="00D11964" w:rsidRDefault="00536754" w:rsidP="00536754">
            <w:pPr>
              <w:numPr>
                <w:ilvl w:val="0"/>
                <w:numId w:val="20"/>
              </w:numPr>
            </w:pPr>
            <w:r>
              <w:t xml:space="preserve">Detroit Municipal Watershed </w:t>
            </w:r>
          </w:p>
          <w:p w:rsidR="00536754" w:rsidRDefault="00536754" w:rsidP="00536754">
            <w:pPr>
              <w:numPr>
                <w:ilvl w:val="0"/>
                <w:numId w:val="20"/>
              </w:numPr>
            </w:pPr>
            <w:r w:rsidRPr="00D11964">
              <w:t>PGE and BPA power lines</w:t>
            </w:r>
          </w:p>
          <w:p w:rsidR="00536754" w:rsidRPr="00007D56" w:rsidRDefault="00536754" w:rsidP="00536754">
            <w:pPr>
              <w:numPr>
                <w:ilvl w:val="0"/>
                <w:numId w:val="20"/>
              </w:numPr>
            </w:pPr>
            <w:r>
              <w:t>Forest Service Road 46</w:t>
            </w:r>
          </w:p>
          <w:p w:rsidR="00536754" w:rsidRPr="00007D56" w:rsidRDefault="00536754" w:rsidP="00536754">
            <w:pPr>
              <w:numPr>
                <w:ilvl w:val="0"/>
                <w:numId w:val="20"/>
              </w:numPr>
            </w:pPr>
            <w:r w:rsidRPr="00D11964">
              <w:t>Private timber lands</w:t>
            </w:r>
            <w:r w:rsidRPr="00007D56">
              <w:rPr>
                <w:i/>
              </w:rPr>
              <w:t xml:space="preserve"> </w:t>
            </w:r>
          </w:p>
          <w:p w:rsidR="00536754" w:rsidRPr="00D11964" w:rsidRDefault="00536754" w:rsidP="00536754">
            <w:pPr>
              <w:numPr>
                <w:ilvl w:val="0"/>
                <w:numId w:val="20"/>
              </w:numPr>
            </w:pPr>
            <w:r w:rsidRPr="00D11964">
              <w:t xml:space="preserve">Critical </w:t>
            </w:r>
            <w:r>
              <w:t>Northern S</w:t>
            </w:r>
            <w:r w:rsidRPr="00D11964">
              <w:t xml:space="preserve">potted </w:t>
            </w:r>
            <w:r>
              <w:t>O</w:t>
            </w:r>
            <w:r w:rsidRPr="00D11964">
              <w:t>wl habitat.</w:t>
            </w:r>
          </w:p>
          <w:p w:rsidR="00536754" w:rsidRPr="00007D56" w:rsidRDefault="00536754" w:rsidP="00536754">
            <w:pPr>
              <w:numPr>
                <w:ilvl w:val="0"/>
                <w:numId w:val="20"/>
              </w:numPr>
            </w:pPr>
            <w:r w:rsidRPr="00007D56">
              <w:t xml:space="preserve">Steelhead fisheries at risk if high severity causes sedimentation </w:t>
            </w:r>
          </w:p>
          <w:p w:rsidR="00536754" w:rsidRPr="00D11964" w:rsidRDefault="00536754" w:rsidP="00536754">
            <w:pPr>
              <w:numPr>
                <w:ilvl w:val="0"/>
                <w:numId w:val="20"/>
              </w:numPr>
            </w:pPr>
            <w:r w:rsidRPr="00D11964">
              <w:t xml:space="preserve">Cultural resources </w:t>
            </w:r>
          </w:p>
          <w:p w:rsidR="00536754" w:rsidRPr="00D11964" w:rsidRDefault="00536754" w:rsidP="00536754">
            <w:pPr>
              <w:numPr>
                <w:ilvl w:val="0"/>
                <w:numId w:val="20"/>
              </w:numPr>
            </w:pPr>
            <w:r w:rsidRPr="00D11964">
              <w:t xml:space="preserve">Hwy 46 </w:t>
            </w:r>
            <w:r>
              <w:t xml:space="preserve">timber </w:t>
            </w:r>
            <w:r w:rsidRPr="00D11964">
              <w:t>planning units along the 870, 4685, 302, 310 roads</w:t>
            </w:r>
          </w:p>
          <w:p w:rsidR="00536754" w:rsidRDefault="00536754" w:rsidP="00536754">
            <w:pPr>
              <w:numPr>
                <w:ilvl w:val="0"/>
                <w:numId w:val="20"/>
              </w:numPr>
            </w:pPr>
            <w:r w:rsidRPr="00D11964">
              <w:t>Numerous trails and trailheads infrastructure includi</w:t>
            </w:r>
            <w:r>
              <w:t>ng outhouse and bulletin boards</w:t>
            </w:r>
          </w:p>
          <w:p w:rsidR="00A70F2C" w:rsidRPr="00D11964" w:rsidRDefault="00A70F2C" w:rsidP="00C273F3">
            <w:pPr>
              <w:rPr>
                <w:b/>
              </w:rPr>
            </w:pPr>
          </w:p>
        </w:tc>
      </w:tr>
      <w:tr w:rsidR="00A70F2C" w:rsidTr="00071F4B">
        <w:tc>
          <w:tcPr>
            <w:tcW w:w="1553" w:type="dxa"/>
            <w:vAlign w:val="center"/>
          </w:tcPr>
          <w:p w:rsidR="00A70F2C" w:rsidRPr="00071F4B" w:rsidRDefault="00A70F2C" w:rsidP="00C273F3">
            <w:pPr>
              <w:jc w:val="center"/>
              <w:rPr>
                <w:b/>
              </w:rPr>
            </w:pPr>
            <w:r w:rsidRPr="00071F4B">
              <w:rPr>
                <w:b/>
              </w:rPr>
              <w:t>Action</w:t>
            </w:r>
          </w:p>
        </w:tc>
        <w:tc>
          <w:tcPr>
            <w:tcW w:w="4470" w:type="dxa"/>
          </w:tcPr>
          <w:p w:rsidR="00A70F2C" w:rsidRDefault="00A70F2C" w:rsidP="00C273F3">
            <w:pPr>
              <w:rPr>
                <w:b/>
              </w:rPr>
            </w:pPr>
            <w:r w:rsidRPr="003258FE">
              <w:rPr>
                <w:b/>
              </w:rPr>
              <w:t xml:space="preserve">Notifications:  </w:t>
            </w:r>
          </w:p>
          <w:p w:rsidR="00A70F2C" w:rsidRPr="00536754" w:rsidRDefault="00A70F2C" w:rsidP="00536754">
            <w:pPr>
              <w:pStyle w:val="ListParagraph"/>
              <w:numPr>
                <w:ilvl w:val="0"/>
                <w:numId w:val="21"/>
              </w:numPr>
              <w:rPr>
                <w:b/>
              </w:rPr>
            </w:pPr>
            <w:r w:rsidRPr="00B72B54">
              <w:t>Agency Administrator – Willamette National Forest</w:t>
            </w:r>
          </w:p>
        </w:tc>
        <w:tc>
          <w:tcPr>
            <w:tcW w:w="5148" w:type="dxa"/>
          </w:tcPr>
          <w:p w:rsidR="00536754" w:rsidRDefault="00536754" w:rsidP="00536754">
            <w:pPr>
              <w:rPr>
                <w:rFonts w:cstheme="minorHAnsi"/>
                <w:b/>
              </w:rPr>
            </w:pPr>
            <w:r w:rsidRPr="00A83341">
              <w:rPr>
                <w:rFonts w:cstheme="minorHAnsi"/>
                <w:b/>
              </w:rPr>
              <w:t xml:space="preserve">Recommended Management Action:  </w:t>
            </w:r>
          </w:p>
          <w:p w:rsidR="00536754" w:rsidRPr="00851C34" w:rsidRDefault="00536754" w:rsidP="00536754">
            <w:pPr>
              <w:pStyle w:val="ListParagraph"/>
              <w:numPr>
                <w:ilvl w:val="0"/>
                <w:numId w:val="21"/>
              </w:numPr>
              <w:rPr>
                <w:rFonts w:cstheme="minorHAnsi"/>
              </w:rPr>
            </w:pPr>
            <w:r w:rsidRPr="00851C34">
              <w:rPr>
                <w:rFonts w:cstheme="minorHAnsi"/>
              </w:rPr>
              <w:t xml:space="preserve">Evaluate </w:t>
            </w:r>
            <w:r>
              <w:t>current and predicted weather and fire conditions particularly season ending events.</w:t>
            </w:r>
          </w:p>
          <w:p w:rsidR="00536754" w:rsidRPr="00851C34" w:rsidRDefault="00536754" w:rsidP="00536754">
            <w:pPr>
              <w:pStyle w:val="ListParagraph"/>
              <w:numPr>
                <w:ilvl w:val="0"/>
                <w:numId w:val="21"/>
              </w:numPr>
              <w:rPr>
                <w:rFonts w:cstheme="minorHAnsi"/>
              </w:rPr>
            </w:pPr>
            <w:r>
              <w:t>Consider implementing burnout operations on Contingency control lines after weighing risk, benefits, and cost of burning out, going direct, and monitoring.</w:t>
            </w:r>
            <w:r w:rsidRPr="00851C34">
              <w:rPr>
                <w:rFonts w:cstheme="minorHAnsi"/>
                <w:b/>
              </w:rPr>
              <w:t xml:space="preserve"> </w:t>
            </w:r>
          </w:p>
          <w:p w:rsidR="00A70F2C" w:rsidRPr="003258FE" w:rsidRDefault="00A70F2C" w:rsidP="00C273F3">
            <w:pPr>
              <w:rPr>
                <w:b/>
              </w:rPr>
            </w:pPr>
          </w:p>
        </w:tc>
      </w:tr>
      <w:tr w:rsidR="00A70F2C" w:rsidTr="00071F4B">
        <w:tc>
          <w:tcPr>
            <w:tcW w:w="1553" w:type="dxa"/>
            <w:vMerge w:val="restart"/>
            <w:vAlign w:val="center"/>
          </w:tcPr>
          <w:p w:rsidR="00A70F2C" w:rsidRPr="00071F4B" w:rsidRDefault="00A70F2C" w:rsidP="00C273F3">
            <w:pPr>
              <w:jc w:val="center"/>
              <w:rPr>
                <w:b/>
              </w:rPr>
            </w:pPr>
            <w:r w:rsidRPr="00071F4B">
              <w:rPr>
                <w:b/>
              </w:rPr>
              <w:t>Resources</w:t>
            </w:r>
          </w:p>
        </w:tc>
        <w:tc>
          <w:tcPr>
            <w:tcW w:w="4470" w:type="dxa"/>
          </w:tcPr>
          <w:p w:rsidR="00A70F2C" w:rsidRDefault="00A70F2C" w:rsidP="00C273F3">
            <w:pPr>
              <w:rPr>
                <w:b/>
              </w:rPr>
            </w:pPr>
            <w:r>
              <w:rPr>
                <w:b/>
              </w:rPr>
              <w:t>Recommended if Burnout Operations are initiated:</w:t>
            </w:r>
          </w:p>
          <w:p w:rsidR="00A70F2C" w:rsidRPr="00A83341" w:rsidRDefault="00A70F2C" w:rsidP="00C273F3">
            <w:pPr>
              <w:rPr>
                <w:rFonts w:cstheme="minorHAnsi"/>
                <w:u w:val="single"/>
              </w:rPr>
            </w:pPr>
            <w:r w:rsidRPr="00A83341">
              <w:rPr>
                <w:rFonts w:cstheme="minorHAnsi"/>
                <w:u w:val="single"/>
              </w:rPr>
              <w:t>Overhead</w:t>
            </w:r>
          </w:p>
          <w:p w:rsidR="00A70F2C" w:rsidRPr="00A83341" w:rsidRDefault="00A70F2C" w:rsidP="002316DF">
            <w:pPr>
              <w:pStyle w:val="ListParagraph"/>
              <w:numPr>
                <w:ilvl w:val="0"/>
                <w:numId w:val="1"/>
              </w:numPr>
              <w:rPr>
                <w:rFonts w:cstheme="minorHAnsi"/>
              </w:rPr>
            </w:pPr>
            <w:r w:rsidRPr="00A83341">
              <w:rPr>
                <w:rFonts w:cstheme="minorHAnsi"/>
              </w:rPr>
              <w:t>DIVS with firing operations expertise</w:t>
            </w:r>
          </w:p>
          <w:p w:rsidR="00A70F2C" w:rsidRPr="00A83341" w:rsidRDefault="00A70F2C" w:rsidP="002316DF">
            <w:pPr>
              <w:pStyle w:val="ListParagraph"/>
              <w:numPr>
                <w:ilvl w:val="0"/>
                <w:numId w:val="1"/>
              </w:numPr>
              <w:rPr>
                <w:rFonts w:cstheme="minorHAnsi"/>
              </w:rPr>
            </w:pPr>
            <w:r w:rsidRPr="00A83341">
              <w:rPr>
                <w:rFonts w:cstheme="minorHAnsi"/>
              </w:rPr>
              <w:t>3 TFLD</w:t>
            </w:r>
          </w:p>
          <w:p w:rsidR="00A70F2C" w:rsidRPr="00A83341" w:rsidRDefault="00A70F2C" w:rsidP="002316DF">
            <w:pPr>
              <w:pStyle w:val="ListParagraph"/>
              <w:numPr>
                <w:ilvl w:val="0"/>
                <w:numId w:val="1"/>
              </w:numPr>
              <w:rPr>
                <w:rFonts w:cstheme="minorHAnsi"/>
              </w:rPr>
            </w:pPr>
            <w:r w:rsidRPr="00A83341">
              <w:rPr>
                <w:rFonts w:cstheme="minorHAnsi"/>
              </w:rPr>
              <w:t>2 HEQB</w:t>
            </w:r>
          </w:p>
          <w:p w:rsidR="00A70F2C" w:rsidRPr="00A83341" w:rsidRDefault="00A70F2C" w:rsidP="002316DF">
            <w:pPr>
              <w:pStyle w:val="ListParagraph"/>
              <w:numPr>
                <w:ilvl w:val="0"/>
                <w:numId w:val="1"/>
              </w:numPr>
              <w:rPr>
                <w:rFonts w:cstheme="minorHAnsi"/>
              </w:rPr>
            </w:pPr>
            <w:r w:rsidRPr="00A83341">
              <w:rPr>
                <w:rFonts w:cstheme="minorHAnsi"/>
              </w:rPr>
              <w:t xml:space="preserve">1 SOFL </w:t>
            </w:r>
          </w:p>
          <w:p w:rsidR="00A70F2C" w:rsidRPr="00A83341" w:rsidRDefault="00A70F2C" w:rsidP="002316DF">
            <w:pPr>
              <w:pStyle w:val="ListParagraph"/>
              <w:numPr>
                <w:ilvl w:val="0"/>
                <w:numId w:val="1"/>
              </w:numPr>
              <w:rPr>
                <w:rFonts w:cstheme="minorHAnsi"/>
              </w:rPr>
            </w:pPr>
            <w:r w:rsidRPr="00A83341">
              <w:rPr>
                <w:rFonts w:cstheme="minorHAnsi"/>
              </w:rPr>
              <w:t>1 READ</w:t>
            </w:r>
          </w:p>
          <w:p w:rsidR="00A70F2C" w:rsidRPr="00A83341" w:rsidRDefault="00A70F2C" w:rsidP="00C273F3">
            <w:pPr>
              <w:rPr>
                <w:rFonts w:cstheme="minorHAnsi"/>
                <w:u w:val="single"/>
              </w:rPr>
            </w:pPr>
            <w:r w:rsidRPr="00A83341">
              <w:rPr>
                <w:rFonts w:cstheme="minorHAnsi"/>
                <w:u w:val="single"/>
              </w:rPr>
              <w:t>Crews</w:t>
            </w:r>
          </w:p>
          <w:p w:rsidR="00A70F2C" w:rsidRPr="00A83341" w:rsidRDefault="00A70F2C"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A70F2C" w:rsidRPr="00A83341" w:rsidRDefault="00A70F2C" w:rsidP="002316DF">
            <w:pPr>
              <w:pStyle w:val="ListParagraph"/>
              <w:numPr>
                <w:ilvl w:val="0"/>
                <w:numId w:val="1"/>
              </w:numPr>
              <w:rPr>
                <w:rFonts w:cstheme="minorHAnsi"/>
              </w:rPr>
            </w:pPr>
            <w:r w:rsidRPr="00A83341">
              <w:rPr>
                <w:rFonts w:cstheme="minorHAnsi"/>
              </w:rPr>
              <w:t xml:space="preserve">2 Type 2IA </w:t>
            </w:r>
            <w:proofErr w:type="spellStart"/>
            <w:r w:rsidRPr="00A83341">
              <w:rPr>
                <w:rFonts w:cstheme="minorHAnsi"/>
              </w:rPr>
              <w:t>Handcrews</w:t>
            </w:r>
            <w:r>
              <w:rPr>
                <w:rFonts w:cstheme="minorHAnsi"/>
              </w:rPr>
              <w:t>v</w:t>
            </w:r>
            <w:proofErr w:type="spellEnd"/>
          </w:p>
          <w:p w:rsidR="00A70F2C" w:rsidRPr="00B6468D" w:rsidRDefault="00A70F2C" w:rsidP="00C273F3">
            <w:pPr>
              <w:pStyle w:val="ListParagraph"/>
              <w:numPr>
                <w:ilvl w:val="0"/>
                <w:numId w:val="1"/>
              </w:numPr>
              <w:rPr>
                <w:rFonts w:cstheme="minorHAnsi"/>
              </w:rPr>
            </w:pPr>
            <w:r w:rsidRPr="00A83341">
              <w:rPr>
                <w:rFonts w:cstheme="minorHAnsi"/>
              </w:rPr>
              <w:t xml:space="preserve">2 Type 2 </w:t>
            </w:r>
            <w:proofErr w:type="spellStart"/>
            <w:r w:rsidRPr="00A83341">
              <w:rPr>
                <w:rFonts w:cstheme="minorHAnsi"/>
              </w:rPr>
              <w:t>Handcrews</w:t>
            </w:r>
            <w:proofErr w:type="spellEnd"/>
          </w:p>
          <w:p w:rsidR="00A70F2C" w:rsidRDefault="00A70F2C" w:rsidP="00A70F2C"/>
        </w:tc>
        <w:tc>
          <w:tcPr>
            <w:tcW w:w="5148" w:type="dxa"/>
          </w:tcPr>
          <w:p w:rsidR="00536754" w:rsidRPr="00A83341" w:rsidRDefault="00536754" w:rsidP="00536754">
            <w:pPr>
              <w:rPr>
                <w:rFonts w:cstheme="minorHAnsi"/>
                <w:u w:val="single"/>
              </w:rPr>
            </w:pPr>
            <w:r w:rsidRPr="00A83341">
              <w:rPr>
                <w:rFonts w:cstheme="minorHAnsi"/>
                <w:u w:val="single"/>
              </w:rPr>
              <w:t>Engines</w:t>
            </w:r>
          </w:p>
          <w:p w:rsidR="00536754" w:rsidRPr="00A83341" w:rsidRDefault="00536754" w:rsidP="00536754">
            <w:pPr>
              <w:pStyle w:val="ListParagraph"/>
              <w:numPr>
                <w:ilvl w:val="0"/>
                <w:numId w:val="1"/>
              </w:numPr>
              <w:rPr>
                <w:rFonts w:cstheme="minorHAnsi"/>
              </w:rPr>
            </w:pPr>
            <w:r w:rsidRPr="00A83341">
              <w:rPr>
                <w:rFonts w:cstheme="minorHAnsi"/>
              </w:rPr>
              <w:t xml:space="preserve">5 Engines (Type 3, 4, or 6) </w:t>
            </w:r>
          </w:p>
          <w:p w:rsidR="00536754" w:rsidRDefault="00536754" w:rsidP="00536754">
            <w:pPr>
              <w:pStyle w:val="ListParagraph"/>
              <w:numPr>
                <w:ilvl w:val="0"/>
                <w:numId w:val="1"/>
              </w:numPr>
              <w:rPr>
                <w:rFonts w:cstheme="minorHAnsi"/>
              </w:rPr>
            </w:pPr>
            <w:r w:rsidRPr="00A83341">
              <w:rPr>
                <w:rFonts w:cstheme="minorHAnsi"/>
              </w:rPr>
              <w:t>2 Tactical water tender (WTT2)</w:t>
            </w:r>
          </w:p>
          <w:p w:rsidR="00536754" w:rsidRPr="00A83341" w:rsidRDefault="00536754" w:rsidP="00536754">
            <w:pPr>
              <w:tabs>
                <w:tab w:val="left" w:pos="5827"/>
              </w:tabs>
              <w:rPr>
                <w:rFonts w:cstheme="minorHAnsi"/>
                <w:u w:val="single"/>
              </w:rPr>
            </w:pPr>
            <w:r w:rsidRPr="00A83341">
              <w:rPr>
                <w:rFonts w:cstheme="minorHAnsi"/>
                <w:u w:val="single"/>
              </w:rPr>
              <w:t>Equipment</w:t>
            </w:r>
          </w:p>
          <w:p w:rsidR="00536754" w:rsidRPr="00A83341" w:rsidRDefault="00536754" w:rsidP="00536754">
            <w:pPr>
              <w:pStyle w:val="ListParagraph"/>
              <w:numPr>
                <w:ilvl w:val="0"/>
                <w:numId w:val="1"/>
              </w:numPr>
              <w:rPr>
                <w:rFonts w:cstheme="minorHAnsi"/>
              </w:rPr>
            </w:pPr>
            <w:r w:rsidRPr="00A83341">
              <w:rPr>
                <w:rFonts w:cstheme="minorHAnsi"/>
              </w:rPr>
              <w:t>2 Dozer T2</w:t>
            </w:r>
          </w:p>
          <w:p w:rsidR="00536754" w:rsidRPr="00A83341" w:rsidRDefault="00536754" w:rsidP="00536754">
            <w:pPr>
              <w:rPr>
                <w:rFonts w:cstheme="minorHAnsi"/>
                <w:u w:val="single"/>
              </w:rPr>
            </w:pPr>
            <w:r w:rsidRPr="00A83341">
              <w:rPr>
                <w:rFonts w:cstheme="minorHAnsi"/>
                <w:u w:val="single"/>
              </w:rPr>
              <w:t>Aircraft</w:t>
            </w:r>
          </w:p>
          <w:p w:rsidR="00536754" w:rsidRPr="00A83341" w:rsidRDefault="00536754" w:rsidP="00536754">
            <w:pPr>
              <w:pStyle w:val="ListParagraph"/>
              <w:numPr>
                <w:ilvl w:val="0"/>
                <w:numId w:val="2"/>
              </w:numPr>
              <w:rPr>
                <w:rFonts w:cstheme="minorHAnsi"/>
              </w:rPr>
            </w:pPr>
            <w:r w:rsidRPr="00A83341">
              <w:rPr>
                <w:rFonts w:cstheme="minorHAnsi"/>
              </w:rPr>
              <w:t>1 Air Attack</w:t>
            </w:r>
          </w:p>
          <w:p w:rsidR="00536754" w:rsidRPr="00A83341" w:rsidRDefault="00536754" w:rsidP="00536754">
            <w:pPr>
              <w:pStyle w:val="ListParagraph"/>
              <w:numPr>
                <w:ilvl w:val="0"/>
                <w:numId w:val="2"/>
              </w:numPr>
              <w:rPr>
                <w:rFonts w:cstheme="minorHAnsi"/>
              </w:rPr>
            </w:pPr>
            <w:r w:rsidRPr="00A83341">
              <w:rPr>
                <w:rFonts w:cstheme="minorHAnsi"/>
              </w:rPr>
              <w:t>1 Aerial Ignition Specialist</w:t>
            </w:r>
          </w:p>
          <w:p w:rsidR="00536754" w:rsidRPr="00A83341" w:rsidRDefault="00536754" w:rsidP="00536754">
            <w:pPr>
              <w:pStyle w:val="ListParagraph"/>
              <w:numPr>
                <w:ilvl w:val="0"/>
                <w:numId w:val="2"/>
              </w:numPr>
              <w:rPr>
                <w:rFonts w:cstheme="minorHAnsi"/>
              </w:rPr>
            </w:pPr>
            <w:r w:rsidRPr="00A83341">
              <w:rPr>
                <w:rFonts w:cstheme="minorHAnsi"/>
              </w:rPr>
              <w:t>1 T3 Helicopter with PSD and PLDO</w:t>
            </w:r>
          </w:p>
          <w:p w:rsidR="00536754" w:rsidRPr="00A83341" w:rsidRDefault="00536754" w:rsidP="00536754">
            <w:pPr>
              <w:pStyle w:val="ListParagraph"/>
              <w:numPr>
                <w:ilvl w:val="0"/>
                <w:numId w:val="2"/>
              </w:numPr>
              <w:rPr>
                <w:rFonts w:cstheme="minorHAnsi"/>
              </w:rPr>
            </w:pPr>
            <w:r w:rsidRPr="00A83341">
              <w:rPr>
                <w:rFonts w:cstheme="minorHAnsi"/>
              </w:rPr>
              <w:t>2 T2 or larger Helicopter with bucket/tank</w:t>
            </w:r>
          </w:p>
          <w:p w:rsidR="00A70F2C" w:rsidRDefault="00A70F2C" w:rsidP="00C273F3">
            <w:pPr>
              <w:rPr>
                <w:b/>
              </w:rPr>
            </w:pPr>
          </w:p>
        </w:tc>
      </w:tr>
      <w:tr w:rsidR="00A70F2C" w:rsidTr="00071F4B">
        <w:tc>
          <w:tcPr>
            <w:tcW w:w="1553" w:type="dxa"/>
            <w:vMerge/>
            <w:vAlign w:val="center"/>
          </w:tcPr>
          <w:p w:rsidR="00A70F2C" w:rsidRDefault="00A70F2C" w:rsidP="00C273F3">
            <w:pPr>
              <w:jc w:val="center"/>
            </w:pPr>
          </w:p>
        </w:tc>
        <w:tc>
          <w:tcPr>
            <w:tcW w:w="9618" w:type="dxa"/>
            <w:gridSpan w:val="2"/>
          </w:tcPr>
          <w:p w:rsidR="00A70F2C" w:rsidRDefault="00A70F2C" w:rsidP="00536754">
            <w:pPr>
              <w:rPr>
                <w:b/>
              </w:rPr>
            </w:pPr>
            <w:r>
              <w:rPr>
                <w:rFonts w:cstheme="minorHAnsi"/>
              </w:rPr>
              <w:t>*</w:t>
            </w:r>
            <w:r w:rsidRPr="00A83341">
              <w:rPr>
                <w:rFonts w:cstheme="minorHAnsi"/>
              </w:rPr>
              <w:t>Duration is estimated for 2 days of ignitions and 5 days of holding and securing.</w:t>
            </w:r>
          </w:p>
        </w:tc>
      </w:tr>
      <w:tr w:rsidR="00A70F2C" w:rsidTr="00071F4B">
        <w:tc>
          <w:tcPr>
            <w:tcW w:w="1553" w:type="dxa"/>
          </w:tcPr>
          <w:p w:rsidR="00A70F2C" w:rsidRPr="00071F4B" w:rsidRDefault="00A70F2C" w:rsidP="00C273F3">
            <w:pPr>
              <w:rPr>
                <w:b/>
              </w:rPr>
            </w:pPr>
            <w:r w:rsidRPr="00071F4B">
              <w:rPr>
                <w:b/>
              </w:rPr>
              <w:t>Cost estimate</w:t>
            </w:r>
          </w:p>
        </w:tc>
        <w:tc>
          <w:tcPr>
            <w:tcW w:w="9618" w:type="dxa"/>
            <w:gridSpan w:val="2"/>
          </w:tcPr>
          <w:p w:rsidR="00A70F2C" w:rsidRDefault="00A70F2C" w:rsidP="00C273F3">
            <w:r>
              <w:t>$620,000</w:t>
            </w:r>
          </w:p>
        </w:tc>
      </w:tr>
    </w:tbl>
    <w:p w:rsidR="002316DF" w:rsidRDefault="002316DF"/>
    <w:p w:rsidR="00071F4B" w:rsidRDefault="00071F4B">
      <w:r>
        <w:br w:type="page"/>
      </w:r>
    </w:p>
    <w:tbl>
      <w:tblPr>
        <w:tblStyle w:val="TableGrid"/>
        <w:tblW w:w="11174" w:type="dxa"/>
        <w:tblLook w:val="04A0" w:firstRow="1" w:lastRow="0" w:firstColumn="1" w:lastColumn="0" w:noHBand="0" w:noVBand="1"/>
      </w:tblPr>
      <w:tblGrid>
        <w:gridCol w:w="1553"/>
        <w:gridCol w:w="4473"/>
        <w:gridCol w:w="5148"/>
      </w:tblGrid>
      <w:tr w:rsidR="00071F4B" w:rsidTr="00071F4B">
        <w:tc>
          <w:tcPr>
            <w:tcW w:w="11174" w:type="dxa"/>
            <w:gridSpan w:val="3"/>
            <w:shd w:val="clear" w:color="auto" w:fill="C2D69B" w:themeFill="accent3" w:themeFillTint="99"/>
          </w:tcPr>
          <w:p w:rsidR="00071F4B" w:rsidRPr="00071F4B" w:rsidRDefault="00071F4B" w:rsidP="00C273F3">
            <w:pPr>
              <w:rPr>
                <w:sz w:val="24"/>
                <w:szCs w:val="24"/>
              </w:rPr>
            </w:pPr>
            <w:r w:rsidRPr="00071F4B">
              <w:rPr>
                <w:sz w:val="24"/>
                <w:szCs w:val="24"/>
              </w:rPr>
              <w:lastRenderedPageBreak/>
              <w:t>M.A.P. #  5 Level 2 Evacuation</w:t>
            </w:r>
          </w:p>
        </w:tc>
      </w:tr>
      <w:tr w:rsidR="00A70F2C" w:rsidTr="00071F4B">
        <w:tc>
          <w:tcPr>
            <w:tcW w:w="1553" w:type="dxa"/>
            <w:vAlign w:val="center"/>
          </w:tcPr>
          <w:p w:rsidR="00A70F2C" w:rsidRPr="00071F4B" w:rsidRDefault="00A70F2C" w:rsidP="00C273F3">
            <w:pPr>
              <w:jc w:val="center"/>
              <w:rPr>
                <w:b/>
              </w:rPr>
            </w:pPr>
            <w:r w:rsidRPr="00071F4B">
              <w:rPr>
                <w:b/>
              </w:rPr>
              <w:t>Condition</w:t>
            </w:r>
          </w:p>
        </w:tc>
        <w:tc>
          <w:tcPr>
            <w:tcW w:w="4473" w:type="dxa"/>
          </w:tcPr>
          <w:p w:rsidR="00A70F2C" w:rsidRDefault="00A70F2C" w:rsidP="00C273F3">
            <w:r w:rsidRPr="00D11964">
              <w:rPr>
                <w:b/>
              </w:rPr>
              <w:t>M.A.P. Descriptive location:</w:t>
            </w:r>
            <w:r w:rsidRPr="00D11964">
              <w:t xml:space="preserve">  </w:t>
            </w:r>
            <w:r>
              <w:t xml:space="preserve">On FS 46 road ¼ mile west of Minnie Boo </w:t>
            </w:r>
            <w:proofErr w:type="spellStart"/>
            <w:r>
              <w:t>Hoo</w:t>
            </w:r>
            <w:proofErr w:type="spellEnd"/>
            <w:r>
              <w:t xml:space="preserve"> Creek north to Drop Point – 87.</w:t>
            </w:r>
          </w:p>
          <w:p w:rsidR="00A70F2C" w:rsidRPr="00D11964" w:rsidRDefault="00A70F2C" w:rsidP="00C273F3">
            <w:r w:rsidRPr="00D11964">
              <w:t xml:space="preserve"> </w:t>
            </w:r>
          </w:p>
          <w:p w:rsidR="00A70F2C" w:rsidRDefault="00A70F2C" w:rsidP="00C273F3">
            <w:r w:rsidRPr="00D11964">
              <w:rPr>
                <w:b/>
              </w:rPr>
              <w:t>Intent</w:t>
            </w:r>
            <w:r w:rsidRPr="00D11964">
              <w:t xml:space="preserve">:  </w:t>
            </w:r>
            <w:r>
              <w:t xml:space="preserve">Implement level 2 Evacuation order, and structure protection plan for Breitenbush Hot Springs area. </w:t>
            </w:r>
          </w:p>
          <w:p w:rsidR="00A70F2C" w:rsidRPr="00D11964" w:rsidRDefault="00A70F2C" w:rsidP="00C273F3"/>
          <w:p w:rsidR="00A70F2C" w:rsidRDefault="00A70F2C" w:rsidP="00C273F3"/>
          <w:p w:rsidR="00A70F2C" w:rsidRDefault="00A70F2C" w:rsidP="00C273F3">
            <w:r w:rsidRPr="00D11964">
              <w:rPr>
                <w:b/>
              </w:rPr>
              <w:t>Implementation Condition</w:t>
            </w:r>
            <w:r w:rsidRPr="00D11964">
              <w:t xml:space="preserve">:  </w:t>
            </w:r>
            <w:r>
              <w:t>Fire establishes itself across MAP or is expected to cross within one burning period.</w:t>
            </w:r>
          </w:p>
          <w:p w:rsidR="00A70F2C" w:rsidRDefault="00A70F2C" w:rsidP="00C273F3"/>
          <w:p w:rsidR="00A70F2C" w:rsidRPr="00A70F2C" w:rsidRDefault="00A70F2C" w:rsidP="00C273F3">
            <w:pPr>
              <w:rPr>
                <w:b/>
              </w:rPr>
            </w:pPr>
            <w:r w:rsidRPr="00A70F2C">
              <w:rPr>
                <w:b/>
              </w:rPr>
              <w:t xml:space="preserve">Probability: </w:t>
            </w:r>
            <w:r w:rsidR="00D5202D">
              <w:rPr>
                <w:b/>
              </w:rPr>
              <w:t xml:space="preserve"> </w:t>
            </w:r>
            <w:r w:rsidR="00D5202D" w:rsidRPr="00D5202D">
              <w:t>Determined by FSPro, please refer to latest approved FSPro analysis</w:t>
            </w:r>
          </w:p>
        </w:tc>
        <w:tc>
          <w:tcPr>
            <w:tcW w:w="5148" w:type="dxa"/>
          </w:tcPr>
          <w:p w:rsidR="00A70F2C" w:rsidRDefault="00A70F2C" w:rsidP="00A70F2C">
            <w:r w:rsidRPr="00D11964">
              <w:rPr>
                <w:b/>
              </w:rPr>
              <w:t>Values at Risk:</w:t>
            </w:r>
            <w:r w:rsidRPr="00D11964">
              <w:t xml:space="preserve"> </w:t>
            </w:r>
          </w:p>
          <w:p w:rsidR="00A70F2C" w:rsidRPr="00D11964" w:rsidRDefault="00A70F2C" w:rsidP="00A70F2C">
            <w:pPr>
              <w:numPr>
                <w:ilvl w:val="0"/>
                <w:numId w:val="22"/>
              </w:numPr>
            </w:pPr>
            <w:r w:rsidRPr="00D11964">
              <w:t>Breitenbush Community including residences and Breitenbush Hot springs Resort and Community Center.</w:t>
            </w:r>
          </w:p>
          <w:p w:rsidR="00A70F2C" w:rsidRPr="00D11964" w:rsidRDefault="00A70F2C" w:rsidP="00A70F2C">
            <w:pPr>
              <w:numPr>
                <w:ilvl w:val="0"/>
                <w:numId w:val="22"/>
              </w:numPr>
            </w:pPr>
            <w:r w:rsidRPr="00D11964">
              <w:t>Devils Creek area recreation residences.</w:t>
            </w:r>
          </w:p>
          <w:p w:rsidR="00A70F2C" w:rsidRPr="00D11964" w:rsidRDefault="00A70F2C" w:rsidP="00A70F2C">
            <w:pPr>
              <w:numPr>
                <w:ilvl w:val="0"/>
                <w:numId w:val="22"/>
              </w:numPr>
            </w:pPr>
            <w:r>
              <w:t xml:space="preserve">Detroit Municipal Watershed </w:t>
            </w:r>
          </w:p>
          <w:p w:rsidR="00A70F2C" w:rsidRDefault="00A70F2C" w:rsidP="00A70F2C">
            <w:pPr>
              <w:numPr>
                <w:ilvl w:val="0"/>
                <w:numId w:val="22"/>
              </w:numPr>
            </w:pPr>
            <w:r w:rsidRPr="00D11964">
              <w:t>PGE and BPA power lines</w:t>
            </w:r>
          </w:p>
          <w:p w:rsidR="00A70F2C" w:rsidRPr="00007D56" w:rsidRDefault="00A70F2C" w:rsidP="00A70F2C">
            <w:pPr>
              <w:numPr>
                <w:ilvl w:val="0"/>
                <w:numId w:val="22"/>
              </w:numPr>
            </w:pPr>
            <w:r>
              <w:t>Forest Service Road 46</w:t>
            </w:r>
          </w:p>
          <w:p w:rsidR="00A70F2C" w:rsidRPr="00007D56" w:rsidRDefault="00A70F2C" w:rsidP="00A70F2C">
            <w:pPr>
              <w:numPr>
                <w:ilvl w:val="0"/>
                <w:numId w:val="22"/>
              </w:numPr>
            </w:pPr>
            <w:r w:rsidRPr="00D11964">
              <w:t>Private timber lands</w:t>
            </w:r>
            <w:r w:rsidRPr="00007D56">
              <w:rPr>
                <w:i/>
              </w:rPr>
              <w:t xml:space="preserve"> </w:t>
            </w:r>
          </w:p>
          <w:p w:rsidR="00A70F2C" w:rsidRPr="00D11964" w:rsidRDefault="00A70F2C" w:rsidP="00A70F2C">
            <w:pPr>
              <w:numPr>
                <w:ilvl w:val="0"/>
                <w:numId w:val="22"/>
              </w:numPr>
            </w:pPr>
            <w:r w:rsidRPr="00D11964">
              <w:t xml:space="preserve">Critical </w:t>
            </w:r>
            <w:r>
              <w:t>Northern S</w:t>
            </w:r>
            <w:r w:rsidRPr="00D11964">
              <w:t xml:space="preserve">potted </w:t>
            </w:r>
            <w:r>
              <w:t>O</w:t>
            </w:r>
            <w:r w:rsidRPr="00D11964">
              <w:t>wl habitat.</w:t>
            </w:r>
          </w:p>
          <w:p w:rsidR="00A70F2C" w:rsidRPr="00007D56" w:rsidRDefault="00A70F2C" w:rsidP="00A70F2C">
            <w:pPr>
              <w:numPr>
                <w:ilvl w:val="0"/>
                <w:numId w:val="22"/>
              </w:numPr>
            </w:pPr>
            <w:r w:rsidRPr="00007D56">
              <w:t xml:space="preserve">Steelhead fisheries at risk if high severity causes sedimentation </w:t>
            </w:r>
          </w:p>
          <w:p w:rsidR="00A70F2C" w:rsidRPr="00D11964" w:rsidRDefault="00A70F2C" w:rsidP="00A70F2C">
            <w:pPr>
              <w:numPr>
                <w:ilvl w:val="0"/>
                <w:numId w:val="22"/>
              </w:numPr>
            </w:pPr>
            <w:r w:rsidRPr="00D11964">
              <w:t xml:space="preserve">Cultural resources </w:t>
            </w:r>
          </w:p>
          <w:p w:rsidR="00A70F2C" w:rsidRPr="00D11964" w:rsidRDefault="00A70F2C" w:rsidP="00A70F2C">
            <w:pPr>
              <w:numPr>
                <w:ilvl w:val="0"/>
                <w:numId w:val="22"/>
              </w:numPr>
            </w:pPr>
            <w:r w:rsidRPr="00D11964">
              <w:t xml:space="preserve">Hwy 46 </w:t>
            </w:r>
            <w:r>
              <w:t xml:space="preserve">timber </w:t>
            </w:r>
            <w:r w:rsidRPr="00D11964">
              <w:t>planning units along the 870, 4685, 302, 310 roads</w:t>
            </w:r>
          </w:p>
          <w:p w:rsidR="00A70F2C" w:rsidRDefault="00A70F2C" w:rsidP="00B6468D">
            <w:pPr>
              <w:numPr>
                <w:ilvl w:val="0"/>
                <w:numId w:val="22"/>
              </w:numPr>
            </w:pPr>
            <w:r w:rsidRPr="00D11964">
              <w:t>Breitenbush Lake trailhead and campground</w:t>
            </w:r>
          </w:p>
          <w:p w:rsidR="00B6468D" w:rsidRPr="00B6468D" w:rsidRDefault="00B6468D" w:rsidP="00B6468D">
            <w:pPr>
              <w:ind w:left="720"/>
            </w:pPr>
          </w:p>
        </w:tc>
      </w:tr>
      <w:tr w:rsidR="00A70F2C" w:rsidTr="00071F4B">
        <w:tc>
          <w:tcPr>
            <w:tcW w:w="1553" w:type="dxa"/>
            <w:vAlign w:val="center"/>
          </w:tcPr>
          <w:p w:rsidR="00A70F2C" w:rsidRPr="00071F4B" w:rsidRDefault="00A70F2C" w:rsidP="00C273F3">
            <w:pPr>
              <w:jc w:val="center"/>
              <w:rPr>
                <w:b/>
              </w:rPr>
            </w:pPr>
            <w:r w:rsidRPr="00071F4B">
              <w:rPr>
                <w:b/>
              </w:rPr>
              <w:t>Action</w:t>
            </w:r>
          </w:p>
        </w:tc>
        <w:tc>
          <w:tcPr>
            <w:tcW w:w="4473" w:type="dxa"/>
          </w:tcPr>
          <w:p w:rsidR="00A70F2C" w:rsidRDefault="00A70F2C" w:rsidP="00C273F3">
            <w:pPr>
              <w:autoSpaceDE w:val="0"/>
              <w:autoSpaceDN w:val="0"/>
              <w:adjustRightInd w:val="0"/>
              <w:rPr>
                <w:b/>
              </w:rPr>
            </w:pPr>
            <w:r w:rsidRPr="007F2CB5">
              <w:rPr>
                <w:b/>
              </w:rPr>
              <w:t xml:space="preserve">Notifications:  </w:t>
            </w:r>
          </w:p>
          <w:p w:rsidR="00A70F2C" w:rsidRDefault="00A70F2C" w:rsidP="002316DF">
            <w:pPr>
              <w:pStyle w:val="ListParagraph"/>
              <w:numPr>
                <w:ilvl w:val="0"/>
                <w:numId w:val="23"/>
              </w:numPr>
              <w:autoSpaceDE w:val="0"/>
              <w:autoSpaceDN w:val="0"/>
              <w:adjustRightInd w:val="0"/>
              <w:rPr>
                <w:rFonts w:cstheme="minorHAnsi"/>
                <w:color w:val="000000"/>
              </w:rPr>
            </w:pPr>
            <w:r w:rsidRPr="007F2CB5">
              <w:rPr>
                <w:rFonts w:cstheme="minorHAnsi"/>
                <w:color w:val="000000"/>
              </w:rPr>
              <w:t>Chief of Marion Forks County Fire Defense (Terry Riley)</w:t>
            </w:r>
          </w:p>
          <w:p w:rsidR="00A70F2C" w:rsidRDefault="00A70F2C" w:rsidP="002316DF">
            <w:pPr>
              <w:pStyle w:val="ListParagraph"/>
              <w:numPr>
                <w:ilvl w:val="0"/>
                <w:numId w:val="23"/>
              </w:numPr>
              <w:autoSpaceDE w:val="0"/>
              <w:autoSpaceDN w:val="0"/>
              <w:adjustRightInd w:val="0"/>
              <w:rPr>
                <w:rFonts w:cstheme="minorHAnsi"/>
                <w:color w:val="000000"/>
              </w:rPr>
            </w:pPr>
            <w:r>
              <w:rPr>
                <w:rFonts w:cstheme="minorHAnsi"/>
                <w:color w:val="000000"/>
              </w:rPr>
              <w:t xml:space="preserve">Marion County </w:t>
            </w:r>
            <w:r w:rsidRPr="00A83341">
              <w:rPr>
                <w:rFonts w:cstheme="minorHAnsi"/>
                <w:color w:val="000000"/>
              </w:rPr>
              <w:t>Sheriff’s Office</w:t>
            </w:r>
          </w:p>
          <w:p w:rsidR="00A70F2C" w:rsidRPr="00A83341"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Agency Administrator Willamette National Forest</w:t>
            </w:r>
          </w:p>
          <w:p w:rsidR="00A70F2C" w:rsidRPr="00A83341"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Forest Fire Duty Officer Willamette National Forest</w:t>
            </w:r>
          </w:p>
          <w:p w:rsidR="00A70F2C" w:rsidRPr="00A83341"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Breitenbush Community liaison</w:t>
            </w:r>
          </w:p>
          <w:p w:rsidR="00A70F2C" w:rsidRPr="00A83341" w:rsidRDefault="00A70F2C" w:rsidP="002316DF">
            <w:pPr>
              <w:pStyle w:val="ListParagraph"/>
              <w:numPr>
                <w:ilvl w:val="0"/>
                <w:numId w:val="23"/>
              </w:numPr>
              <w:autoSpaceDE w:val="0"/>
              <w:autoSpaceDN w:val="0"/>
              <w:adjustRightInd w:val="0"/>
              <w:rPr>
                <w:rFonts w:cstheme="minorHAnsi"/>
                <w:color w:val="000000"/>
              </w:rPr>
            </w:pPr>
            <w:proofErr w:type="spellStart"/>
            <w:r w:rsidRPr="00A83341">
              <w:rPr>
                <w:rFonts w:cstheme="minorHAnsi"/>
                <w:color w:val="000000"/>
              </w:rPr>
              <w:t>Pamelia</w:t>
            </w:r>
            <w:proofErr w:type="spellEnd"/>
            <w:r>
              <w:rPr>
                <w:rFonts w:cstheme="minorHAnsi"/>
                <w:color w:val="000000"/>
              </w:rPr>
              <w:t xml:space="preserve">, </w:t>
            </w:r>
            <w:proofErr w:type="spellStart"/>
            <w:r>
              <w:rPr>
                <w:rFonts w:cstheme="minorHAnsi"/>
                <w:color w:val="000000"/>
              </w:rPr>
              <w:t>Freses</w:t>
            </w:r>
            <w:proofErr w:type="spellEnd"/>
            <w:r>
              <w:rPr>
                <w:rFonts w:cstheme="minorHAnsi"/>
                <w:color w:val="000000"/>
              </w:rPr>
              <w:t xml:space="preserve"> and Marion Forks Investment Timber Groups</w:t>
            </w:r>
          </w:p>
          <w:p w:rsidR="00A70F2C" w:rsidRDefault="00A70F2C" w:rsidP="002316DF">
            <w:pPr>
              <w:pStyle w:val="ListParagraph"/>
              <w:numPr>
                <w:ilvl w:val="0"/>
                <w:numId w:val="23"/>
              </w:numPr>
              <w:autoSpaceDE w:val="0"/>
              <w:autoSpaceDN w:val="0"/>
              <w:adjustRightInd w:val="0"/>
              <w:rPr>
                <w:rFonts w:cstheme="minorHAnsi"/>
                <w:color w:val="000000"/>
              </w:rPr>
            </w:pPr>
            <w:r w:rsidRPr="0036662A">
              <w:rPr>
                <w:rFonts w:cstheme="minorHAnsi"/>
                <w:color w:val="000000"/>
              </w:rPr>
              <w:t>Public meetings should be considered</w:t>
            </w:r>
            <w:r>
              <w:rPr>
                <w:rFonts w:cstheme="minorHAnsi"/>
                <w:color w:val="000000"/>
              </w:rPr>
              <w:t xml:space="preserve"> for </w:t>
            </w:r>
            <w:r w:rsidRPr="0036662A">
              <w:rPr>
                <w:rFonts w:cstheme="minorHAnsi"/>
                <w:color w:val="000000"/>
              </w:rPr>
              <w:t xml:space="preserve">Breitenbush, </w:t>
            </w:r>
            <w:proofErr w:type="spellStart"/>
            <w:r w:rsidR="00E33BC0">
              <w:rPr>
                <w:rFonts w:cstheme="minorHAnsi"/>
                <w:color w:val="000000"/>
              </w:rPr>
              <w:t>Idanha</w:t>
            </w:r>
            <w:proofErr w:type="spellEnd"/>
            <w:r w:rsidRPr="0036662A">
              <w:rPr>
                <w:rFonts w:cstheme="minorHAnsi"/>
                <w:color w:val="000000"/>
              </w:rPr>
              <w:t xml:space="preserve">, and Marion Forks. </w:t>
            </w:r>
          </w:p>
          <w:p w:rsidR="00A70F2C" w:rsidRPr="00973CF2" w:rsidRDefault="00A70F2C" w:rsidP="002316DF">
            <w:pPr>
              <w:pStyle w:val="ListParagraph"/>
              <w:numPr>
                <w:ilvl w:val="0"/>
                <w:numId w:val="23"/>
              </w:numPr>
              <w:autoSpaceDE w:val="0"/>
              <w:autoSpaceDN w:val="0"/>
              <w:adjustRightInd w:val="0"/>
              <w:rPr>
                <w:rFonts w:cstheme="minorHAnsi"/>
                <w:color w:val="000000"/>
              </w:rPr>
            </w:pPr>
            <w:r>
              <w:rPr>
                <w:rFonts w:cstheme="minorHAnsi"/>
                <w:color w:val="000000"/>
              </w:rPr>
              <w:t>Consider notifying  PGE and BPA power companies</w:t>
            </w:r>
          </w:p>
          <w:p w:rsidR="00A70F2C" w:rsidRDefault="00A70F2C" w:rsidP="00A70F2C">
            <w:pPr>
              <w:autoSpaceDE w:val="0"/>
              <w:autoSpaceDN w:val="0"/>
              <w:adjustRightInd w:val="0"/>
            </w:pPr>
          </w:p>
        </w:tc>
        <w:tc>
          <w:tcPr>
            <w:tcW w:w="5148" w:type="dxa"/>
          </w:tcPr>
          <w:p w:rsidR="00A70F2C" w:rsidRDefault="00A70F2C" w:rsidP="00A70F2C">
            <w:pPr>
              <w:rPr>
                <w:rFonts w:cstheme="minorHAnsi"/>
                <w:b/>
              </w:rPr>
            </w:pPr>
            <w:r w:rsidRPr="00A83341">
              <w:rPr>
                <w:rFonts w:cstheme="minorHAnsi"/>
                <w:b/>
              </w:rPr>
              <w:t xml:space="preserve">Recommended Management Action:  </w:t>
            </w:r>
          </w:p>
          <w:p w:rsidR="00A70F2C" w:rsidRPr="0036662A" w:rsidRDefault="00A70F2C" w:rsidP="00A70F2C">
            <w:pPr>
              <w:pStyle w:val="ListParagraph"/>
              <w:numPr>
                <w:ilvl w:val="0"/>
                <w:numId w:val="7"/>
              </w:numPr>
              <w:autoSpaceDE w:val="0"/>
              <w:autoSpaceDN w:val="0"/>
              <w:adjustRightInd w:val="0"/>
              <w:ind w:left="720"/>
              <w:rPr>
                <w:rFonts w:cstheme="minorHAnsi"/>
                <w:color w:val="000000"/>
              </w:rPr>
            </w:pPr>
            <w:r>
              <w:rPr>
                <w:rFonts w:cstheme="minorHAnsi"/>
              </w:rPr>
              <w:t xml:space="preserve">Initiating evacuations plan for </w:t>
            </w:r>
            <w:r w:rsidRPr="0036662A">
              <w:rPr>
                <w:rFonts w:cstheme="minorHAnsi"/>
                <w:color w:val="000000"/>
              </w:rPr>
              <w:t>Breitenbush Hot springs Community</w:t>
            </w:r>
            <w:r>
              <w:rPr>
                <w:rFonts w:cstheme="minorHAnsi"/>
                <w:color w:val="000000"/>
              </w:rPr>
              <w:t xml:space="preserve"> and Devil’s Creek residences.</w:t>
            </w:r>
          </w:p>
          <w:p w:rsidR="00A70F2C" w:rsidRPr="0036662A" w:rsidRDefault="00A70F2C" w:rsidP="00A70F2C">
            <w:pPr>
              <w:pStyle w:val="ListParagraph"/>
              <w:numPr>
                <w:ilvl w:val="0"/>
                <w:numId w:val="7"/>
              </w:numPr>
              <w:autoSpaceDE w:val="0"/>
              <w:autoSpaceDN w:val="0"/>
              <w:adjustRightInd w:val="0"/>
              <w:ind w:left="720"/>
              <w:rPr>
                <w:rFonts w:cstheme="minorHAnsi"/>
                <w:color w:val="000000"/>
              </w:rPr>
            </w:pPr>
            <w:r>
              <w:rPr>
                <w:rFonts w:cstheme="minorHAnsi"/>
              </w:rPr>
              <w:t>Initiating</w:t>
            </w:r>
            <w:r w:rsidRPr="0036662A">
              <w:rPr>
                <w:rFonts w:cstheme="minorHAnsi"/>
              </w:rPr>
              <w:t xml:space="preserve"> Structure Protection Plans with Marion County Fire Department </w:t>
            </w:r>
            <w:r>
              <w:rPr>
                <w:rFonts w:cstheme="minorHAnsi"/>
              </w:rPr>
              <w:t>p</w:t>
            </w:r>
            <w:r>
              <w:rPr>
                <w:rFonts w:cstheme="minorHAnsi"/>
                <w:color w:val="000000"/>
              </w:rPr>
              <w:t>roviding</w:t>
            </w:r>
            <w:r w:rsidRPr="0036662A">
              <w:rPr>
                <w:rFonts w:cstheme="minorHAnsi"/>
                <w:color w:val="000000"/>
              </w:rPr>
              <w:t xml:space="preserve"> point protection of structures in Breitenbush Hot springs Community</w:t>
            </w:r>
            <w:r>
              <w:rPr>
                <w:rFonts w:cstheme="minorHAnsi"/>
                <w:color w:val="000000"/>
              </w:rPr>
              <w:t xml:space="preserve"> and Devil’s Creek residences.</w:t>
            </w:r>
          </w:p>
          <w:p w:rsidR="00A70F2C" w:rsidRPr="00A83341" w:rsidRDefault="00A70F2C" w:rsidP="00A70F2C">
            <w:pPr>
              <w:pStyle w:val="ListParagraph"/>
              <w:numPr>
                <w:ilvl w:val="0"/>
                <w:numId w:val="7"/>
              </w:numPr>
              <w:autoSpaceDE w:val="0"/>
              <w:autoSpaceDN w:val="0"/>
              <w:adjustRightInd w:val="0"/>
              <w:ind w:left="720"/>
              <w:rPr>
                <w:rFonts w:cstheme="minorHAnsi"/>
                <w:color w:val="000000"/>
              </w:rPr>
            </w:pPr>
            <w:r w:rsidRPr="00A83341">
              <w:rPr>
                <w:rFonts w:cstheme="minorHAnsi"/>
              </w:rPr>
              <w:t>Implement</w:t>
            </w:r>
            <w:r>
              <w:rPr>
                <w:rFonts w:cstheme="minorHAnsi"/>
              </w:rPr>
              <w:t>ing</w:t>
            </w:r>
            <w:r w:rsidRPr="00A83341">
              <w:rPr>
                <w:rFonts w:cstheme="minorHAnsi"/>
              </w:rPr>
              <w:t xml:space="preserve"> ignition operations on </w:t>
            </w:r>
            <w:r>
              <w:rPr>
                <w:rFonts w:cstheme="minorHAnsi"/>
              </w:rPr>
              <w:t>roads FS-870 and FS 4685</w:t>
            </w:r>
            <w:r w:rsidRPr="00A83341">
              <w:rPr>
                <w:rFonts w:cstheme="minorHAnsi"/>
              </w:rPr>
              <w:t xml:space="preserve"> </w:t>
            </w:r>
            <w:r>
              <w:rPr>
                <w:rFonts w:cstheme="minorHAnsi"/>
              </w:rPr>
              <w:t xml:space="preserve">that are </w:t>
            </w:r>
            <w:r w:rsidRPr="00A83341">
              <w:rPr>
                <w:rFonts w:cstheme="minorHAnsi"/>
              </w:rPr>
              <w:t>identified as Alternate</w:t>
            </w:r>
            <w:r>
              <w:rPr>
                <w:rFonts w:cstheme="minorHAnsi"/>
              </w:rPr>
              <w:t xml:space="preserve"> control </w:t>
            </w:r>
            <w:r w:rsidRPr="00A83341">
              <w:rPr>
                <w:rFonts w:cstheme="minorHAnsi"/>
              </w:rPr>
              <w:t xml:space="preserve"> lines</w:t>
            </w:r>
            <w:r w:rsidRPr="00A83341">
              <w:rPr>
                <w:rFonts w:cstheme="minorHAnsi"/>
                <w:color w:val="000000"/>
              </w:rPr>
              <w:t xml:space="preserve"> </w:t>
            </w:r>
          </w:p>
          <w:p w:rsidR="00A70F2C" w:rsidRPr="00A70F2C" w:rsidRDefault="00A70F2C" w:rsidP="00A70F2C">
            <w:pPr>
              <w:pStyle w:val="ListParagraph"/>
              <w:numPr>
                <w:ilvl w:val="0"/>
                <w:numId w:val="7"/>
              </w:numPr>
              <w:autoSpaceDE w:val="0"/>
              <w:autoSpaceDN w:val="0"/>
              <w:adjustRightInd w:val="0"/>
              <w:ind w:left="720"/>
              <w:rPr>
                <w:b/>
              </w:rPr>
            </w:pPr>
            <w:r w:rsidRPr="0036662A">
              <w:rPr>
                <w:rFonts w:cstheme="minorHAnsi"/>
                <w:color w:val="000000"/>
              </w:rPr>
              <w:t>Consider road and trail closures and public notifications in consultation with Resource Advisors</w:t>
            </w:r>
          </w:p>
          <w:p w:rsidR="00A70F2C" w:rsidRPr="007F2CB5" w:rsidRDefault="00A70F2C" w:rsidP="00A70F2C">
            <w:pPr>
              <w:pStyle w:val="ListParagraph"/>
              <w:numPr>
                <w:ilvl w:val="0"/>
                <w:numId w:val="7"/>
              </w:numPr>
              <w:autoSpaceDE w:val="0"/>
              <w:autoSpaceDN w:val="0"/>
              <w:adjustRightInd w:val="0"/>
              <w:ind w:left="720"/>
              <w:rPr>
                <w:b/>
              </w:rPr>
            </w:pPr>
            <w:r w:rsidRPr="0036662A">
              <w:rPr>
                <w:rFonts w:cstheme="minorHAnsi"/>
              </w:rPr>
              <w:t>Protect</w:t>
            </w:r>
            <w:r>
              <w:rPr>
                <w:rFonts w:cstheme="minorHAnsi"/>
              </w:rPr>
              <w:t>ing</w:t>
            </w:r>
            <w:r w:rsidRPr="0036662A">
              <w:rPr>
                <w:rFonts w:cstheme="minorHAnsi"/>
              </w:rPr>
              <w:t xml:space="preserve"> </w:t>
            </w:r>
            <w:r>
              <w:rPr>
                <w:rFonts w:cstheme="minorHAnsi"/>
              </w:rPr>
              <w:t xml:space="preserve">Steelhead </w:t>
            </w:r>
            <w:r w:rsidRPr="0036662A">
              <w:rPr>
                <w:rFonts w:cstheme="minorHAnsi"/>
              </w:rPr>
              <w:t>fisheries by utilizing “fish screens” when drafting water from natural water bodies</w:t>
            </w:r>
          </w:p>
        </w:tc>
      </w:tr>
      <w:tr w:rsidR="00A70F2C" w:rsidTr="00071F4B">
        <w:tc>
          <w:tcPr>
            <w:tcW w:w="1553" w:type="dxa"/>
            <w:vMerge w:val="restart"/>
            <w:vAlign w:val="center"/>
          </w:tcPr>
          <w:p w:rsidR="00A70F2C" w:rsidRPr="00071F4B" w:rsidRDefault="00A70F2C" w:rsidP="00C273F3">
            <w:pPr>
              <w:jc w:val="center"/>
              <w:rPr>
                <w:b/>
              </w:rPr>
            </w:pPr>
            <w:r w:rsidRPr="00071F4B">
              <w:rPr>
                <w:b/>
              </w:rPr>
              <w:t>Resources</w:t>
            </w:r>
          </w:p>
        </w:tc>
        <w:tc>
          <w:tcPr>
            <w:tcW w:w="4473" w:type="dxa"/>
          </w:tcPr>
          <w:p w:rsidR="00A70F2C" w:rsidRPr="00973CF2" w:rsidRDefault="00A70F2C" w:rsidP="00C273F3">
            <w:pPr>
              <w:rPr>
                <w:rFonts w:cstheme="minorHAnsi"/>
                <w:b/>
                <w:u w:val="single"/>
              </w:rPr>
            </w:pPr>
            <w:r w:rsidRPr="00973CF2">
              <w:rPr>
                <w:rFonts w:cstheme="minorHAnsi"/>
                <w:b/>
                <w:u w:val="single"/>
              </w:rPr>
              <w:t>Recommended:</w:t>
            </w:r>
          </w:p>
          <w:p w:rsidR="00A70F2C" w:rsidRPr="00A83341" w:rsidRDefault="00A70F2C" w:rsidP="00C273F3">
            <w:pPr>
              <w:rPr>
                <w:rFonts w:cstheme="minorHAnsi"/>
                <w:u w:val="single"/>
              </w:rPr>
            </w:pPr>
            <w:r w:rsidRPr="00A83341">
              <w:rPr>
                <w:rFonts w:cstheme="minorHAnsi"/>
                <w:u w:val="single"/>
              </w:rPr>
              <w:t>Overhead</w:t>
            </w:r>
          </w:p>
          <w:p w:rsidR="00A70F2C" w:rsidRPr="00A83341" w:rsidRDefault="00A70F2C" w:rsidP="002316DF">
            <w:pPr>
              <w:pStyle w:val="ListParagraph"/>
              <w:numPr>
                <w:ilvl w:val="0"/>
                <w:numId w:val="1"/>
              </w:numPr>
              <w:rPr>
                <w:rFonts w:cstheme="minorHAnsi"/>
              </w:rPr>
            </w:pPr>
            <w:r w:rsidRPr="00A83341">
              <w:rPr>
                <w:rFonts w:cstheme="minorHAnsi"/>
              </w:rPr>
              <w:t>DIVS with firing operations expertise</w:t>
            </w:r>
          </w:p>
          <w:p w:rsidR="00A70F2C" w:rsidRPr="00A83341" w:rsidRDefault="00A70F2C" w:rsidP="002316DF">
            <w:pPr>
              <w:pStyle w:val="ListParagraph"/>
              <w:numPr>
                <w:ilvl w:val="0"/>
                <w:numId w:val="1"/>
              </w:numPr>
              <w:rPr>
                <w:rFonts w:cstheme="minorHAnsi"/>
              </w:rPr>
            </w:pPr>
            <w:r w:rsidRPr="00A83341">
              <w:rPr>
                <w:rFonts w:cstheme="minorHAnsi"/>
              </w:rPr>
              <w:t>3 TFLD</w:t>
            </w:r>
          </w:p>
          <w:p w:rsidR="00A70F2C" w:rsidRPr="00A83341" w:rsidRDefault="00A70F2C" w:rsidP="002316DF">
            <w:pPr>
              <w:pStyle w:val="ListParagraph"/>
              <w:numPr>
                <w:ilvl w:val="0"/>
                <w:numId w:val="1"/>
              </w:numPr>
              <w:rPr>
                <w:rFonts w:cstheme="minorHAnsi"/>
              </w:rPr>
            </w:pPr>
            <w:r w:rsidRPr="00A83341">
              <w:rPr>
                <w:rFonts w:cstheme="minorHAnsi"/>
              </w:rPr>
              <w:t>2 HEQB</w:t>
            </w:r>
          </w:p>
          <w:p w:rsidR="00A70F2C" w:rsidRPr="00A83341" w:rsidRDefault="00A70F2C" w:rsidP="002316DF">
            <w:pPr>
              <w:pStyle w:val="ListParagraph"/>
              <w:numPr>
                <w:ilvl w:val="0"/>
                <w:numId w:val="1"/>
              </w:numPr>
              <w:rPr>
                <w:rFonts w:cstheme="minorHAnsi"/>
              </w:rPr>
            </w:pPr>
            <w:r w:rsidRPr="00A83341">
              <w:rPr>
                <w:rFonts w:cstheme="minorHAnsi"/>
              </w:rPr>
              <w:t xml:space="preserve">1 SOFL </w:t>
            </w:r>
          </w:p>
          <w:p w:rsidR="00A70F2C" w:rsidRPr="00A83341" w:rsidRDefault="00A70F2C" w:rsidP="002316DF">
            <w:pPr>
              <w:pStyle w:val="ListParagraph"/>
              <w:numPr>
                <w:ilvl w:val="0"/>
                <w:numId w:val="1"/>
              </w:numPr>
              <w:rPr>
                <w:rFonts w:cstheme="minorHAnsi"/>
              </w:rPr>
            </w:pPr>
            <w:r w:rsidRPr="00A83341">
              <w:rPr>
                <w:rFonts w:cstheme="minorHAnsi"/>
              </w:rPr>
              <w:t>1 READ</w:t>
            </w:r>
          </w:p>
          <w:p w:rsidR="00A70F2C" w:rsidRPr="00A83341" w:rsidRDefault="00A70F2C" w:rsidP="00C273F3">
            <w:pPr>
              <w:rPr>
                <w:rFonts w:cstheme="minorHAnsi"/>
                <w:u w:val="single"/>
              </w:rPr>
            </w:pPr>
            <w:r w:rsidRPr="00A83341">
              <w:rPr>
                <w:rFonts w:cstheme="minorHAnsi"/>
                <w:u w:val="single"/>
              </w:rPr>
              <w:t>Crews</w:t>
            </w:r>
          </w:p>
          <w:p w:rsidR="00A70F2C" w:rsidRPr="00A83341" w:rsidRDefault="00A70F2C"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A70F2C" w:rsidRPr="00A83341" w:rsidRDefault="00A70F2C" w:rsidP="002316DF">
            <w:pPr>
              <w:pStyle w:val="ListParagraph"/>
              <w:numPr>
                <w:ilvl w:val="0"/>
                <w:numId w:val="1"/>
              </w:numPr>
              <w:rPr>
                <w:rFonts w:cstheme="minorHAnsi"/>
              </w:rPr>
            </w:pPr>
            <w:r w:rsidRPr="00A83341">
              <w:rPr>
                <w:rFonts w:cstheme="minorHAnsi"/>
              </w:rPr>
              <w:t>2 Type 2IA Handcrew</w:t>
            </w:r>
          </w:p>
          <w:p w:rsidR="00A70F2C" w:rsidRPr="00B6468D" w:rsidRDefault="00A70F2C" w:rsidP="00C273F3">
            <w:pPr>
              <w:pStyle w:val="ListParagraph"/>
              <w:numPr>
                <w:ilvl w:val="0"/>
                <w:numId w:val="1"/>
              </w:numPr>
              <w:rPr>
                <w:rFonts w:cstheme="minorHAnsi"/>
              </w:rPr>
            </w:pPr>
            <w:r w:rsidRPr="00A83341">
              <w:rPr>
                <w:rFonts w:cstheme="minorHAnsi"/>
              </w:rPr>
              <w:t xml:space="preserve">2 Type 2 </w:t>
            </w:r>
            <w:proofErr w:type="spellStart"/>
            <w:r w:rsidRPr="00A83341">
              <w:rPr>
                <w:rFonts w:cstheme="minorHAnsi"/>
              </w:rPr>
              <w:t>Handcrews</w:t>
            </w:r>
            <w:proofErr w:type="spellEnd"/>
          </w:p>
          <w:p w:rsidR="00A70F2C" w:rsidRDefault="00A70F2C" w:rsidP="00A70F2C"/>
        </w:tc>
        <w:tc>
          <w:tcPr>
            <w:tcW w:w="5148" w:type="dxa"/>
          </w:tcPr>
          <w:p w:rsidR="00A70F2C" w:rsidRPr="00A83341" w:rsidRDefault="00A70F2C" w:rsidP="00A70F2C">
            <w:pPr>
              <w:rPr>
                <w:rFonts w:cstheme="minorHAnsi"/>
                <w:u w:val="single"/>
              </w:rPr>
            </w:pPr>
            <w:r w:rsidRPr="00A83341">
              <w:rPr>
                <w:rFonts w:cstheme="minorHAnsi"/>
                <w:u w:val="single"/>
              </w:rPr>
              <w:t>Engines</w:t>
            </w:r>
          </w:p>
          <w:p w:rsidR="00A70F2C" w:rsidRPr="00A83341" w:rsidRDefault="00A70F2C" w:rsidP="00A70F2C">
            <w:pPr>
              <w:pStyle w:val="ListParagraph"/>
              <w:numPr>
                <w:ilvl w:val="0"/>
                <w:numId w:val="1"/>
              </w:numPr>
              <w:rPr>
                <w:rFonts w:cstheme="minorHAnsi"/>
              </w:rPr>
            </w:pPr>
            <w:r w:rsidRPr="00A83341">
              <w:rPr>
                <w:rFonts w:cstheme="minorHAnsi"/>
              </w:rPr>
              <w:t xml:space="preserve">5 Engines (Type 3, 4, or 6) </w:t>
            </w:r>
          </w:p>
          <w:p w:rsidR="00A70F2C" w:rsidRDefault="00A70F2C" w:rsidP="00A70F2C">
            <w:pPr>
              <w:pStyle w:val="ListParagraph"/>
              <w:numPr>
                <w:ilvl w:val="0"/>
                <w:numId w:val="1"/>
              </w:numPr>
              <w:rPr>
                <w:rFonts w:cstheme="minorHAnsi"/>
              </w:rPr>
            </w:pPr>
            <w:r w:rsidRPr="00A83341">
              <w:rPr>
                <w:rFonts w:cstheme="minorHAnsi"/>
              </w:rPr>
              <w:t>2 Tactical water tender (WTT2)</w:t>
            </w:r>
          </w:p>
          <w:p w:rsidR="00A70F2C" w:rsidRPr="00A83341" w:rsidRDefault="00A70F2C" w:rsidP="00A70F2C">
            <w:pPr>
              <w:pStyle w:val="ListParagraph"/>
              <w:numPr>
                <w:ilvl w:val="0"/>
                <w:numId w:val="1"/>
              </w:numPr>
              <w:rPr>
                <w:rFonts w:cstheme="minorHAnsi"/>
              </w:rPr>
            </w:pPr>
            <w:r>
              <w:rPr>
                <w:rFonts w:cstheme="minorHAnsi"/>
              </w:rPr>
              <w:t>2 Strike team Structure Engines from Marion County Fire Defense</w:t>
            </w:r>
          </w:p>
          <w:p w:rsidR="00A70F2C" w:rsidRPr="00A83341" w:rsidRDefault="00A70F2C" w:rsidP="00A70F2C">
            <w:pPr>
              <w:rPr>
                <w:rFonts w:cstheme="minorHAnsi"/>
                <w:u w:val="single"/>
              </w:rPr>
            </w:pPr>
            <w:r w:rsidRPr="00A83341">
              <w:rPr>
                <w:rFonts w:cstheme="minorHAnsi"/>
                <w:u w:val="single"/>
              </w:rPr>
              <w:t>Equipment</w:t>
            </w:r>
          </w:p>
          <w:p w:rsidR="00A70F2C" w:rsidRPr="00A83341" w:rsidRDefault="00A70F2C" w:rsidP="00A70F2C">
            <w:pPr>
              <w:pStyle w:val="ListParagraph"/>
              <w:numPr>
                <w:ilvl w:val="0"/>
                <w:numId w:val="1"/>
              </w:numPr>
              <w:rPr>
                <w:rFonts w:cstheme="minorHAnsi"/>
              </w:rPr>
            </w:pPr>
            <w:r w:rsidRPr="00A83341">
              <w:rPr>
                <w:rFonts w:cstheme="minorHAnsi"/>
              </w:rPr>
              <w:t>2 Dozer T2</w:t>
            </w:r>
          </w:p>
          <w:p w:rsidR="00A70F2C" w:rsidRPr="00A83341" w:rsidRDefault="00A70F2C" w:rsidP="00A70F2C">
            <w:pPr>
              <w:rPr>
                <w:rFonts w:cstheme="minorHAnsi"/>
                <w:u w:val="single"/>
              </w:rPr>
            </w:pPr>
            <w:r w:rsidRPr="00A83341">
              <w:rPr>
                <w:rFonts w:cstheme="minorHAnsi"/>
                <w:u w:val="single"/>
              </w:rPr>
              <w:t>Aircraft</w:t>
            </w:r>
          </w:p>
          <w:p w:rsidR="00A70F2C" w:rsidRPr="00A83341" w:rsidRDefault="00A70F2C" w:rsidP="00A70F2C">
            <w:pPr>
              <w:pStyle w:val="ListParagraph"/>
              <w:numPr>
                <w:ilvl w:val="0"/>
                <w:numId w:val="2"/>
              </w:numPr>
              <w:rPr>
                <w:rFonts w:cstheme="minorHAnsi"/>
              </w:rPr>
            </w:pPr>
            <w:r w:rsidRPr="00A83341">
              <w:rPr>
                <w:rFonts w:cstheme="minorHAnsi"/>
              </w:rPr>
              <w:t>1 Air Attack</w:t>
            </w:r>
          </w:p>
          <w:p w:rsidR="00A70F2C" w:rsidRPr="00A83341" w:rsidRDefault="00A70F2C" w:rsidP="00A70F2C">
            <w:pPr>
              <w:pStyle w:val="ListParagraph"/>
              <w:numPr>
                <w:ilvl w:val="0"/>
                <w:numId w:val="2"/>
              </w:numPr>
              <w:rPr>
                <w:rFonts w:cstheme="minorHAnsi"/>
              </w:rPr>
            </w:pPr>
            <w:r w:rsidRPr="00A83341">
              <w:rPr>
                <w:rFonts w:cstheme="minorHAnsi"/>
              </w:rPr>
              <w:t>1 Aerial Ignition Specialist</w:t>
            </w:r>
          </w:p>
          <w:p w:rsidR="00A70F2C" w:rsidRPr="00A83341" w:rsidRDefault="00A70F2C" w:rsidP="00A70F2C">
            <w:pPr>
              <w:pStyle w:val="ListParagraph"/>
              <w:numPr>
                <w:ilvl w:val="0"/>
                <w:numId w:val="2"/>
              </w:numPr>
              <w:rPr>
                <w:rFonts w:cstheme="minorHAnsi"/>
              </w:rPr>
            </w:pPr>
            <w:r w:rsidRPr="00A83341">
              <w:rPr>
                <w:rFonts w:cstheme="minorHAnsi"/>
              </w:rPr>
              <w:t>1 T3 Helicopter with PSD and PLDO</w:t>
            </w:r>
          </w:p>
          <w:p w:rsidR="00A70F2C" w:rsidRPr="00973CF2" w:rsidRDefault="00A70F2C" w:rsidP="00B6468D">
            <w:pPr>
              <w:pStyle w:val="ListParagraph"/>
              <w:numPr>
                <w:ilvl w:val="0"/>
                <w:numId w:val="2"/>
              </w:numPr>
              <w:rPr>
                <w:rFonts w:cstheme="minorHAnsi"/>
                <w:b/>
                <w:u w:val="single"/>
              </w:rPr>
            </w:pPr>
            <w:r w:rsidRPr="00A83341">
              <w:rPr>
                <w:rFonts w:cstheme="minorHAnsi"/>
              </w:rPr>
              <w:t>2 T2 or larger Helicopter with bucket/tank</w:t>
            </w:r>
          </w:p>
        </w:tc>
      </w:tr>
      <w:tr w:rsidR="00A70F2C" w:rsidTr="00071F4B">
        <w:tc>
          <w:tcPr>
            <w:tcW w:w="1553" w:type="dxa"/>
            <w:vMerge/>
            <w:vAlign w:val="center"/>
          </w:tcPr>
          <w:p w:rsidR="00A70F2C" w:rsidRDefault="00A70F2C" w:rsidP="00C273F3">
            <w:pPr>
              <w:jc w:val="center"/>
            </w:pPr>
          </w:p>
        </w:tc>
        <w:tc>
          <w:tcPr>
            <w:tcW w:w="9621" w:type="dxa"/>
            <w:gridSpan w:val="2"/>
          </w:tcPr>
          <w:p w:rsidR="00A70F2C" w:rsidRPr="00A83341" w:rsidRDefault="00A70F2C" w:rsidP="00B6468D">
            <w:pPr>
              <w:rPr>
                <w:rFonts w:cstheme="minorHAnsi"/>
                <w:u w:val="single"/>
              </w:rPr>
            </w:pPr>
            <w:r>
              <w:rPr>
                <w:rFonts w:cstheme="minorHAnsi"/>
              </w:rPr>
              <w:t>*</w:t>
            </w:r>
            <w:r w:rsidRPr="00A83341">
              <w:rPr>
                <w:rFonts w:cstheme="minorHAnsi"/>
              </w:rPr>
              <w:t>Duration is estimated for 2 days of ignitions and 5 days of holding and securing.</w:t>
            </w:r>
          </w:p>
        </w:tc>
      </w:tr>
      <w:tr w:rsidR="00A70F2C" w:rsidTr="00071F4B">
        <w:tc>
          <w:tcPr>
            <w:tcW w:w="1553" w:type="dxa"/>
          </w:tcPr>
          <w:p w:rsidR="00A70F2C" w:rsidRDefault="00A70F2C" w:rsidP="00C273F3">
            <w:r>
              <w:t>Cost</w:t>
            </w:r>
            <w:r w:rsidR="00071F4B">
              <w:t xml:space="preserve"> </w:t>
            </w:r>
            <w:r>
              <w:t>estimate</w:t>
            </w:r>
          </w:p>
        </w:tc>
        <w:tc>
          <w:tcPr>
            <w:tcW w:w="9621" w:type="dxa"/>
            <w:gridSpan w:val="2"/>
          </w:tcPr>
          <w:p w:rsidR="00A70F2C" w:rsidRDefault="00A70F2C" w:rsidP="00C273F3">
            <w:r>
              <w:t>$720,000</w:t>
            </w:r>
          </w:p>
        </w:tc>
      </w:tr>
      <w:tr w:rsidR="00071F4B" w:rsidTr="00EF048C">
        <w:tc>
          <w:tcPr>
            <w:tcW w:w="11174" w:type="dxa"/>
            <w:gridSpan w:val="3"/>
            <w:shd w:val="clear" w:color="auto" w:fill="C2D69B" w:themeFill="accent3" w:themeFillTint="99"/>
          </w:tcPr>
          <w:p w:rsidR="00071F4B" w:rsidRPr="00071F4B" w:rsidRDefault="00071F4B" w:rsidP="00C273F3">
            <w:pPr>
              <w:rPr>
                <w:sz w:val="24"/>
                <w:szCs w:val="24"/>
              </w:rPr>
            </w:pPr>
            <w:r w:rsidRPr="00071F4B">
              <w:rPr>
                <w:sz w:val="24"/>
                <w:szCs w:val="24"/>
              </w:rPr>
              <w:lastRenderedPageBreak/>
              <w:t>M.A.P. #  6 Level  3 Evacuation</w:t>
            </w:r>
          </w:p>
        </w:tc>
      </w:tr>
      <w:tr w:rsidR="00A70F2C" w:rsidTr="00071F4B">
        <w:tc>
          <w:tcPr>
            <w:tcW w:w="1553" w:type="dxa"/>
            <w:vAlign w:val="center"/>
          </w:tcPr>
          <w:p w:rsidR="00A70F2C" w:rsidRPr="00A70F2C" w:rsidRDefault="00A70F2C" w:rsidP="00C273F3">
            <w:pPr>
              <w:jc w:val="center"/>
              <w:rPr>
                <w:b/>
              </w:rPr>
            </w:pPr>
            <w:r w:rsidRPr="00A70F2C">
              <w:rPr>
                <w:b/>
              </w:rPr>
              <w:t>Condition</w:t>
            </w:r>
          </w:p>
        </w:tc>
        <w:tc>
          <w:tcPr>
            <w:tcW w:w="4473" w:type="dxa"/>
          </w:tcPr>
          <w:p w:rsidR="00A70F2C" w:rsidRDefault="00A70F2C" w:rsidP="00C273F3">
            <w:r w:rsidRPr="00D11964">
              <w:rPr>
                <w:b/>
              </w:rPr>
              <w:t>M.A.P. Descriptive location:</w:t>
            </w:r>
            <w:r w:rsidRPr="00D11964">
              <w:t xml:space="preserve">  </w:t>
            </w:r>
          </w:p>
          <w:p w:rsidR="00A70F2C" w:rsidRPr="00D11964" w:rsidRDefault="00A70F2C" w:rsidP="00C273F3"/>
          <w:p w:rsidR="00A70F2C" w:rsidRDefault="00A70F2C" w:rsidP="00C273F3">
            <w:r w:rsidRPr="00D11964">
              <w:rPr>
                <w:b/>
              </w:rPr>
              <w:t>Intent</w:t>
            </w:r>
            <w:r w:rsidRPr="00D11964">
              <w:t xml:space="preserve">:  </w:t>
            </w:r>
            <w:r>
              <w:t xml:space="preserve">Implement level 3 Evacuation order, and structure protection plan for Breitenbush Hot Springs area. </w:t>
            </w:r>
          </w:p>
          <w:p w:rsidR="00A70F2C" w:rsidRPr="00D11964" w:rsidRDefault="00A70F2C" w:rsidP="00C273F3"/>
          <w:p w:rsidR="00A70F2C" w:rsidRDefault="00A70F2C" w:rsidP="00C273F3"/>
          <w:p w:rsidR="00A70F2C" w:rsidRDefault="00A70F2C" w:rsidP="00C273F3">
            <w:r w:rsidRPr="00D11964">
              <w:rPr>
                <w:b/>
              </w:rPr>
              <w:t>Implementation Condition</w:t>
            </w:r>
            <w:r w:rsidRPr="00D11964">
              <w:t xml:space="preserve">:  </w:t>
            </w:r>
            <w:r>
              <w:t>Fire establishes itself across MAP or is expected to cross within one burning period.</w:t>
            </w:r>
          </w:p>
          <w:p w:rsidR="00A70F2C" w:rsidRDefault="00A70F2C" w:rsidP="00C273F3"/>
          <w:p w:rsidR="00A70F2C" w:rsidRPr="00A70F2C" w:rsidRDefault="00A70F2C" w:rsidP="00C273F3">
            <w:pPr>
              <w:rPr>
                <w:b/>
              </w:rPr>
            </w:pPr>
            <w:r w:rsidRPr="00A70F2C">
              <w:rPr>
                <w:b/>
              </w:rPr>
              <w:t xml:space="preserve">Probability:  </w:t>
            </w:r>
            <w:r w:rsidR="00D5202D" w:rsidRPr="00D5202D">
              <w:t>Determined by FSPro, please refer to latest approved FSPro analysis</w:t>
            </w:r>
          </w:p>
        </w:tc>
        <w:tc>
          <w:tcPr>
            <w:tcW w:w="5148" w:type="dxa"/>
          </w:tcPr>
          <w:p w:rsidR="00A70F2C" w:rsidRDefault="00A70F2C" w:rsidP="00A70F2C">
            <w:r w:rsidRPr="00D11964">
              <w:rPr>
                <w:b/>
              </w:rPr>
              <w:t>Values at Risk:</w:t>
            </w:r>
            <w:r w:rsidRPr="00D11964">
              <w:t xml:space="preserve"> </w:t>
            </w:r>
          </w:p>
          <w:p w:rsidR="00A70F2C" w:rsidRPr="00D11964" w:rsidRDefault="00A70F2C" w:rsidP="00A70F2C">
            <w:pPr>
              <w:numPr>
                <w:ilvl w:val="0"/>
                <w:numId w:val="22"/>
              </w:numPr>
            </w:pPr>
            <w:r w:rsidRPr="00D11964">
              <w:t>Breitenbush Community including residences and Breitenbush Hot springs Resort and Community Center.</w:t>
            </w:r>
          </w:p>
          <w:p w:rsidR="00A70F2C" w:rsidRPr="00D11964" w:rsidRDefault="00A70F2C" w:rsidP="00A70F2C">
            <w:pPr>
              <w:numPr>
                <w:ilvl w:val="0"/>
                <w:numId w:val="22"/>
              </w:numPr>
            </w:pPr>
            <w:r w:rsidRPr="00D11964">
              <w:t>Devils Creek area recreation residences.</w:t>
            </w:r>
          </w:p>
          <w:p w:rsidR="00A70F2C" w:rsidRPr="00D11964" w:rsidRDefault="00A70F2C" w:rsidP="00A70F2C">
            <w:pPr>
              <w:numPr>
                <w:ilvl w:val="0"/>
                <w:numId w:val="22"/>
              </w:numPr>
            </w:pPr>
            <w:r>
              <w:t xml:space="preserve">Detroit Municipal Watershed </w:t>
            </w:r>
          </w:p>
          <w:p w:rsidR="00A70F2C" w:rsidRDefault="00A70F2C" w:rsidP="00A70F2C">
            <w:pPr>
              <w:numPr>
                <w:ilvl w:val="0"/>
                <w:numId w:val="22"/>
              </w:numPr>
            </w:pPr>
            <w:r w:rsidRPr="00D11964">
              <w:t>PGE and BPA power lines</w:t>
            </w:r>
          </w:p>
          <w:p w:rsidR="00A70F2C" w:rsidRPr="00007D56" w:rsidRDefault="00A70F2C" w:rsidP="00A70F2C">
            <w:pPr>
              <w:numPr>
                <w:ilvl w:val="0"/>
                <w:numId w:val="22"/>
              </w:numPr>
            </w:pPr>
            <w:r>
              <w:t>Forest Service Road 46</w:t>
            </w:r>
          </w:p>
          <w:p w:rsidR="00A70F2C" w:rsidRPr="00007D56" w:rsidRDefault="00A70F2C" w:rsidP="00A70F2C">
            <w:pPr>
              <w:numPr>
                <w:ilvl w:val="0"/>
                <w:numId w:val="22"/>
              </w:numPr>
            </w:pPr>
            <w:r w:rsidRPr="00D11964">
              <w:t>Private timber lands</w:t>
            </w:r>
            <w:r w:rsidRPr="00007D56">
              <w:rPr>
                <w:i/>
              </w:rPr>
              <w:t xml:space="preserve"> </w:t>
            </w:r>
          </w:p>
          <w:p w:rsidR="00A70F2C" w:rsidRPr="00D11964" w:rsidRDefault="00A70F2C" w:rsidP="00A70F2C">
            <w:pPr>
              <w:numPr>
                <w:ilvl w:val="0"/>
                <w:numId w:val="22"/>
              </w:numPr>
            </w:pPr>
            <w:r w:rsidRPr="00D11964">
              <w:t xml:space="preserve">Critical </w:t>
            </w:r>
            <w:r>
              <w:t>Northern S</w:t>
            </w:r>
            <w:r w:rsidRPr="00D11964">
              <w:t xml:space="preserve">potted </w:t>
            </w:r>
            <w:r>
              <w:t>O</w:t>
            </w:r>
            <w:r w:rsidRPr="00D11964">
              <w:t>wl habitat.</w:t>
            </w:r>
          </w:p>
          <w:p w:rsidR="00A70F2C" w:rsidRPr="00007D56" w:rsidRDefault="00A70F2C" w:rsidP="00A70F2C">
            <w:pPr>
              <w:numPr>
                <w:ilvl w:val="0"/>
                <w:numId w:val="22"/>
              </w:numPr>
            </w:pPr>
            <w:r w:rsidRPr="00007D56">
              <w:t xml:space="preserve">Steelhead fisheries at risk if high severity causes sedimentation </w:t>
            </w:r>
          </w:p>
          <w:p w:rsidR="00A70F2C" w:rsidRPr="00D11964" w:rsidRDefault="00A70F2C" w:rsidP="00A70F2C">
            <w:pPr>
              <w:numPr>
                <w:ilvl w:val="0"/>
                <w:numId w:val="22"/>
              </w:numPr>
            </w:pPr>
            <w:r w:rsidRPr="00D11964">
              <w:t xml:space="preserve">Cultural resources </w:t>
            </w:r>
          </w:p>
          <w:p w:rsidR="00A70F2C" w:rsidRPr="00D11964" w:rsidRDefault="00A70F2C" w:rsidP="00A70F2C">
            <w:pPr>
              <w:numPr>
                <w:ilvl w:val="0"/>
                <w:numId w:val="22"/>
              </w:numPr>
            </w:pPr>
            <w:r w:rsidRPr="00D11964">
              <w:t xml:space="preserve">Hwy 46 </w:t>
            </w:r>
            <w:r>
              <w:t xml:space="preserve">timber </w:t>
            </w:r>
            <w:r w:rsidRPr="00D11964">
              <w:t>planning units along the 870, 4685, 302, 310 roads</w:t>
            </w:r>
          </w:p>
          <w:p w:rsidR="00A70F2C" w:rsidRPr="00D11964" w:rsidRDefault="00A70F2C" w:rsidP="00B6468D">
            <w:pPr>
              <w:ind w:left="360"/>
              <w:rPr>
                <w:b/>
              </w:rPr>
            </w:pPr>
          </w:p>
        </w:tc>
      </w:tr>
      <w:tr w:rsidR="00A70F2C" w:rsidTr="00071F4B">
        <w:tc>
          <w:tcPr>
            <w:tcW w:w="1553" w:type="dxa"/>
            <w:vAlign w:val="center"/>
          </w:tcPr>
          <w:p w:rsidR="00A70F2C" w:rsidRPr="00071F4B" w:rsidRDefault="00A70F2C" w:rsidP="00071F4B">
            <w:pPr>
              <w:jc w:val="center"/>
              <w:rPr>
                <w:b/>
              </w:rPr>
            </w:pPr>
            <w:r w:rsidRPr="00071F4B">
              <w:rPr>
                <w:b/>
              </w:rPr>
              <w:t>Action</w:t>
            </w:r>
          </w:p>
        </w:tc>
        <w:tc>
          <w:tcPr>
            <w:tcW w:w="4473" w:type="dxa"/>
          </w:tcPr>
          <w:p w:rsidR="00A70F2C" w:rsidRDefault="00A70F2C" w:rsidP="00C273F3">
            <w:pPr>
              <w:autoSpaceDE w:val="0"/>
              <w:autoSpaceDN w:val="0"/>
              <w:adjustRightInd w:val="0"/>
              <w:rPr>
                <w:b/>
              </w:rPr>
            </w:pPr>
            <w:r w:rsidRPr="007F2CB5">
              <w:rPr>
                <w:b/>
              </w:rPr>
              <w:t xml:space="preserve">Notifications:  </w:t>
            </w:r>
          </w:p>
          <w:p w:rsidR="00A70F2C" w:rsidRDefault="00A70F2C" w:rsidP="002316DF">
            <w:pPr>
              <w:pStyle w:val="ListParagraph"/>
              <w:numPr>
                <w:ilvl w:val="0"/>
                <w:numId w:val="23"/>
              </w:numPr>
              <w:autoSpaceDE w:val="0"/>
              <w:autoSpaceDN w:val="0"/>
              <w:adjustRightInd w:val="0"/>
              <w:rPr>
                <w:rFonts w:cstheme="minorHAnsi"/>
                <w:color w:val="000000"/>
              </w:rPr>
            </w:pPr>
            <w:r w:rsidRPr="007F2CB5">
              <w:rPr>
                <w:rFonts w:cstheme="minorHAnsi"/>
                <w:color w:val="000000"/>
              </w:rPr>
              <w:t>Chief of Marion Forks County Fire Defense (Terry Riley)</w:t>
            </w:r>
          </w:p>
          <w:p w:rsidR="00A70F2C" w:rsidRDefault="00A70F2C" w:rsidP="002316DF">
            <w:pPr>
              <w:pStyle w:val="ListParagraph"/>
              <w:numPr>
                <w:ilvl w:val="0"/>
                <w:numId w:val="23"/>
              </w:numPr>
              <w:autoSpaceDE w:val="0"/>
              <w:autoSpaceDN w:val="0"/>
              <w:adjustRightInd w:val="0"/>
              <w:rPr>
                <w:rFonts w:cstheme="minorHAnsi"/>
                <w:color w:val="000000"/>
              </w:rPr>
            </w:pPr>
            <w:r>
              <w:rPr>
                <w:rFonts w:cstheme="minorHAnsi"/>
                <w:color w:val="000000"/>
              </w:rPr>
              <w:t xml:space="preserve">Marion County </w:t>
            </w:r>
            <w:r w:rsidRPr="00A83341">
              <w:rPr>
                <w:rFonts w:cstheme="minorHAnsi"/>
                <w:color w:val="000000"/>
              </w:rPr>
              <w:t>Sheriff’s Office</w:t>
            </w:r>
          </w:p>
          <w:p w:rsidR="00A70F2C" w:rsidRPr="00A83341"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Agency Administrator Willamette National Forest</w:t>
            </w:r>
          </w:p>
          <w:p w:rsidR="00A70F2C" w:rsidRPr="00A83341"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Forest Fire Duty Officer Willamette National Forest</w:t>
            </w:r>
          </w:p>
          <w:p w:rsidR="00A70F2C" w:rsidRPr="0001470C" w:rsidRDefault="00A70F2C" w:rsidP="002316DF">
            <w:pPr>
              <w:pStyle w:val="ListParagraph"/>
              <w:numPr>
                <w:ilvl w:val="0"/>
                <w:numId w:val="23"/>
              </w:numPr>
              <w:autoSpaceDE w:val="0"/>
              <w:autoSpaceDN w:val="0"/>
              <w:adjustRightInd w:val="0"/>
              <w:rPr>
                <w:rFonts w:cstheme="minorHAnsi"/>
                <w:color w:val="000000"/>
              </w:rPr>
            </w:pPr>
            <w:r w:rsidRPr="00A83341">
              <w:rPr>
                <w:rFonts w:cstheme="minorHAnsi"/>
                <w:color w:val="000000"/>
              </w:rPr>
              <w:t>Breitenbush Community liaison</w:t>
            </w:r>
          </w:p>
          <w:p w:rsidR="00A70F2C" w:rsidRDefault="00A70F2C" w:rsidP="002316DF">
            <w:pPr>
              <w:pStyle w:val="ListParagraph"/>
              <w:numPr>
                <w:ilvl w:val="0"/>
                <w:numId w:val="23"/>
              </w:numPr>
              <w:autoSpaceDE w:val="0"/>
              <w:autoSpaceDN w:val="0"/>
              <w:adjustRightInd w:val="0"/>
              <w:rPr>
                <w:rFonts w:cstheme="minorHAnsi"/>
                <w:color w:val="000000"/>
              </w:rPr>
            </w:pPr>
            <w:r w:rsidRPr="0036662A">
              <w:rPr>
                <w:rFonts w:cstheme="minorHAnsi"/>
                <w:color w:val="000000"/>
              </w:rPr>
              <w:t>Public meetings should be considered</w:t>
            </w:r>
            <w:r>
              <w:rPr>
                <w:rFonts w:cstheme="minorHAnsi"/>
                <w:color w:val="000000"/>
              </w:rPr>
              <w:t xml:space="preserve"> for </w:t>
            </w:r>
            <w:r w:rsidRPr="0036662A">
              <w:rPr>
                <w:rFonts w:cstheme="minorHAnsi"/>
                <w:color w:val="000000"/>
              </w:rPr>
              <w:t xml:space="preserve">Breitenbush, </w:t>
            </w:r>
            <w:proofErr w:type="spellStart"/>
            <w:r w:rsidR="00E33BC0">
              <w:rPr>
                <w:rFonts w:cstheme="minorHAnsi"/>
                <w:color w:val="000000"/>
              </w:rPr>
              <w:t>Idanha</w:t>
            </w:r>
            <w:proofErr w:type="spellEnd"/>
            <w:r w:rsidRPr="0036662A">
              <w:rPr>
                <w:rFonts w:cstheme="minorHAnsi"/>
                <w:color w:val="000000"/>
              </w:rPr>
              <w:t xml:space="preserve">, and Marion Forks. </w:t>
            </w:r>
          </w:p>
          <w:p w:rsidR="00A70F2C" w:rsidRPr="00973CF2" w:rsidRDefault="00A70F2C" w:rsidP="002316DF">
            <w:pPr>
              <w:pStyle w:val="ListParagraph"/>
              <w:numPr>
                <w:ilvl w:val="0"/>
                <w:numId w:val="23"/>
              </w:numPr>
              <w:autoSpaceDE w:val="0"/>
              <w:autoSpaceDN w:val="0"/>
              <w:adjustRightInd w:val="0"/>
              <w:rPr>
                <w:rFonts w:cstheme="minorHAnsi"/>
                <w:color w:val="000000"/>
              </w:rPr>
            </w:pPr>
            <w:r>
              <w:rPr>
                <w:rFonts w:cstheme="minorHAnsi"/>
                <w:color w:val="000000"/>
              </w:rPr>
              <w:t>Consider notifying  PGE and BPA power companies</w:t>
            </w:r>
          </w:p>
          <w:p w:rsidR="00A70F2C" w:rsidRPr="003258FE" w:rsidRDefault="00A70F2C" w:rsidP="00C273F3">
            <w:pPr>
              <w:rPr>
                <w:b/>
              </w:rPr>
            </w:pPr>
          </w:p>
          <w:p w:rsidR="00A70F2C" w:rsidRDefault="00A70F2C" w:rsidP="00A70F2C">
            <w:pPr>
              <w:autoSpaceDE w:val="0"/>
              <w:autoSpaceDN w:val="0"/>
              <w:adjustRightInd w:val="0"/>
            </w:pPr>
          </w:p>
        </w:tc>
        <w:tc>
          <w:tcPr>
            <w:tcW w:w="5148" w:type="dxa"/>
          </w:tcPr>
          <w:p w:rsidR="00A70F2C" w:rsidRDefault="00A70F2C" w:rsidP="00A70F2C">
            <w:pPr>
              <w:rPr>
                <w:rFonts w:cstheme="minorHAnsi"/>
                <w:b/>
              </w:rPr>
            </w:pPr>
            <w:r w:rsidRPr="00A83341">
              <w:rPr>
                <w:rFonts w:cstheme="minorHAnsi"/>
                <w:b/>
              </w:rPr>
              <w:t xml:space="preserve">Recommended Management Action:  </w:t>
            </w:r>
          </w:p>
          <w:p w:rsidR="00A70F2C" w:rsidRPr="0036662A" w:rsidRDefault="00A70F2C" w:rsidP="00A70F2C">
            <w:pPr>
              <w:pStyle w:val="ListParagraph"/>
              <w:numPr>
                <w:ilvl w:val="0"/>
                <w:numId w:val="7"/>
              </w:numPr>
              <w:autoSpaceDE w:val="0"/>
              <w:autoSpaceDN w:val="0"/>
              <w:adjustRightInd w:val="0"/>
              <w:ind w:left="720"/>
              <w:rPr>
                <w:rFonts w:cstheme="minorHAnsi"/>
                <w:color w:val="000000"/>
              </w:rPr>
            </w:pPr>
            <w:r>
              <w:rPr>
                <w:rFonts w:cstheme="minorHAnsi"/>
              </w:rPr>
              <w:t xml:space="preserve">Initiating evacuations plan for </w:t>
            </w:r>
            <w:r w:rsidRPr="0036662A">
              <w:rPr>
                <w:rFonts w:cstheme="minorHAnsi"/>
                <w:color w:val="000000"/>
              </w:rPr>
              <w:t>Breitenbush Hot springs Community</w:t>
            </w:r>
            <w:r>
              <w:rPr>
                <w:rFonts w:cstheme="minorHAnsi"/>
                <w:color w:val="000000"/>
              </w:rPr>
              <w:t xml:space="preserve"> and Devil’s Creek residences.</w:t>
            </w:r>
          </w:p>
          <w:p w:rsidR="00A70F2C" w:rsidRPr="0036662A" w:rsidRDefault="00A70F2C" w:rsidP="00A70F2C">
            <w:pPr>
              <w:pStyle w:val="ListParagraph"/>
              <w:numPr>
                <w:ilvl w:val="0"/>
                <w:numId w:val="7"/>
              </w:numPr>
              <w:autoSpaceDE w:val="0"/>
              <w:autoSpaceDN w:val="0"/>
              <w:adjustRightInd w:val="0"/>
              <w:ind w:left="720"/>
              <w:rPr>
                <w:rFonts w:cstheme="minorHAnsi"/>
                <w:color w:val="000000"/>
              </w:rPr>
            </w:pPr>
            <w:r>
              <w:rPr>
                <w:rFonts w:cstheme="minorHAnsi"/>
              </w:rPr>
              <w:t>Initiating</w:t>
            </w:r>
            <w:r w:rsidRPr="0036662A">
              <w:rPr>
                <w:rFonts w:cstheme="minorHAnsi"/>
              </w:rPr>
              <w:t xml:space="preserve"> Structure Protection Plans with Marion County Fire Department </w:t>
            </w:r>
            <w:r>
              <w:rPr>
                <w:rFonts w:cstheme="minorHAnsi"/>
              </w:rPr>
              <w:t>p</w:t>
            </w:r>
            <w:r>
              <w:rPr>
                <w:rFonts w:cstheme="minorHAnsi"/>
                <w:color w:val="000000"/>
              </w:rPr>
              <w:t>roviding</w:t>
            </w:r>
            <w:r w:rsidRPr="0036662A">
              <w:rPr>
                <w:rFonts w:cstheme="minorHAnsi"/>
                <w:color w:val="000000"/>
              </w:rPr>
              <w:t xml:space="preserve"> point protection of structures in Breitenbush Hot springs Community</w:t>
            </w:r>
            <w:r>
              <w:rPr>
                <w:rFonts w:cstheme="minorHAnsi"/>
                <w:color w:val="000000"/>
              </w:rPr>
              <w:t xml:space="preserve"> and Devil’s Creek residences.</w:t>
            </w:r>
          </w:p>
          <w:p w:rsidR="00A70F2C" w:rsidRPr="00A83341" w:rsidRDefault="00A70F2C" w:rsidP="00A70F2C">
            <w:pPr>
              <w:pStyle w:val="ListParagraph"/>
              <w:numPr>
                <w:ilvl w:val="0"/>
                <w:numId w:val="7"/>
              </w:numPr>
              <w:autoSpaceDE w:val="0"/>
              <w:autoSpaceDN w:val="0"/>
              <w:adjustRightInd w:val="0"/>
              <w:ind w:left="720"/>
              <w:rPr>
                <w:rFonts w:cstheme="minorHAnsi"/>
                <w:color w:val="000000"/>
              </w:rPr>
            </w:pPr>
            <w:r w:rsidRPr="00A83341">
              <w:rPr>
                <w:rFonts w:cstheme="minorHAnsi"/>
              </w:rPr>
              <w:t>Implement</w:t>
            </w:r>
            <w:r>
              <w:rPr>
                <w:rFonts w:cstheme="minorHAnsi"/>
              </w:rPr>
              <w:t>ing</w:t>
            </w:r>
            <w:r w:rsidRPr="00A83341">
              <w:rPr>
                <w:rFonts w:cstheme="minorHAnsi"/>
              </w:rPr>
              <w:t xml:space="preserve"> ignition operations on </w:t>
            </w:r>
            <w:r>
              <w:rPr>
                <w:rFonts w:cstheme="minorHAnsi"/>
              </w:rPr>
              <w:t>roads FS-870 and FS 4685</w:t>
            </w:r>
            <w:r w:rsidRPr="00A83341">
              <w:rPr>
                <w:rFonts w:cstheme="minorHAnsi"/>
              </w:rPr>
              <w:t xml:space="preserve"> </w:t>
            </w:r>
            <w:r>
              <w:rPr>
                <w:rFonts w:cstheme="minorHAnsi"/>
              </w:rPr>
              <w:t xml:space="preserve">that are </w:t>
            </w:r>
            <w:r w:rsidRPr="00A83341">
              <w:rPr>
                <w:rFonts w:cstheme="minorHAnsi"/>
              </w:rPr>
              <w:t>identi</w:t>
            </w:r>
            <w:r>
              <w:rPr>
                <w:rFonts w:cstheme="minorHAnsi"/>
              </w:rPr>
              <w:t>fied</w:t>
            </w:r>
            <w:r w:rsidRPr="00A83341">
              <w:rPr>
                <w:rFonts w:cstheme="minorHAnsi"/>
              </w:rPr>
              <w:t xml:space="preserve"> as Alternate</w:t>
            </w:r>
            <w:r>
              <w:rPr>
                <w:rFonts w:cstheme="minorHAnsi"/>
              </w:rPr>
              <w:t xml:space="preserve"> control </w:t>
            </w:r>
            <w:r w:rsidRPr="00A83341">
              <w:rPr>
                <w:rFonts w:cstheme="minorHAnsi"/>
              </w:rPr>
              <w:t xml:space="preserve"> lines</w:t>
            </w:r>
            <w:r w:rsidRPr="00A83341">
              <w:rPr>
                <w:rFonts w:cstheme="minorHAnsi"/>
                <w:color w:val="000000"/>
              </w:rPr>
              <w:t xml:space="preserve"> </w:t>
            </w:r>
          </w:p>
          <w:p w:rsidR="00A70F2C" w:rsidRPr="00A70F2C" w:rsidRDefault="00A70F2C" w:rsidP="00A70F2C">
            <w:pPr>
              <w:pStyle w:val="ListParagraph"/>
              <w:numPr>
                <w:ilvl w:val="0"/>
                <w:numId w:val="7"/>
              </w:numPr>
              <w:autoSpaceDE w:val="0"/>
              <w:autoSpaceDN w:val="0"/>
              <w:adjustRightInd w:val="0"/>
              <w:ind w:left="720"/>
              <w:rPr>
                <w:b/>
              </w:rPr>
            </w:pPr>
            <w:r w:rsidRPr="0036662A">
              <w:rPr>
                <w:rFonts w:cstheme="minorHAnsi"/>
                <w:color w:val="000000"/>
              </w:rPr>
              <w:t>Consider road and trail closures and public notifications in consultation with Resource Advisors</w:t>
            </w:r>
          </w:p>
          <w:p w:rsidR="00A70F2C" w:rsidRPr="007F2CB5" w:rsidRDefault="00A70F2C" w:rsidP="00A70F2C">
            <w:pPr>
              <w:pStyle w:val="ListParagraph"/>
              <w:numPr>
                <w:ilvl w:val="0"/>
                <w:numId w:val="7"/>
              </w:numPr>
              <w:autoSpaceDE w:val="0"/>
              <w:autoSpaceDN w:val="0"/>
              <w:adjustRightInd w:val="0"/>
              <w:ind w:left="720"/>
              <w:rPr>
                <w:b/>
              </w:rPr>
            </w:pPr>
            <w:r w:rsidRPr="0036662A">
              <w:rPr>
                <w:rFonts w:cstheme="minorHAnsi"/>
              </w:rPr>
              <w:t>Protect</w:t>
            </w:r>
            <w:r>
              <w:rPr>
                <w:rFonts w:cstheme="minorHAnsi"/>
              </w:rPr>
              <w:t>ing</w:t>
            </w:r>
            <w:r w:rsidRPr="0036662A">
              <w:rPr>
                <w:rFonts w:cstheme="minorHAnsi"/>
              </w:rPr>
              <w:t xml:space="preserve"> </w:t>
            </w:r>
            <w:r>
              <w:rPr>
                <w:rFonts w:cstheme="minorHAnsi"/>
              </w:rPr>
              <w:t xml:space="preserve">Steelhead </w:t>
            </w:r>
            <w:r w:rsidRPr="0036662A">
              <w:rPr>
                <w:rFonts w:cstheme="minorHAnsi"/>
              </w:rPr>
              <w:t>fisheries by utilizing “fish screens” when drafting water from natural water bodies</w:t>
            </w:r>
          </w:p>
        </w:tc>
      </w:tr>
      <w:tr w:rsidR="00071F4B" w:rsidTr="00071F4B">
        <w:tc>
          <w:tcPr>
            <w:tcW w:w="1553" w:type="dxa"/>
            <w:vMerge w:val="restart"/>
            <w:vAlign w:val="center"/>
          </w:tcPr>
          <w:p w:rsidR="00071F4B" w:rsidRPr="00071F4B" w:rsidRDefault="00071F4B" w:rsidP="00C273F3">
            <w:pPr>
              <w:jc w:val="center"/>
              <w:rPr>
                <w:b/>
              </w:rPr>
            </w:pPr>
            <w:r w:rsidRPr="00071F4B">
              <w:rPr>
                <w:b/>
              </w:rPr>
              <w:t>Resources</w:t>
            </w:r>
          </w:p>
        </w:tc>
        <w:tc>
          <w:tcPr>
            <w:tcW w:w="4473" w:type="dxa"/>
          </w:tcPr>
          <w:p w:rsidR="00071F4B" w:rsidRPr="00973CF2" w:rsidRDefault="00071F4B" w:rsidP="00C273F3">
            <w:pPr>
              <w:rPr>
                <w:rFonts w:cstheme="minorHAnsi"/>
                <w:b/>
                <w:u w:val="single"/>
              </w:rPr>
            </w:pPr>
            <w:r w:rsidRPr="00973CF2">
              <w:rPr>
                <w:rFonts w:cstheme="minorHAnsi"/>
                <w:b/>
                <w:u w:val="single"/>
              </w:rPr>
              <w:t>Recommended:</w:t>
            </w:r>
          </w:p>
          <w:p w:rsidR="00071F4B" w:rsidRPr="00A83341" w:rsidRDefault="00071F4B" w:rsidP="00C273F3">
            <w:pPr>
              <w:rPr>
                <w:rFonts w:cstheme="minorHAnsi"/>
                <w:u w:val="single"/>
              </w:rPr>
            </w:pPr>
            <w:r w:rsidRPr="00A83341">
              <w:rPr>
                <w:rFonts w:cstheme="minorHAnsi"/>
                <w:u w:val="single"/>
              </w:rPr>
              <w:t>Overhead</w:t>
            </w:r>
          </w:p>
          <w:p w:rsidR="00071F4B" w:rsidRPr="00A83341" w:rsidRDefault="00071F4B" w:rsidP="002316DF">
            <w:pPr>
              <w:pStyle w:val="ListParagraph"/>
              <w:numPr>
                <w:ilvl w:val="0"/>
                <w:numId w:val="1"/>
              </w:numPr>
              <w:rPr>
                <w:rFonts w:cstheme="minorHAnsi"/>
              </w:rPr>
            </w:pPr>
            <w:r w:rsidRPr="00A83341">
              <w:rPr>
                <w:rFonts w:cstheme="minorHAnsi"/>
              </w:rPr>
              <w:t>DIVS with firing operations expertise</w:t>
            </w:r>
          </w:p>
          <w:p w:rsidR="00071F4B" w:rsidRPr="00A83341" w:rsidRDefault="00071F4B" w:rsidP="002316DF">
            <w:pPr>
              <w:pStyle w:val="ListParagraph"/>
              <w:numPr>
                <w:ilvl w:val="0"/>
                <w:numId w:val="1"/>
              </w:numPr>
              <w:rPr>
                <w:rFonts w:cstheme="minorHAnsi"/>
              </w:rPr>
            </w:pPr>
            <w:r w:rsidRPr="00A83341">
              <w:rPr>
                <w:rFonts w:cstheme="minorHAnsi"/>
              </w:rPr>
              <w:t>3 TFLD</w:t>
            </w:r>
          </w:p>
          <w:p w:rsidR="00071F4B" w:rsidRPr="00A83341" w:rsidRDefault="00071F4B" w:rsidP="002316DF">
            <w:pPr>
              <w:pStyle w:val="ListParagraph"/>
              <w:numPr>
                <w:ilvl w:val="0"/>
                <w:numId w:val="1"/>
              </w:numPr>
              <w:rPr>
                <w:rFonts w:cstheme="minorHAnsi"/>
              </w:rPr>
            </w:pPr>
            <w:r w:rsidRPr="00A83341">
              <w:rPr>
                <w:rFonts w:cstheme="minorHAnsi"/>
              </w:rPr>
              <w:t>2 HEQB</w:t>
            </w:r>
          </w:p>
          <w:p w:rsidR="00071F4B" w:rsidRPr="00A83341" w:rsidRDefault="00071F4B" w:rsidP="002316DF">
            <w:pPr>
              <w:pStyle w:val="ListParagraph"/>
              <w:numPr>
                <w:ilvl w:val="0"/>
                <w:numId w:val="1"/>
              </w:numPr>
              <w:rPr>
                <w:rFonts w:cstheme="minorHAnsi"/>
              </w:rPr>
            </w:pPr>
            <w:r w:rsidRPr="00A83341">
              <w:rPr>
                <w:rFonts w:cstheme="minorHAnsi"/>
              </w:rPr>
              <w:t xml:space="preserve">1 SOFL </w:t>
            </w:r>
          </w:p>
          <w:p w:rsidR="00071F4B" w:rsidRPr="00A83341" w:rsidRDefault="00071F4B" w:rsidP="002316DF">
            <w:pPr>
              <w:pStyle w:val="ListParagraph"/>
              <w:numPr>
                <w:ilvl w:val="0"/>
                <w:numId w:val="1"/>
              </w:numPr>
              <w:rPr>
                <w:rFonts w:cstheme="minorHAnsi"/>
              </w:rPr>
            </w:pPr>
            <w:r w:rsidRPr="00A83341">
              <w:rPr>
                <w:rFonts w:cstheme="minorHAnsi"/>
              </w:rPr>
              <w:t>1 READ</w:t>
            </w:r>
          </w:p>
          <w:p w:rsidR="00071F4B" w:rsidRPr="00A83341" w:rsidRDefault="00071F4B" w:rsidP="00C273F3">
            <w:pPr>
              <w:rPr>
                <w:rFonts w:cstheme="minorHAnsi"/>
                <w:u w:val="single"/>
              </w:rPr>
            </w:pPr>
            <w:r w:rsidRPr="00A83341">
              <w:rPr>
                <w:rFonts w:cstheme="minorHAnsi"/>
                <w:u w:val="single"/>
              </w:rPr>
              <w:t>Crews</w:t>
            </w:r>
          </w:p>
          <w:p w:rsidR="00071F4B" w:rsidRPr="00A83341" w:rsidRDefault="00071F4B" w:rsidP="002316DF">
            <w:pPr>
              <w:pStyle w:val="ListParagraph"/>
              <w:numPr>
                <w:ilvl w:val="0"/>
                <w:numId w:val="1"/>
              </w:numPr>
              <w:rPr>
                <w:rFonts w:cstheme="minorHAnsi"/>
              </w:rPr>
            </w:pPr>
            <w:r>
              <w:rPr>
                <w:rFonts w:cstheme="minorHAnsi"/>
              </w:rPr>
              <w:t>2</w:t>
            </w:r>
            <w:r w:rsidRPr="00A83341">
              <w:rPr>
                <w:rFonts w:cstheme="minorHAnsi"/>
              </w:rPr>
              <w:t xml:space="preserve"> Type 1 Handcrew</w:t>
            </w:r>
          </w:p>
          <w:p w:rsidR="00071F4B" w:rsidRPr="00A83341" w:rsidRDefault="00071F4B" w:rsidP="002316DF">
            <w:pPr>
              <w:pStyle w:val="ListParagraph"/>
              <w:numPr>
                <w:ilvl w:val="0"/>
                <w:numId w:val="1"/>
              </w:numPr>
              <w:rPr>
                <w:rFonts w:cstheme="minorHAnsi"/>
              </w:rPr>
            </w:pPr>
            <w:r w:rsidRPr="00A83341">
              <w:rPr>
                <w:rFonts w:cstheme="minorHAnsi"/>
              </w:rPr>
              <w:t>2 Type 2IA Handcrew</w:t>
            </w:r>
          </w:p>
          <w:p w:rsidR="00071F4B" w:rsidRPr="00B6468D" w:rsidRDefault="00071F4B" w:rsidP="00C273F3">
            <w:pPr>
              <w:pStyle w:val="ListParagraph"/>
              <w:numPr>
                <w:ilvl w:val="0"/>
                <w:numId w:val="1"/>
              </w:numPr>
              <w:rPr>
                <w:rFonts w:cstheme="minorHAnsi"/>
              </w:rPr>
            </w:pPr>
            <w:r w:rsidRPr="00A83341">
              <w:rPr>
                <w:rFonts w:cstheme="minorHAnsi"/>
              </w:rPr>
              <w:t>2 Type 2 Handcrew</w:t>
            </w:r>
          </w:p>
          <w:p w:rsidR="00071F4B" w:rsidRDefault="00071F4B" w:rsidP="00A70F2C"/>
        </w:tc>
        <w:tc>
          <w:tcPr>
            <w:tcW w:w="5148" w:type="dxa"/>
          </w:tcPr>
          <w:p w:rsidR="00071F4B" w:rsidRPr="00A83341" w:rsidRDefault="00071F4B" w:rsidP="00A70F2C">
            <w:pPr>
              <w:rPr>
                <w:rFonts w:cstheme="minorHAnsi"/>
                <w:u w:val="single"/>
              </w:rPr>
            </w:pPr>
            <w:r w:rsidRPr="00A83341">
              <w:rPr>
                <w:rFonts w:cstheme="minorHAnsi"/>
                <w:u w:val="single"/>
              </w:rPr>
              <w:t>Engines</w:t>
            </w:r>
          </w:p>
          <w:p w:rsidR="00071F4B" w:rsidRPr="00A83341" w:rsidRDefault="00071F4B" w:rsidP="00A70F2C">
            <w:pPr>
              <w:pStyle w:val="ListParagraph"/>
              <w:numPr>
                <w:ilvl w:val="0"/>
                <w:numId w:val="1"/>
              </w:numPr>
              <w:rPr>
                <w:rFonts w:cstheme="minorHAnsi"/>
              </w:rPr>
            </w:pPr>
            <w:r w:rsidRPr="00A83341">
              <w:rPr>
                <w:rFonts w:cstheme="minorHAnsi"/>
              </w:rPr>
              <w:t xml:space="preserve">5 Engines (Type 3, 4, or 6) </w:t>
            </w:r>
          </w:p>
          <w:p w:rsidR="00071F4B" w:rsidRDefault="00071F4B" w:rsidP="00A70F2C">
            <w:pPr>
              <w:pStyle w:val="ListParagraph"/>
              <w:numPr>
                <w:ilvl w:val="0"/>
                <w:numId w:val="1"/>
              </w:numPr>
              <w:rPr>
                <w:rFonts w:cstheme="minorHAnsi"/>
              </w:rPr>
            </w:pPr>
            <w:r w:rsidRPr="00A83341">
              <w:rPr>
                <w:rFonts w:cstheme="minorHAnsi"/>
              </w:rPr>
              <w:t>2 Tactical water tender (WTT2)</w:t>
            </w:r>
          </w:p>
          <w:p w:rsidR="00071F4B" w:rsidRPr="00A83341" w:rsidRDefault="00071F4B" w:rsidP="00A70F2C">
            <w:pPr>
              <w:pStyle w:val="ListParagraph"/>
              <w:numPr>
                <w:ilvl w:val="0"/>
                <w:numId w:val="1"/>
              </w:numPr>
              <w:rPr>
                <w:rFonts w:cstheme="minorHAnsi"/>
              </w:rPr>
            </w:pPr>
            <w:r>
              <w:rPr>
                <w:rFonts w:cstheme="minorHAnsi"/>
              </w:rPr>
              <w:t>2 Strike team Structure Engines from Marion County Fire Defense</w:t>
            </w:r>
          </w:p>
          <w:p w:rsidR="00071F4B" w:rsidRPr="00A83341" w:rsidRDefault="00071F4B" w:rsidP="00A70F2C">
            <w:pPr>
              <w:rPr>
                <w:rFonts w:cstheme="minorHAnsi"/>
                <w:u w:val="single"/>
              </w:rPr>
            </w:pPr>
            <w:r w:rsidRPr="00A83341">
              <w:rPr>
                <w:rFonts w:cstheme="minorHAnsi"/>
                <w:u w:val="single"/>
              </w:rPr>
              <w:t>Equipment</w:t>
            </w:r>
          </w:p>
          <w:p w:rsidR="00071F4B" w:rsidRPr="00A83341" w:rsidRDefault="00071F4B" w:rsidP="00A70F2C">
            <w:pPr>
              <w:pStyle w:val="ListParagraph"/>
              <w:numPr>
                <w:ilvl w:val="0"/>
                <w:numId w:val="1"/>
              </w:numPr>
              <w:rPr>
                <w:rFonts w:cstheme="minorHAnsi"/>
              </w:rPr>
            </w:pPr>
            <w:r w:rsidRPr="00A83341">
              <w:rPr>
                <w:rFonts w:cstheme="minorHAnsi"/>
              </w:rPr>
              <w:t>2 Dozer T2</w:t>
            </w:r>
          </w:p>
          <w:p w:rsidR="00071F4B" w:rsidRPr="00A83341" w:rsidRDefault="00071F4B" w:rsidP="00A70F2C">
            <w:pPr>
              <w:rPr>
                <w:rFonts w:cstheme="minorHAnsi"/>
                <w:u w:val="single"/>
              </w:rPr>
            </w:pPr>
            <w:r w:rsidRPr="00A83341">
              <w:rPr>
                <w:rFonts w:cstheme="minorHAnsi"/>
                <w:u w:val="single"/>
              </w:rPr>
              <w:t>Aircraft</w:t>
            </w:r>
          </w:p>
          <w:p w:rsidR="00071F4B" w:rsidRPr="00A83341" w:rsidRDefault="00071F4B" w:rsidP="00A70F2C">
            <w:pPr>
              <w:pStyle w:val="ListParagraph"/>
              <w:numPr>
                <w:ilvl w:val="0"/>
                <w:numId w:val="2"/>
              </w:numPr>
              <w:rPr>
                <w:rFonts w:cstheme="minorHAnsi"/>
              </w:rPr>
            </w:pPr>
            <w:r w:rsidRPr="00A83341">
              <w:rPr>
                <w:rFonts w:cstheme="minorHAnsi"/>
              </w:rPr>
              <w:t>1 Air Attack</w:t>
            </w:r>
          </w:p>
          <w:p w:rsidR="00071F4B" w:rsidRPr="00A83341" w:rsidRDefault="00071F4B" w:rsidP="00A70F2C">
            <w:pPr>
              <w:pStyle w:val="ListParagraph"/>
              <w:numPr>
                <w:ilvl w:val="0"/>
                <w:numId w:val="2"/>
              </w:numPr>
              <w:rPr>
                <w:rFonts w:cstheme="minorHAnsi"/>
              </w:rPr>
            </w:pPr>
            <w:r w:rsidRPr="00A83341">
              <w:rPr>
                <w:rFonts w:cstheme="minorHAnsi"/>
              </w:rPr>
              <w:t>1 Aerial Ignition Specialist</w:t>
            </w:r>
          </w:p>
          <w:p w:rsidR="00071F4B" w:rsidRPr="00A83341" w:rsidRDefault="00071F4B" w:rsidP="00A70F2C">
            <w:pPr>
              <w:pStyle w:val="ListParagraph"/>
              <w:numPr>
                <w:ilvl w:val="0"/>
                <w:numId w:val="2"/>
              </w:numPr>
              <w:rPr>
                <w:rFonts w:cstheme="minorHAnsi"/>
              </w:rPr>
            </w:pPr>
            <w:r w:rsidRPr="00A83341">
              <w:rPr>
                <w:rFonts w:cstheme="minorHAnsi"/>
              </w:rPr>
              <w:t>1 T3 Helicopter with PSD and PLDO</w:t>
            </w:r>
          </w:p>
          <w:p w:rsidR="00071F4B" w:rsidRPr="00973CF2" w:rsidRDefault="00071F4B" w:rsidP="00B6468D">
            <w:pPr>
              <w:pStyle w:val="ListParagraph"/>
              <w:numPr>
                <w:ilvl w:val="0"/>
                <w:numId w:val="2"/>
              </w:numPr>
              <w:rPr>
                <w:rFonts w:cstheme="minorHAnsi"/>
                <w:b/>
                <w:u w:val="single"/>
              </w:rPr>
            </w:pPr>
            <w:r w:rsidRPr="00A83341">
              <w:rPr>
                <w:rFonts w:cstheme="minorHAnsi"/>
              </w:rPr>
              <w:t>2 T2 or larger Helicopter with bucket/tank</w:t>
            </w:r>
          </w:p>
        </w:tc>
      </w:tr>
      <w:tr w:rsidR="00071F4B" w:rsidTr="00071F4B">
        <w:tc>
          <w:tcPr>
            <w:tcW w:w="1553" w:type="dxa"/>
            <w:vMerge/>
            <w:vAlign w:val="center"/>
          </w:tcPr>
          <w:p w:rsidR="00071F4B" w:rsidRDefault="00071F4B" w:rsidP="00C273F3">
            <w:pPr>
              <w:jc w:val="center"/>
            </w:pPr>
          </w:p>
        </w:tc>
        <w:tc>
          <w:tcPr>
            <w:tcW w:w="9621" w:type="dxa"/>
            <w:gridSpan w:val="2"/>
          </w:tcPr>
          <w:p w:rsidR="00071F4B" w:rsidRPr="00973CF2" w:rsidRDefault="00071F4B" w:rsidP="00B6468D">
            <w:pPr>
              <w:rPr>
                <w:rFonts w:cstheme="minorHAnsi"/>
                <w:b/>
                <w:u w:val="single"/>
              </w:rPr>
            </w:pPr>
            <w:r>
              <w:rPr>
                <w:rFonts w:cstheme="minorHAnsi"/>
              </w:rPr>
              <w:t>*</w:t>
            </w:r>
            <w:r w:rsidRPr="00A83341">
              <w:rPr>
                <w:rFonts w:cstheme="minorHAnsi"/>
              </w:rPr>
              <w:t>Duration is estimated for 2 days of ignitions and 5 days of holding and securing.</w:t>
            </w:r>
          </w:p>
        </w:tc>
      </w:tr>
      <w:tr w:rsidR="00A70F2C" w:rsidTr="00071F4B">
        <w:tc>
          <w:tcPr>
            <w:tcW w:w="1553" w:type="dxa"/>
          </w:tcPr>
          <w:p w:rsidR="00A70F2C" w:rsidRPr="00071F4B" w:rsidRDefault="00A70F2C" w:rsidP="00C273F3">
            <w:pPr>
              <w:rPr>
                <w:b/>
              </w:rPr>
            </w:pPr>
            <w:r w:rsidRPr="00071F4B">
              <w:rPr>
                <w:b/>
              </w:rPr>
              <w:t>Cost estimate</w:t>
            </w:r>
          </w:p>
        </w:tc>
        <w:tc>
          <w:tcPr>
            <w:tcW w:w="9621" w:type="dxa"/>
            <w:gridSpan w:val="2"/>
          </w:tcPr>
          <w:p w:rsidR="00A70F2C" w:rsidRDefault="00A70F2C" w:rsidP="00C273F3">
            <w:r>
              <w:t>$720,000</w:t>
            </w:r>
          </w:p>
        </w:tc>
      </w:tr>
    </w:tbl>
    <w:p w:rsidR="002316DF" w:rsidRDefault="002316DF"/>
    <w:sectPr w:rsidR="002316DF" w:rsidSect="005D08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6C" w:rsidRDefault="00AE146C" w:rsidP="0040609C">
      <w:pPr>
        <w:spacing w:after="0" w:line="240" w:lineRule="auto"/>
      </w:pPr>
      <w:r>
        <w:separator/>
      </w:r>
    </w:p>
  </w:endnote>
  <w:endnote w:type="continuationSeparator" w:id="0">
    <w:p w:rsidR="00AE146C" w:rsidRDefault="00AE146C" w:rsidP="0040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6C" w:rsidRDefault="00AE146C" w:rsidP="0040609C">
      <w:pPr>
        <w:spacing w:after="0" w:line="240" w:lineRule="auto"/>
      </w:pPr>
      <w:r>
        <w:separator/>
      </w:r>
    </w:p>
  </w:footnote>
  <w:footnote w:type="continuationSeparator" w:id="0">
    <w:p w:rsidR="00AE146C" w:rsidRDefault="00AE146C" w:rsidP="00406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6C" w:rsidRDefault="00AE1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2B"/>
    <w:multiLevelType w:val="hybridMultilevel"/>
    <w:tmpl w:val="7E94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45BFD"/>
    <w:multiLevelType w:val="hybridMultilevel"/>
    <w:tmpl w:val="A062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87814"/>
    <w:multiLevelType w:val="hybridMultilevel"/>
    <w:tmpl w:val="DD5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97454"/>
    <w:multiLevelType w:val="hybridMultilevel"/>
    <w:tmpl w:val="062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4176B"/>
    <w:multiLevelType w:val="hybridMultilevel"/>
    <w:tmpl w:val="401A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A0E25"/>
    <w:multiLevelType w:val="hybridMultilevel"/>
    <w:tmpl w:val="BC1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A4AF2"/>
    <w:multiLevelType w:val="hybridMultilevel"/>
    <w:tmpl w:val="E45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15942"/>
    <w:multiLevelType w:val="hybridMultilevel"/>
    <w:tmpl w:val="8476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D33BF"/>
    <w:multiLevelType w:val="hybridMultilevel"/>
    <w:tmpl w:val="F4E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7182B"/>
    <w:multiLevelType w:val="hybridMultilevel"/>
    <w:tmpl w:val="B554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6A62B4"/>
    <w:multiLevelType w:val="hybridMultilevel"/>
    <w:tmpl w:val="A70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50BAF"/>
    <w:multiLevelType w:val="hybridMultilevel"/>
    <w:tmpl w:val="DAFA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314EE"/>
    <w:multiLevelType w:val="hybridMultilevel"/>
    <w:tmpl w:val="50D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54375"/>
    <w:multiLevelType w:val="hybridMultilevel"/>
    <w:tmpl w:val="539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43B64"/>
    <w:multiLevelType w:val="hybridMultilevel"/>
    <w:tmpl w:val="D8D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C6C2A"/>
    <w:multiLevelType w:val="hybridMultilevel"/>
    <w:tmpl w:val="B44EA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5470C"/>
    <w:multiLevelType w:val="hybridMultilevel"/>
    <w:tmpl w:val="CE7A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30561"/>
    <w:multiLevelType w:val="hybridMultilevel"/>
    <w:tmpl w:val="F7DE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131D4"/>
    <w:multiLevelType w:val="hybridMultilevel"/>
    <w:tmpl w:val="A198B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C385D"/>
    <w:multiLevelType w:val="hybridMultilevel"/>
    <w:tmpl w:val="2D7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95BEB"/>
    <w:multiLevelType w:val="hybridMultilevel"/>
    <w:tmpl w:val="E63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A690E"/>
    <w:multiLevelType w:val="hybridMultilevel"/>
    <w:tmpl w:val="FD84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50988"/>
    <w:multiLevelType w:val="hybridMultilevel"/>
    <w:tmpl w:val="B3D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B5A92"/>
    <w:multiLevelType w:val="hybridMultilevel"/>
    <w:tmpl w:val="A086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21"/>
  </w:num>
  <w:num w:numId="5">
    <w:abstractNumId w:val="8"/>
  </w:num>
  <w:num w:numId="6">
    <w:abstractNumId w:val="23"/>
  </w:num>
  <w:num w:numId="7">
    <w:abstractNumId w:val="0"/>
  </w:num>
  <w:num w:numId="8">
    <w:abstractNumId w:val="9"/>
  </w:num>
  <w:num w:numId="9">
    <w:abstractNumId w:val="16"/>
  </w:num>
  <w:num w:numId="10">
    <w:abstractNumId w:val="1"/>
  </w:num>
  <w:num w:numId="11">
    <w:abstractNumId w:val="4"/>
  </w:num>
  <w:num w:numId="12">
    <w:abstractNumId w:val="2"/>
  </w:num>
  <w:num w:numId="13">
    <w:abstractNumId w:val="3"/>
  </w:num>
  <w:num w:numId="14">
    <w:abstractNumId w:val="22"/>
  </w:num>
  <w:num w:numId="15">
    <w:abstractNumId w:val="6"/>
  </w:num>
  <w:num w:numId="16">
    <w:abstractNumId w:val="17"/>
  </w:num>
  <w:num w:numId="17">
    <w:abstractNumId w:val="10"/>
  </w:num>
  <w:num w:numId="18">
    <w:abstractNumId w:val="19"/>
  </w:num>
  <w:num w:numId="19">
    <w:abstractNumId w:val="11"/>
  </w:num>
  <w:num w:numId="20">
    <w:abstractNumId w:val="5"/>
  </w:num>
  <w:num w:numId="21">
    <w:abstractNumId w:val="7"/>
  </w:num>
  <w:num w:numId="22">
    <w:abstractNumId w:val="18"/>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DF"/>
    <w:rsid w:val="00071F4B"/>
    <w:rsid w:val="000B0F02"/>
    <w:rsid w:val="00190676"/>
    <w:rsid w:val="001A2AE6"/>
    <w:rsid w:val="002316DF"/>
    <w:rsid w:val="002F183C"/>
    <w:rsid w:val="00302E61"/>
    <w:rsid w:val="003E4049"/>
    <w:rsid w:val="0040609C"/>
    <w:rsid w:val="00536754"/>
    <w:rsid w:val="005D085C"/>
    <w:rsid w:val="00613049"/>
    <w:rsid w:val="00666E56"/>
    <w:rsid w:val="006E6C00"/>
    <w:rsid w:val="00A70F2C"/>
    <w:rsid w:val="00A86D85"/>
    <w:rsid w:val="00AE146C"/>
    <w:rsid w:val="00B522B6"/>
    <w:rsid w:val="00B6468D"/>
    <w:rsid w:val="00C273F3"/>
    <w:rsid w:val="00D5202D"/>
    <w:rsid w:val="00DF1A38"/>
    <w:rsid w:val="00E33BC0"/>
    <w:rsid w:val="00EF048C"/>
    <w:rsid w:val="00FD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6DF"/>
    <w:pPr>
      <w:ind w:left="720"/>
      <w:contextualSpacing/>
    </w:pPr>
  </w:style>
  <w:style w:type="table" w:customStyle="1" w:styleId="TableGrid1">
    <w:name w:val="Table Grid1"/>
    <w:basedOn w:val="TableNormal"/>
    <w:next w:val="TableGrid"/>
    <w:uiPriority w:val="59"/>
    <w:rsid w:val="006E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C"/>
  </w:style>
  <w:style w:type="paragraph" w:styleId="Footer">
    <w:name w:val="footer"/>
    <w:basedOn w:val="Normal"/>
    <w:link w:val="FooterChar"/>
    <w:uiPriority w:val="99"/>
    <w:unhideWhenUsed/>
    <w:rsid w:val="0040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6DF"/>
    <w:pPr>
      <w:ind w:left="720"/>
      <w:contextualSpacing/>
    </w:pPr>
  </w:style>
  <w:style w:type="table" w:customStyle="1" w:styleId="TableGrid1">
    <w:name w:val="Table Grid1"/>
    <w:basedOn w:val="TableNormal"/>
    <w:next w:val="TableGrid"/>
    <w:uiPriority w:val="59"/>
    <w:rsid w:val="006E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C"/>
  </w:style>
  <w:style w:type="paragraph" w:styleId="Footer">
    <w:name w:val="footer"/>
    <w:basedOn w:val="Normal"/>
    <w:link w:val="FooterChar"/>
    <w:uiPriority w:val="99"/>
    <w:unhideWhenUsed/>
    <w:rsid w:val="0040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84C6-2F6F-4C61-9A92-5C629E21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Boomer</dc:creator>
  <cp:lastModifiedBy>Boomer</cp:lastModifiedBy>
  <cp:revision>12</cp:revision>
  <dcterms:created xsi:type="dcterms:W3CDTF">2017-09-14T16:12:00Z</dcterms:created>
  <dcterms:modified xsi:type="dcterms:W3CDTF">2017-09-14T23:18:00Z</dcterms:modified>
</cp:coreProperties>
</file>