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Crescent Mtn.</w:t>
            </w:r>
          </w:p>
          <w:p w:rsidR="00A7101B" w:rsidRPr="00CB255A" w:rsidRDefault="00A7101B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9D2A0E">
              <w:rPr>
                <w:rFonts w:ascii="Tahoma" w:hAnsi="Tahoma" w:cs="Tahoma"/>
                <w:sz w:val="20"/>
                <w:szCs w:val="20"/>
              </w:rPr>
              <w:t>WA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9D2A0E">
              <w:rPr>
                <w:rFonts w:ascii="Tahoma" w:hAnsi="Tahoma" w:cs="Tahoma"/>
                <w:sz w:val="20"/>
                <w:szCs w:val="20"/>
              </w:rPr>
              <w:t>OWF</w:t>
            </w:r>
            <w:r>
              <w:rPr>
                <w:rFonts w:ascii="Tahoma" w:hAnsi="Tahoma" w:cs="Tahoma"/>
                <w:sz w:val="20"/>
                <w:szCs w:val="20"/>
              </w:rPr>
              <w:t>-0</w:t>
            </w:r>
            <w:r w:rsidR="009D2A0E">
              <w:rPr>
                <w:rFonts w:ascii="Tahoma" w:hAnsi="Tahoma" w:cs="Tahoma"/>
                <w:sz w:val="20"/>
                <w:szCs w:val="20"/>
              </w:rPr>
              <w:t>00428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415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45D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36,963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45D50" w:rsidP="00F965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4,135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  <w:r w:rsidR="006301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2A0E">
              <w:rPr>
                <w:rFonts w:ascii="Tahoma" w:hAnsi="Tahoma" w:cs="Tahoma"/>
                <w:sz w:val="20"/>
                <w:szCs w:val="20"/>
              </w:rPr>
              <w:t xml:space="preserve">since last </w:t>
            </w:r>
            <w:r w:rsidR="00F96590">
              <w:rPr>
                <w:rFonts w:ascii="Tahoma" w:hAnsi="Tahoma" w:cs="Tahoma"/>
                <w:sz w:val="20"/>
                <w:szCs w:val="20"/>
              </w:rPr>
              <w:t>IR</w:t>
            </w:r>
            <w:r w:rsidR="009D2A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D2A0E">
              <w:rPr>
                <w:rFonts w:ascii="Tahoma" w:hAnsi="Tahoma" w:cs="Tahoma"/>
                <w:sz w:val="20"/>
                <w:szCs w:val="20"/>
              </w:rPr>
              <w:t>Perimter</w:t>
            </w:r>
            <w:proofErr w:type="spellEnd"/>
            <w:r w:rsidR="0063011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445D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0026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42559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445D50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</w:t>
            </w:r>
            <w:r w:rsidR="00452A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2A99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</w:t>
            </w:r>
            <w:r w:rsidR="00630112"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:rsidR="009D2A0E" w:rsidRPr="000309F5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D2A0E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D2A0E" w:rsidRPr="000309F5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9748D6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84F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SA-Blue Team</w:t>
            </w:r>
            <w:r w:rsidR="007976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415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3306</w:t>
            </w:r>
          </w:p>
          <w:p w:rsidR="00797613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Hamlet</w:t>
            </w:r>
            <w:r w:rsidR="0079761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:rsidR="00797613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918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448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3111</w:t>
            </w:r>
          </w:p>
          <w:p w:rsidR="00797613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shamlet@choctwnation</w:t>
            </w:r>
            <w:r w:rsidR="00797613"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466DA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777A94">
              <w:rPr>
                <w:rFonts w:ascii="Tahoma" w:hAnsi="Tahoma" w:cs="Tahoma"/>
                <w:sz w:val="20"/>
                <w:szCs w:val="20"/>
              </w:rPr>
              <w:t xml:space="preserve"># </w:t>
            </w:r>
            <w:r w:rsidR="00445D50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7101B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9D2A0E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45D50" w:rsidRDefault="00445D50" w:rsidP="00445D50">
            <w:pPr>
              <w:spacing w:line="360" w:lineRule="auto"/>
            </w:pPr>
            <w:r>
              <w:t>Nelson/</w:t>
            </w:r>
            <w:proofErr w:type="spellStart"/>
            <w:r>
              <w:t>DeHaas</w:t>
            </w:r>
            <w:proofErr w:type="spellEnd"/>
            <w:r>
              <w:t>/</w:t>
            </w:r>
          </w:p>
          <w:p w:rsidR="009748D6" w:rsidRPr="00CB255A" w:rsidRDefault="00445D50" w:rsidP="00445D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Navarro</w:t>
            </w:r>
          </w:p>
        </w:tc>
      </w:tr>
      <w:tr w:rsidR="009748D6" w:rsidRPr="000309F5" w:rsidTr="000E54A0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C603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was good</w:t>
            </w:r>
            <w:r w:rsidR="00C603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>
              <w:rPr>
                <w:rFonts w:ascii="Tahoma" w:hAnsi="Tahoma" w:cs="Tahoma"/>
                <w:sz w:val="20"/>
                <w:szCs w:val="20"/>
              </w:rPr>
              <w:t>Imagery was clea</w:t>
            </w:r>
            <w:r w:rsidR="0091702D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B42559" w:rsidP="00445D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445D50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445D50">
              <w:rPr>
                <w:rFonts w:ascii="Tahoma" w:hAnsi="Tahoma" w:cs="Tahoma"/>
                <w:sz w:val="20"/>
                <w:szCs w:val="20"/>
              </w:rPr>
              <w:t>0045</w:t>
            </w:r>
            <w:r w:rsidR="009D2A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7613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7613">
              <w:rPr>
                <w:rFonts w:ascii="Tahoma" w:hAnsi="Tahoma" w:cs="Tahoma"/>
                <w:b/>
                <w:sz w:val="20"/>
                <w:szCs w:val="20"/>
              </w:rPr>
              <w:t>/incident_specific_data/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>pacific_nw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/2018_Incidents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>_Washington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/2018_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>Crescent_Mountain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/IR/201808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45D50" w:rsidP="00445D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>
              <w:rPr>
                <w:rFonts w:ascii="Tahoma" w:hAnsi="Tahoma" w:cs="Tahoma"/>
                <w:sz w:val="20"/>
                <w:szCs w:val="20"/>
              </w:rPr>
              <w:t>0240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2A0E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1F4E" w:rsidRDefault="00B466DA" w:rsidP="00847F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F96590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perimeter (08/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797613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18).</w:t>
            </w:r>
          </w:p>
          <w:p w:rsidR="000E54A0" w:rsidRDefault="00B4255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perimeter is 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36,963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acres 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with 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an increase of 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4,135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 acres over the previous </w:t>
            </w:r>
            <w:r w:rsidR="00F96590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The imagery was fairly 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decent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0E54A0" w:rsidRDefault="009A04F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area with the greatest growth and heat occurred on the south slope about the Twisp River on both sides of Scaffold Canyon up to Scaffold Peak and Ridge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 xml:space="preserve">There was also some intense heat still showing near War Creek Pass.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areas surrounding these areas especially along the </w:t>
            </w:r>
            <w:r w:rsidR="00F96590">
              <w:rPr>
                <w:rFonts w:ascii="Tahoma" w:hAnsi="Tahoma" w:cs="Tahoma"/>
                <w:b/>
                <w:sz w:val="20"/>
                <w:szCs w:val="20"/>
              </w:rPr>
              <w:t>southern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perimeter showed a lot of scattered heat.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BA77F8" w:rsidRDefault="009A04F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There is still some scattered heat and isolated heat </w:t>
            </w:r>
            <w:r w:rsidR="00445D50">
              <w:rPr>
                <w:rFonts w:ascii="Tahoma" w:hAnsi="Tahoma" w:cs="Tahoma"/>
                <w:b/>
                <w:sz w:val="20"/>
                <w:szCs w:val="20"/>
              </w:rPr>
              <w:t>all throughout the fire</w:t>
            </w:r>
          </w:p>
          <w:p w:rsidR="009A04F9" w:rsidRDefault="00F96590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were still some areas showing heat sources outside the main perimeter from spotting  This was mainly near Williams Butte and west along War Creek Pass</w:t>
            </w:r>
            <w:r w:rsidR="009A04F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C97ABE" w:rsidRPr="000309F5" w:rsidRDefault="00C97ABE" w:rsidP="001312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31" w:rsidRDefault="00243131">
      <w:r>
        <w:separator/>
      </w:r>
    </w:p>
  </w:endnote>
  <w:endnote w:type="continuationSeparator" w:id="0">
    <w:p w:rsidR="00243131" w:rsidRDefault="0024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31" w:rsidRDefault="00243131">
      <w:r>
        <w:separator/>
      </w:r>
    </w:p>
  </w:footnote>
  <w:footnote w:type="continuationSeparator" w:id="0">
    <w:p w:rsidR="00243131" w:rsidRDefault="0024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62467"/>
    <w:rsid w:val="000B61B3"/>
    <w:rsid w:val="000E54A0"/>
    <w:rsid w:val="00105747"/>
    <w:rsid w:val="0013124A"/>
    <w:rsid w:val="00133DB7"/>
    <w:rsid w:val="00181A56"/>
    <w:rsid w:val="001F5DBF"/>
    <w:rsid w:val="0022172E"/>
    <w:rsid w:val="00243131"/>
    <w:rsid w:val="00262E34"/>
    <w:rsid w:val="002768B1"/>
    <w:rsid w:val="002940C8"/>
    <w:rsid w:val="00320B15"/>
    <w:rsid w:val="00372C7B"/>
    <w:rsid w:val="003F20F3"/>
    <w:rsid w:val="0041436B"/>
    <w:rsid w:val="004145AD"/>
    <w:rsid w:val="004451B6"/>
    <w:rsid w:val="00445D50"/>
    <w:rsid w:val="00452A99"/>
    <w:rsid w:val="004A1F4E"/>
    <w:rsid w:val="004B155A"/>
    <w:rsid w:val="004E1BE1"/>
    <w:rsid w:val="005A6B0C"/>
    <w:rsid w:val="005B320F"/>
    <w:rsid w:val="005C4BFA"/>
    <w:rsid w:val="00630112"/>
    <w:rsid w:val="0063737D"/>
    <w:rsid w:val="006446A6"/>
    <w:rsid w:val="00650FBF"/>
    <w:rsid w:val="006D10AA"/>
    <w:rsid w:val="006D53AE"/>
    <w:rsid w:val="006F5BEB"/>
    <w:rsid w:val="007051C3"/>
    <w:rsid w:val="007141ED"/>
    <w:rsid w:val="00777A94"/>
    <w:rsid w:val="00790C7B"/>
    <w:rsid w:val="007924FE"/>
    <w:rsid w:val="00797613"/>
    <w:rsid w:val="007B2F7F"/>
    <w:rsid w:val="007E06C7"/>
    <w:rsid w:val="007F3764"/>
    <w:rsid w:val="008038E3"/>
    <w:rsid w:val="00804B40"/>
    <w:rsid w:val="008451BF"/>
    <w:rsid w:val="00847FF7"/>
    <w:rsid w:val="008905E1"/>
    <w:rsid w:val="00896A3E"/>
    <w:rsid w:val="008D2C48"/>
    <w:rsid w:val="008F1EA0"/>
    <w:rsid w:val="00904162"/>
    <w:rsid w:val="00907AF2"/>
    <w:rsid w:val="0091702D"/>
    <w:rsid w:val="00935C5E"/>
    <w:rsid w:val="009748D6"/>
    <w:rsid w:val="009A04F9"/>
    <w:rsid w:val="009A5DCC"/>
    <w:rsid w:val="009C04F0"/>
    <w:rsid w:val="009C2908"/>
    <w:rsid w:val="009D2A0E"/>
    <w:rsid w:val="009D7603"/>
    <w:rsid w:val="009E67D2"/>
    <w:rsid w:val="00A1759E"/>
    <w:rsid w:val="00A2031B"/>
    <w:rsid w:val="00A42049"/>
    <w:rsid w:val="00A56502"/>
    <w:rsid w:val="00A7101B"/>
    <w:rsid w:val="00B42559"/>
    <w:rsid w:val="00B466DA"/>
    <w:rsid w:val="00B53EEB"/>
    <w:rsid w:val="00B770B9"/>
    <w:rsid w:val="00BA77F8"/>
    <w:rsid w:val="00BD0A6F"/>
    <w:rsid w:val="00C20C63"/>
    <w:rsid w:val="00C24AE4"/>
    <w:rsid w:val="00C503E4"/>
    <w:rsid w:val="00C60353"/>
    <w:rsid w:val="00C61171"/>
    <w:rsid w:val="00C663AF"/>
    <w:rsid w:val="00C84F79"/>
    <w:rsid w:val="00C97ABE"/>
    <w:rsid w:val="00CB255A"/>
    <w:rsid w:val="00CB5482"/>
    <w:rsid w:val="00D101ED"/>
    <w:rsid w:val="00D53797"/>
    <w:rsid w:val="00DB423E"/>
    <w:rsid w:val="00DC6D9B"/>
    <w:rsid w:val="00E03BF5"/>
    <w:rsid w:val="00EB672C"/>
    <w:rsid w:val="00EC710D"/>
    <w:rsid w:val="00EF76FD"/>
    <w:rsid w:val="00EF7F08"/>
    <w:rsid w:val="00F253ED"/>
    <w:rsid w:val="00F41FAB"/>
    <w:rsid w:val="00F96590"/>
    <w:rsid w:val="00FA4AE9"/>
    <w:rsid w:val="00FB3C4A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4</cp:revision>
  <cp:lastPrinted>2004-03-23T21:00:00Z</cp:lastPrinted>
  <dcterms:created xsi:type="dcterms:W3CDTF">2018-08-21T10:04:00Z</dcterms:created>
  <dcterms:modified xsi:type="dcterms:W3CDTF">2018-08-23T08:39:00Z</dcterms:modified>
</cp:coreProperties>
</file>