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Crescent Mtn.</w:t>
            </w:r>
          </w:p>
          <w:p w:rsidR="00A7101B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2A0E">
              <w:rPr>
                <w:rFonts w:ascii="Tahoma" w:hAnsi="Tahoma" w:cs="Tahoma"/>
                <w:sz w:val="20"/>
                <w:szCs w:val="20"/>
              </w:rPr>
              <w:t>OWF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568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42,763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5682F" w:rsidP="00F965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2,635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since last </w:t>
            </w:r>
            <w:r w:rsidR="00F96590">
              <w:rPr>
                <w:rFonts w:ascii="Tahoma" w:hAnsi="Tahoma" w:cs="Tahoma"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D2A0E">
              <w:rPr>
                <w:rFonts w:ascii="Tahoma" w:hAnsi="Tahoma" w:cs="Tahoma"/>
                <w:sz w:val="20"/>
                <w:szCs w:val="20"/>
              </w:rPr>
              <w:t>Perimter</w:t>
            </w:r>
            <w:proofErr w:type="spellEnd"/>
            <w:r w:rsidR="006301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9568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0053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6CF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2040C4">
              <w:rPr>
                <w:rFonts w:ascii="Tahoma" w:hAnsi="Tahoma" w:cs="Tahoma"/>
                <w:sz w:val="20"/>
                <w:szCs w:val="20"/>
              </w:rPr>
              <w:t>25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5682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SA-Blue Team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Hamlet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3111</w:t>
            </w:r>
          </w:p>
          <w:p w:rsidR="00797613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shamlet@choctwnation</w:t>
            </w:r>
            <w:r w:rsidR="00797613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7A94">
              <w:rPr>
                <w:rFonts w:ascii="Tahoma" w:hAnsi="Tahoma" w:cs="Tahoma"/>
                <w:sz w:val="20"/>
                <w:szCs w:val="20"/>
              </w:rPr>
              <w:t xml:space="preserve"># </w:t>
            </w:r>
            <w:r w:rsidR="002040C4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D2A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829FE" w:rsidRDefault="006829FE" w:rsidP="006829FE">
            <w:pPr>
              <w:spacing w:line="360" w:lineRule="auto"/>
            </w:pPr>
            <w:r>
              <w:t>Johnson/Ramsey/</w:t>
            </w:r>
          </w:p>
          <w:p w:rsidR="009748D6" w:rsidRPr="00CB255A" w:rsidRDefault="006829FE" w:rsidP="006829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26CF8" w:rsidP="009568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95682F">
              <w:rPr>
                <w:rFonts w:ascii="Tahoma" w:hAnsi="Tahoma" w:cs="Tahoma"/>
                <w:sz w:val="20"/>
                <w:szCs w:val="20"/>
              </w:rPr>
              <w:t>25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95682F">
              <w:rPr>
                <w:rFonts w:ascii="Tahoma" w:hAnsi="Tahoma" w:cs="Tahoma"/>
                <w:sz w:val="20"/>
                <w:szCs w:val="20"/>
              </w:rPr>
              <w:t>0100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pacific_nw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_Washington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Crescent_Mountain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040C4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45D50" w:rsidP="009568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95682F">
              <w:rPr>
                <w:rFonts w:ascii="Tahoma" w:hAnsi="Tahoma" w:cs="Tahoma"/>
                <w:sz w:val="20"/>
                <w:szCs w:val="20"/>
              </w:rPr>
              <w:t>25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95682F">
              <w:rPr>
                <w:rFonts w:ascii="Tahoma" w:hAnsi="Tahoma" w:cs="Tahoma"/>
                <w:sz w:val="20"/>
                <w:szCs w:val="20"/>
              </w:rPr>
              <w:t>0245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F96590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(08/</w:t>
            </w:r>
            <w:r w:rsidR="0095682F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0E54A0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95682F">
              <w:rPr>
                <w:rFonts w:ascii="Tahoma" w:hAnsi="Tahoma" w:cs="Tahoma"/>
                <w:b/>
                <w:sz w:val="20"/>
                <w:szCs w:val="20"/>
              </w:rPr>
              <w:t>42,763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an increase of </w:t>
            </w:r>
            <w:r w:rsidR="0095682F">
              <w:rPr>
                <w:rFonts w:ascii="Tahoma" w:hAnsi="Tahoma" w:cs="Tahoma"/>
                <w:b/>
                <w:sz w:val="20"/>
                <w:szCs w:val="20"/>
              </w:rPr>
              <w:t>2,635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acres over the previous </w:t>
            </w:r>
            <w:r w:rsidR="00F96590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The imagery was fairly </w:t>
            </w:r>
            <w:r w:rsidR="00445D50">
              <w:rPr>
                <w:rFonts w:ascii="Tahoma" w:hAnsi="Tahoma" w:cs="Tahoma"/>
                <w:b/>
                <w:sz w:val="20"/>
                <w:szCs w:val="20"/>
              </w:rPr>
              <w:t>decent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5682F" w:rsidRDefault="009A04F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445D50">
              <w:rPr>
                <w:rFonts w:ascii="Tahoma" w:hAnsi="Tahoma" w:cs="Tahoma"/>
                <w:b/>
                <w:sz w:val="20"/>
                <w:szCs w:val="20"/>
              </w:rPr>
              <w:t>area with the greatest growth and heat o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 xml:space="preserve">ccurred </w:t>
            </w:r>
            <w:r w:rsidR="0095682F">
              <w:rPr>
                <w:rFonts w:ascii="Tahoma" w:hAnsi="Tahoma" w:cs="Tahoma"/>
                <w:b/>
                <w:sz w:val="20"/>
                <w:szCs w:val="20"/>
              </w:rPr>
              <w:t xml:space="preserve">in the </w:t>
            </w:r>
            <w:r w:rsidR="00226CF8">
              <w:rPr>
                <w:rFonts w:ascii="Tahoma" w:hAnsi="Tahoma" w:cs="Tahoma"/>
                <w:b/>
                <w:sz w:val="20"/>
                <w:szCs w:val="20"/>
              </w:rPr>
              <w:t>West Fork of Buttermilk Creek</w:t>
            </w:r>
            <w:r w:rsidR="0095682F">
              <w:rPr>
                <w:rFonts w:ascii="Tahoma" w:hAnsi="Tahoma" w:cs="Tahoma"/>
                <w:b/>
                <w:sz w:val="20"/>
                <w:szCs w:val="20"/>
              </w:rPr>
              <w:t xml:space="preserve"> drainage and up the slope to Buttermilk Butte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0E54A0" w:rsidRDefault="00226CF8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Scattered heat is much more prevalent </w:t>
            </w:r>
            <w:r w:rsidR="0095682F">
              <w:rPr>
                <w:rFonts w:ascii="Tahoma" w:hAnsi="Tahoma" w:cs="Tahoma"/>
                <w:b/>
                <w:sz w:val="20"/>
                <w:szCs w:val="20"/>
              </w:rPr>
              <w:t xml:space="preserve">all throughout the rest of the fire including the western perimeter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indicating less growth in that area than in past burning periods.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A04F9" w:rsidRDefault="0095682F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are large areas of sparse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isolated heat within the perimeter all along the northeastern perimeter where the fire has cooled considerably</w:t>
            </w:r>
          </w:p>
          <w:p w:rsidR="00C97ABE" w:rsidRPr="000309F5" w:rsidRDefault="00C97ABE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04" w:rsidRDefault="00AD7504">
      <w:r>
        <w:separator/>
      </w:r>
    </w:p>
  </w:endnote>
  <w:endnote w:type="continuationSeparator" w:id="0">
    <w:p w:rsidR="00AD7504" w:rsidRDefault="00A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04" w:rsidRDefault="00AD7504">
      <w:r>
        <w:separator/>
      </w:r>
    </w:p>
  </w:footnote>
  <w:footnote w:type="continuationSeparator" w:id="0">
    <w:p w:rsidR="00AD7504" w:rsidRDefault="00AD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2467"/>
    <w:rsid w:val="000B61B3"/>
    <w:rsid w:val="000E54A0"/>
    <w:rsid w:val="00105747"/>
    <w:rsid w:val="0013124A"/>
    <w:rsid w:val="00133DB7"/>
    <w:rsid w:val="00181A56"/>
    <w:rsid w:val="001F5DBF"/>
    <w:rsid w:val="002040C4"/>
    <w:rsid w:val="002159CB"/>
    <w:rsid w:val="0022172E"/>
    <w:rsid w:val="00226CF8"/>
    <w:rsid w:val="00243131"/>
    <w:rsid w:val="00262E34"/>
    <w:rsid w:val="002768B1"/>
    <w:rsid w:val="002940C8"/>
    <w:rsid w:val="00320B15"/>
    <w:rsid w:val="00372C7B"/>
    <w:rsid w:val="003F20F3"/>
    <w:rsid w:val="0041436B"/>
    <w:rsid w:val="004145AD"/>
    <w:rsid w:val="00441EA2"/>
    <w:rsid w:val="004451B6"/>
    <w:rsid w:val="00445D50"/>
    <w:rsid w:val="00452A99"/>
    <w:rsid w:val="004A1F4E"/>
    <w:rsid w:val="004B155A"/>
    <w:rsid w:val="004E1BE1"/>
    <w:rsid w:val="005A6B0C"/>
    <w:rsid w:val="005B320F"/>
    <w:rsid w:val="005C4BFA"/>
    <w:rsid w:val="00630112"/>
    <w:rsid w:val="0063737D"/>
    <w:rsid w:val="006446A6"/>
    <w:rsid w:val="00650FBF"/>
    <w:rsid w:val="006829FE"/>
    <w:rsid w:val="006D10AA"/>
    <w:rsid w:val="006D53AE"/>
    <w:rsid w:val="006F5BEB"/>
    <w:rsid w:val="007051C3"/>
    <w:rsid w:val="007141ED"/>
    <w:rsid w:val="00777A94"/>
    <w:rsid w:val="00790C7B"/>
    <w:rsid w:val="007924FE"/>
    <w:rsid w:val="00797613"/>
    <w:rsid w:val="007B2F7F"/>
    <w:rsid w:val="007E06C7"/>
    <w:rsid w:val="007F3764"/>
    <w:rsid w:val="008038E3"/>
    <w:rsid w:val="00804B40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5682F"/>
    <w:rsid w:val="009748D6"/>
    <w:rsid w:val="009A04F9"/>
    <w:rsid w:val="009A5DCC"/>
    <w:rsid w:val="009C04F0"/>
    <w:rsid w:val="009C0633"/>
    <w:rsid w:val="009C2908"/>
    <w:rsid w:val="009D2A0E"/>
    <w:rsid w:val="009D7603"/>
    <w:rsid w:val="009E67D2"/>
    <w:rsid w:val="00A1759E"/>
    <w:rsid w:val="00A2031B"/>
    <w:rsid w:val="00A42049"/>
    <w:rsid w:val="00A56502"/>
    <w:rsid w:val="00A7101B"/>
    <w:rsid w:val="00AD7504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6D9B"/>
    <w:rsid w:val="00E03BF5"/>
    <w:rsid w:val="00EB672C"/>
    <w:rsid w:val="00EC710D"/>
    <w:rsid w:val="00EF76FD"/>
    <w:rsid w:val="00EF7F08"/>
    <w:rsid w:val="00F253ED"/>
    <w:rsid w:val="00F41FAB"/>
    <w:rsid w:val="00F96590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3</cp:revision>
  <cp:lastPrinted>2004-03-23T21:00:00Z</cp:lastPrinted>
  <dcterms:created xsi:type="dcterms:W3CDTF">2018-08-25T08:36:00Z</dcterms:created>
  <dcterms:modified xsi:type="dcterms:W3CDTF">2018-08-25T08:43:00Z</dcterms:modified>
</cp:coreProperties>
</file>