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46955101" w:rsidR="00A40BED" w:rsidRPr="00FB3517" w:rsidRDefault="00F26E00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Evans</w:t>
            </w:r>
            <w:r w:rsidR="001A0AD3">
              <w:rPr>
                <w:sz w:val="20"/>
                <w:szCs w:val="20"/>
              </w:rPr>
              <w:t xml:space="preserve"> Creek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7FC39832" w:rsidR="006B7586" w:rsidRPr="00FB3517" w:rsidRDefault="00F26E00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 Peha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7A9EA65" w14:textId="03C3860F" w:rsidR="006B7586" w:rsidRPr="008379A8" w:rsidRDefault="00F26E00" w:rsidP="005B247B">
            <w:pPr>
              <w:spacing w:line="360" w:lineRule="auto"/>
              <w:rPr>
                <w:sz w:val="20"/>
                <w:szCs w:val="20"/>
              </w:rPr>
            </w:pPr>
            <w:r w:rsidRPr="00F26E00">
              <w:rPr>
                <w:sz w:val="20"/>
                <w:szCs w:val="20"/>
              </w:rPr>
              <w:t>Medford Dispatch (541-664-1213)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6F260D92" w:rsidR="00147B3F" w:rsidRPr="00BF1889" w:rsidRDefault="00F26E0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4C05D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1899BBE5" w:rsidR="009748D6" w:rsidRPr="008379A8" w:rsidRDefault="00ED2CA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79D2171" w:rsidR="00147B3F" w:rsidRPr="00D823D3" w:rsidRDefault="00F26E0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 PDT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FA28864" w:rsidR="009748D6" w:rsidRPr="00FB3517" w:rsidRDefault="00F26E00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2019 080</w:t>
            </w:r>
            <w:r w:rsidR="00ED2CA5">
              <w:rPr>
                <w:sz w:val="20"/>
                <w:szCs w:val="20"/>
              </w:rPr>
              <w:t>6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216F239C" w14:textId="06645A67" w:rsidR="00147B3F" w:rsidRPr="00D823D3" w:rsidRDefault="00ED2CA5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Niko Peha</w:t>
            </w:r>
          </w:p>
          <w:p w14:paraId="66FFAA1F" w14:textId="2AE4AA89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7A1E5ACB" w:rsidR="009748D6" w:rsidRPr="00FB3517" w:rsidRDefault="00ED2CA5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970 769 3580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5E408841" w:rsidR="009748D6" w:rsidRPr="00FB3517" w:rsidRDefault="003173A8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970-769-3580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87AC2A8" w:rsidR="00147B3F" w:rsidRPr="00D823D3" w:rsidRDefault="00D823D3" w:rsidP="0043324A">
            <w:pPr>
              <w:spacing w:line="360" w:lineRule="auto"/>
              <w:rPr>
                <w:bCs/>
                <w:sz w:val="20"/>
                <w:szCs w:val="20"/>
              </w:rPr>
            </w:pPr>
            <w:r w:rsidRPr="00D823D3">
              <w:rPr>
                <w:bCs/>
                <w:sz w:val="20"/>
                <w:szCs w:val="20"/>
              </w:rPr>
              <w:t>Tom Mellin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29BAA0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5B352E2" w:rsidR="009748D6" w:rsidRPr="00C31AF0" w:rsidRDefault="00F26E00" w:rsidP="00C243AE">
            <w:pPr>
              <w:rPr>
                <w:caps/>
                <w:sz w:val="20"/>
                <w:szCs w:val="20"/>
              </w:rPr>
            </w:pPr>
            <w:r w:rsidRPr="00F26E00">
              <w:rPr>
                <w:caps/>
                <w:sz w:val="20"/>
                <w:szCs w:val="20"/>
              </w:rPr>
              <w:t>SWO ODF Medford (541-664-1213</w:t>
            </w:r>
            <w:r>
              <w:rPr>
                <w:caps/>
                <w:sz w:val="20"/>
                <w:szCs w:val="20"/>
              </w:rPr>
              <w:t>)</w:t>
            </w:r>
          </w:p>
        </w:tc>
        <w:tc>
          <w:tcPr>
            <w:tcW w:w="1155" w:type="pct"/>
            <w:shd w:val="clear" w:color="auto" w:fill="auto"/>
          </w:tcPr>
          <w:p w14:paraId="6A32180C" w14:textId="53A4E7C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</w:t>
            </w:r>
            <w:r w:rsidR="00F26E00">
              <w:rPr>
                <w:b/>
                <w:sz w:val="20"/>
                <w:szCs w:val="20"/>
              </w:rPr>
              <w:t>r</w:t>
            </w:r>
          </w:p>
          <w:p w14:paraId="18A3E14B" w14:textId="0D9F73CB" w:rsidR="00F26E00" w:rsidRPr="00F26E00" w:rsidRDefault="00E43513" w:rsidP="00F26E0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A-51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5CADA40F" w:rsidR="00147B3F" w:rsidRPr="000A1F27" w:rsidRDefault="00F26E0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Kingair 350 / Overwatch TK-9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713C635" w14:textId="776E4077" w:rsidR="006B7586" w:rsidRPr="000A1F27" w:rsidRDefault="00ED2CA5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Tad Keller</w:t>
            </w: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358530F2" w:rsidR="009748D6" w:rsidRPr="00EF43D6" w:rsidRDefault="004C05DD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MWIR used for interpretation. </w:t>
            </w:r>
            <w:r w:rsidR="00F26E00">
              <w:rPr>
                <w:sz w:val="20"/>
                <w:szCs w:val="20"/>
              </w:rPr>
              <w:t>1 pass, 5 scan frames, 10,000’ AGL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465095F4" w:rsidR="00FE57FB" w:rsidRPr="00EF43D6" w:rsidRDefault="00F26E00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7407CA81" w:rsidR="00962B50" w:rsidRPr="00FB3517" w:rsidRDefault="00F26E00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imaging of East Evans</w:t>
            </w:r>
            <w:r w:rsidR="002F4127">
              <w:rPr>
                <w:sz w:val="20"/>
                <w:szCs w:val="20"/>
              </w:rPr>
              <w:t xml:space="preserve"> Creek</w:t>
            </w:r>
            <w:r>
              <w:rPr>
                <w:sz w:val="20"/>
                <w:szCs w:val="20"/>
              </w:rPr>
              <w:t xml:space="preserve"> and </w:t>
            </w:r>
            <w:r w:rsidR="00ED2CA5">
              <w:rPr>
                <w:sz w:val="20"/>
                <w:szCs w:val="20"/>
              </w:rPr>
              <w:t xml:space="preserve">163 HK Complex </w:t>
            </w:r>
            <w:r>
              <w:rPr>
                <w:sz w:val="20"/>
                <w:szCs w:val="20"/>
              </w:rPr>
              <w:t>fires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502281C" w:rsidR="006D2FDC" w:rsidRPr="00DE7F00" w:rsidRDefault="00E43513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20190807 01</w:t>
            </w:r>
            <w:r w:rsidR="001A0A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PDT</w:t>
            </w:r>
          </w:p>
        </w:tc>
        <w:tc>
          <w:tcPr>
            <w:tcW w:w="3011" w:type="pct"/>
            <w:gridSpan w:val="2"/>
          </w:tcPr>
          <w:p w14:paraId="5C3A42B8" w14:textId="4668EE9D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</w:p>
          <w:p w14:paraId="4296DAD8" w14:textId="03AD9BA2" w:rsidR="00F26E00" w:rsidRPr="00F26E00" w:rsidRDefault="00F26E00" w:rsidP="00EC5D61">
            <w:pPr>
              <w:spacing w:line="360" w:lineRule="auto"/>
              <w:rPr>
                <w:bCs/>
                <w:sz w:val="18"/>
                <w:szCs w:val="18"/>
              </w:rPr>
            </w:pPr>
            <w:r w:rsidRPr="00F26E00">
              <w:rPr>
                <w:bCs/>
                <w:sz w:val="18"/>
                <w:szCs w:val="18"/>
              </w:rPr>
              <w:t>GeoPDFs, KML, Shapefiles, IR log</w:t>
            </w:r>
            <w:r w:rsidR="001A0AD3">
              <w:rPr>
                <w:bCs/>
                <w:sz w:val="18"/>
                <w:szCs w:val="18"/>
              </w:rPr>
              <w:t>, MWIR imagery</w:t>
            </w:r>
          </w:p>
          <w:p w14:paraId="747219DA" w14:textId="7ABFECEF" w:rsidR="006D2FDC" w:rsidRPr="00DE7F00" w:rsidRDefault="006D2FDC" w:rsidP="00EC64C0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5856C4AB" w14:textId="6BEC699B" w:rsidR="006D2FDC" w:rsidRPr="00DE7F00" w:rsidRDefault="00F26E00" w:rsidP="001B4C0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NIFC </w:t>
            </w:r>
            <w:r w:rsidRPr="00F26E00">
              <w:rPr>
                <w:sz w:val="18"/>
                <w:szCs w:val="18"/>
              </w:rPr>
              <w:t>FTP site and dispatch.medford1@oregon.gov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725EBD4D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50CA409B" w:rsidR="00666982" w:rsidRDefault="00F26E00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F26E00">
              <w:rPr>
                <w:sz w:val="20"/>
                <w:szCs w:val="20"/>
              </w:rPr>
              <w:t>This wa</w:t>
            </w:r>
            <w:r>
              <w:rPr>
                <w:sz w:val="20"/>
                <w:szCs w:val="20"/>
              </w:rPr>
              <w:t xml:space="preserve">s our </w:t>
            </w:r>
            <w:r w:rsidR="00ED2CA5">
              <w:rPr>
                <w:sz w:val="20"/>
                <w:szCs w:val="20"/>
              </w:rPr>
              <w:t>second</w:t>
            </w:r>
            <w:r>
              <w:rPr>
                <w:sz w:val="20"/>
                <w:szCs w:val="20"/>
              </w:rPr>
              <w:t xml:space="preserve"> IR flight over the East Evans fire</w:t>
            </w:r>
            <w:r w:rsidR="00ED2CA5">
              <w:rPr>
                <w:sz w:val="20"/>
                <w:szCs w:val="20"/>
              </w:rPr>
              <w:t>. With no recent updates, the perimeter from 0805 was used as the starting point for our interpretation</w:t>
            </w:r>
          </w:p>
          <w:p w14:paraId="6FC23D40" w14:textId="09B4A7E1" w:rsidR="004C05DD" w:rsidRDefault="004C05DD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14:paraId="72991E4E" w14:textId="0CE28D5B" w:rsidR="004C05DD" w:rsidRDefault="00ED2CA5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tonight’s flight, no changes to the heat perimeter were observed. Within the perimeter many hot spots still existed, but they seemed to be mostly isolated points rather than regions. </w:t>
            </w:r>
          </w:p>
          <w:p w14:paraId="6A55906E" w14:textId="6F92CAE3" w:rsidR="00ED2CA5" w:rsidRDefault="00ED2CA5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14:paraId="6D7E5B20" w14:textId="374B840C" w:rsidR="00ED2CA5" w:rsidRDefault="00ED2CA5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were very few heat points near the fire’s </w:t>
            </w:r>
            <w:r w:rsidR="00E43513">
              <w:rPr>
                <w:sz w:val="20"/>
                <w:szCs w:val="20"/>
              </w:rPr>
              <w:t>boundary,</w:t>
            </w:r>
            <w:r>
              <w:rPr>
                <w:sz w:val="20"/>
                <w:szCs w:val="20"/>
              </w:rPr>
              <w:t xml:space="preserve"> a</w:t>
            </w:r>
            <w:r w:rsidR="00E43513">
              <w:rPr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 most were well within the perimeter</w:t>
            </w:r>
            <w:r w:rsidR="00E43513">
              <w:rPr>
                <w:sz w:val="20"/>
                <w:szCs w:val="20"/>
              </w:rPr>
              <w:t>.</w:t>
            </w:r>
          </w:p>
          <w:p w14:paraId="7DF78AC8" w14:textId="1C940C1A" w:rsidR="00E43513" w:rsidRDefault="00E43513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14:paraId="50F64420" w14:textId="0200A3BC" w:rsidR="009571C1" w:rsidRPr="009571C1" w:rsidRDefault="00E43513" w:rsidP="00C62C39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No intense heat or scattered heat areas were observed. The heat we did see was characterized as isolated to give you a more precise idea about heat locations during this late phase of fire suppression.</w:t>
            </w:r>
            <w:bookmarkStart w:id="0" w:name="_GoBack"/>
            <w:bookmarkEnd w:id="0"/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2E28" w14:textId="77777777" w:rsidR="00002143" w:rsidRDefault="00002143">
      <w:r>
        <w:separator/>
      </w:r>
    </w:p>
  </w:endnote>
  <w:endnote w:type="continuationSeparator" w:id="0">
    <w:p w14:paraId="30F47FCE" w14:textId="77777777" w:rsidR="00002143" w:rsidRDefault="0000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100A0" w14:textId="77777777" w:rsidR="00002143" w:rsidRDefault="00002143">
      <w:r>
        <w:separator/>
      </w:r>
    </w:p>
  </w:footnote>
  <w:footnote w:type="continuationSeparator" w:id="0">
    <w:p w14:paraId="136283B4" w14:textId="77777777" w:rsidR="00002143" w:rsidRDefault="0000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51E36"/>
    <w:multiLevelType w:val="hybridMultilevel"/>
    <w:tmpl w:val="A1C8E1AC"/>
    <w:lvl w:ilvl="0" w:tplc="E0582C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2143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3B8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0AD3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4127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05DD"/>
    <w:rsid w:val="004C3C22"/>
    <w:rsid w:val="004D1807"/>
    <w:rsid w:val="004D2867"/>
    <w:rsid w:val="004D3BDB"/>
    <w:rsid w:val="004E5504"/>
    <w:rsid w:val="004E75DB"/>
    <w:rsid w:val="004F62B0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4062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4AA2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8F50F3"/>
    <w:rsid w:val="0090008C"/>
    <w:rsid w:val="00910E6C"/>
    <w:rsid w:val="00910F4E"/>
    <w:rsid w:val="00911422"/>
    <w:rsid w:val="009168A1"/>
    <w:rsid w:val="0091706C"/>
    <w:rsid w:val="009224C4"/>
    <w:rsid w:val="0092469D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095E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2C39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517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43513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2CA5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6E00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05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608C8-EFDC-4CFA-B134-1A08DD79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Kelsey Ramsey</cp:lastModifiedBy>
  <cp:revision>9</cp:revision>
  <cp:lastPrinted>2004-03-23T21:00:00Z</cp:lastPrinted>
  <dcterms:created xsi:type="dcterms:W3CDTF">2019-08-05T07:07:00Z</dcterms:created>
  <dcterms:modified xsi:type="dcterms:W3CDTF">2019-08-07T19:13:00Z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