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C45B78" w14:paraId="05B56E08" w14:textId="77777777" w:rsidTr="000B1BE3">
        <w:trPr>
          <w:trHeight w:val="1340"/>
        </w:trPr>
        <w:tc>
          <w:tcPr>
            <w:tcW w:w="834" w:type="pct"/>
          </w:tcPr>
          <w:p w14:paraId="253286B4" w14:textId="77777777" w:rsidR="009748D6" w:rsidRPr="00C45B78" w:rsidRDefault="006B7586" w:rsidP="00105747">
            <w:pPr>
              <w:spacing w:line="360" w:lineRule="auto"/>
              <w:rPr>
                <w:rFonts w:ascii="Tahoma" w:hAnsi="Tahoma" w:cs="Tahoma"/>
                <w:b/>
                <w:sz w:val="20"/>
                <w:szCs w:val="20"/>
              </w:rPr>
            </w:pPr>
            <w:r w:rsidRPr="00C45B78">
              <w:rPr>
                <w:rFonts w:ascii="Tahoma" w:hAnsi="Tahoma" w:cs="Tahoma"/>
                <w:b/>
                <w:sz w:val="20"/>
                <w:szCs w:val="20"/>
              </w:rPr>
              <w:t>I</w:t>
            </w:r>
            <w:r w:rsidR="009748D6" w:rsidRPr="00C45B78">
              <w:rPr>
                <w:rFonts w:ascii="Tahoma" w:hAnsi="Tahoma" w:cs="Tahoma"/>
                <w:b/>
                <w:sz w:val="20"/>
                <w:szCs w:val="20"/>
              </w:rPr>
              <w:t>ncident Name:</w:t>
            </w:r>
          </w:p>
          <w:p w14:paraId="657B881D" w14:textId="77777777" w:rsidR="00A40BED" w:rsidRPr="00C45B78" w:rsidRDefault="00AE5CD5" w:rsidP="005B247B">
            <w:pPr>
              <w:spacing w:line="360" w:lineRule="auto"/>
              <w:rPr>
                <w:rFonts w:ascii="Tahoma" w:hAnsi="Tahoma" w:cs="Tahoma"/>
                <w:sz w:val="20"/>
                <w:szCs w:val="20"/>
              </w:rPr>
            </w:pPr>
            <w:r w:rsidRPr="00C45B78">
              <w:rPr>
                <w:rFonts w:ascii="Tahoma" w:hAnsi="Tahoma" w:cs="Tahoma"/>
                <w:sz w:val="20"/>
                <w:szCs w:val="20"/>
              </w:rPr>
              <w:t>Devore Creek</w:t>
            </w:r>
          </w:p>
          <w:p w14:paraId="5B423F95" w14:textId="47E4FB1A" w:rsidR="0034369F" w:rsidRPr="00C45B78" w:rsidRDefault="0034369F" w:rsidP="005B247B">
            <w:pPr>
              <w:spacing w:line="360" w:lineRule="auto"/>
              <w:rPr>
                <w:rFonts w:ascii="Tahoma" w:hAnsi="Tahoma" w:cs="Tahoma"/>
                <w:sz w:val="20"/>
                <w:szCs w:val="20"/>
              </w:rPr>
            </w:pPr>
            <w:r w:rsidRPr="00C45B78">
              <w:rPr>
                <w:rFonts w:ascii="Tahoma" w:hAnsi="Tahoma" w:cs="Tahoma"/>
                <w:sz w:val="20"/>
                <w:szCs w:val="20"/>
              </w:rPr>
              <w:t>WA-OWF-000362</w:t>
            </w:r>
          </w:p>
        </w:tc>
        <w:tc>
          <w:tcPr>
            <w:tcW w:w="1155" w:type="pct"/>
          </w:tcPr>
          <w:p w14:paraId="178E16BD"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IR Interpreter(s):</w:t>
            </w:r>
          </w:p>
          <w:p w14:paraId="76585F2A" w14:textId="77777777" w:rsidR="00AE5CD5" w:rsidRPr="00C45B78" w:rsidRDefault="0034369F" w:rsidP="00CC0BCD">
            <w:pPr>
              <w:rPr>
                <w:rFonts w:ascii="Tahoma" w:hAnsi="Tahoma" w:cs="Tahoma"/>
                <w:sz w:val="20"/>
                <w:szCs w:val="20"/>
              </w:rPr>
            </w:pPr>
            <w:r w:rsidRPr="00C45B78">
              <w:rPr>
                <w:rFonts w:ascii="Tahoma" w:hAnsi="Tahoma" w:cs="Tahoma"/>
                <w:sz w:val="20"/>
                <w:szCs w:val="20"/>
              </w:rPr>
              <w:t>Ashly Kula/Nate Yorgason</w:t>
            </w:r>
          </w:p>
          <w:p w14:paraId="5A356643" w14:textId="77777777" w:rsidR="0034369F" w:rsidRPr="00C45B78" w:rsidRDefault="0034369F" w:rsidP="00CC0BCD">
            <w:pPr>
              <w:rPr>
                <w:rFonts w:ascii="Tahoma" w:hAnsi="Tahoma" w:cs="Tahoma"/>
                <w:sz w:val="20"/>
                <w:szCs w:val="20"/>
              </w:rPr>
            </w:pPr>
          </w:p>
          <w:p w14:paraId="6391700E" w14:textId="1B74DF81" w:rsidR="0034369F" w:rsidRPr="00C45B78" w:rsidRDefault="00C45B78" w:rsidP="00CC0BCD">
            <w:pPr>
              <w:rPr>
                <w:rFonts w:ascii="Tahoma" w:hAnsi="Tahoma" w:cs="Tahoma"/>
                <w:sz w:val="20"/>
                <w:szCs w:val="20"/>
              </w:rPr>
            </w:pPr>
            <w:hyperlink r:id="rId11" w:history="1">
              <w:r w:rsidRPr="00E60EF5">
                <w:rPr>
                  <w:rStyle w:val="Hyperlink"/>
                  <w:rFonts w:ascii="Tahoma" w:hAnsi="Tahoma" w:cs="Tahoma"/>
                  <w:sz w:val="20"/>
                  <w:szCs w:val="20"/>
                </w:rPr>
                <w:t>ashly.kula@usda.gov</w:t>
              </w:r>
            </w:hyperlink>
          </w:p>
        </w:tc>
        <w:tc>
          <w:tcPr>
            <w:tcW w:w="1315" w:type="pct"/>
          </w:tcPr>
          <w:p w14:paraId="5D84B894"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Local Dispatch Phone:</w:t>
            </w:r>
          </w:p>
          <w:p w14:paraId="2F82D082" w14:textId="24CE8057" w:rsidR="0034369F" w:rsidRPr="00C45B78" w:rsidRDefault="0034369F" w:rsidP="005B247B">
            <w:pPr>
              <w:spacing w:line="360" w:lineRule="auto"/>
              <w:rPr>
                <w:rFonts w:ascii="Tahoma" w:hAnsi="Tahoma" w:cs="Tahoma"/>
                <w:sz w:val="20"/>
                <w:szCs w:val="20"/>
              </w:rPr>
            </w:pPr>
            <w:r w:rsidRPr="00C45B78">
              <w:rPr>
                <w:rFonts w:ascii="Tahoma" w:hAnsi="Tahoma" w:cs="Tahoma"/>
                <w:sz w:val="20"/>
                <w:szCs w:val="20"/>
              </w:rPr>
              <w:t>CWICC</w:t>
            </w:r>
          </w:p>
          <w:p w14:paraId="47A9EA65" w14:textId="3681E033" w:rsidR="006B7586" w:rsidRPr="00C45B78" w:rsidRDefault="0034369F" w:rsidP="005B247B">
            <w:pPr>
              <w:spacing w:line="360" w:lineRule="auto"/>
              <w:rPr>
                <w:rFonts w:ascii="Tahoma" w:hAnsi="Tahoma" w:cs="Tahoma"/>
                <w:sz w:val="20"/>
                <w:szCs w:val="20"/>
              </w:rPr>
            </w:pPr>
            <w:r w:rsidRPr="00C45B78">
              <w:rPr>
                <w:rFonts w:ascii="Tahoma" w:hAnsi="Tahoma" w:cs="Tahoma"/>
                <w:sz w:val="20"/>
                <w:szCs w:val="20"/>
              </w:rPr>
              <w:t>509-884-3473</w:t>
            </w:r>
          </w:p>
        </w:tc>
        <w:tc>
          <w:tcPr>
            <w:tcW w:w="1696" w:type="pct"/>
            <w:shd w:val="clear" w:color="auto" w:fill="auto"/>
          </w:tcPr>
          <w:p w14:paraId="5C91FC5B"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Interpreted Size:</w:t>
            </w:r>
          </w:p>
          <w:p w14:paraId="392DAC6D" w14:textId="12297A78" w:rsidR="00147B3F" w:rsidRPr="00C45B78" w:rsidRDefault="00B97AE5" w:rsidP="00105747">
            <w:pPr>
              <w:spacing w:line="360" w:lineRule="auto"/>
              <w:rPr>
                <w:rFonts w:ascii="Tahoma" w:hAnsi="Tahoma" w:cs="Tahoma"/>
                <w:bCs/>
                <w:sz w:val="20"/>
                <w:szCs w:val="20"/>
              </w:rPr>
            </w:pPr>
            <w:r w:rsidRPr="00C45B78">
              <w:rPr>
                <w:rFonts w:ascii="Tahoma" w:hAnsi="Tahoma" w:cs="Tahoma"/>
                <w:bCs/>
                <w:sz w:val="20"/>
                <w:szCs w:val="20"/>
              </w:rPr>
              <w:t>4</w:t>
            </w:r>
            <w:r w:rsidR="0034369F" w:rsidRPr="00C45B78">
              <w:rPr>
                <w:rFonts w:ascii="Tahoma" w:hAnsi="Tahoma" w:cs="Tahoma"/>
                <w:bCs/>
                <w:sz w:val="20"/>
                <w:szCs w:val="20"/>
              </w:rPr>
              <w:t>63</w:t>
            </w:r>
            <w:r w:rsidRPr="00C45B78">
              <w:rPr>
                <w:rFonts w:ascii="Tahoma" w:hAnsi="Tahoma" w:cs="Tahoma"/>
                <w:bCs/>
                <w:sz w:val="20"/>
                <w:szCs w:val="20"/>
              </w:rPr>
              <w:t xml:space="preserve"> acres</w:t>
            </w:r>
          </w:p>
          <w:p w14:paraId="5EDDCED3" w14:textId="03DC657A" w:rsidR="003271BA"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Growth last period:</w:t>
            </w:r>
          </w:p>
          <w:p w14:paraId="7E545E5F" w14:textId="5C6339C1" w:rsidR="009748D6" w:rsidRPr="00C45B78" w:rsidRDefault="0034369F" w:rsidP="00105747">
            <w:pPr>
              <w:spacing w:line="360" w:lineRule="auto"/>
              <w:rPr>
                <w:rFonts w:ascii="Tahoma" w:hAnsi="Tahoma" w:cs="Tahoma"/>
                <w:sz w:val="20"/>
                <w:szCs w:val="20"/>
              </w:rPr>
            </w:pPr>
            <w:r w:rsidRPr="00C45B78">
              <w:rPr>
                <w:rFonts w:ascii="Tahoma" w:hAnsi="Tahoma" w:cs="Tahoma"/>
                <w:sz w:val="20"/>
                <w:szCs w:val="20"/>
              </w:rPr>
              <w:t>13</w:t>
            </w:r>
            <w:r w:rsidR="00B97AE5" w:rsidRPr="00C45B78">
              <w:rPr>
                <w:rFonts w:ascii="Tahoma" w:hAnsi="Tahoma" w:cs="Tahoma"/>
                <w:sz w:val="20"/>
                <w:szCs w:val="20"/>
              </w:rPr>
              <w:t xml:space="preserve"> acres</w:t>
            </w:r>
          </w:p>
        </w:tc>
      </w:tr>
      <w:tr w:rsidR="009748D6" w:rsidRPr="00C45B78" w14:paraId="2AE27B2F" w14:textId="77777777" w:rsidTr="009571C1">
        <w:trPr>
          <w:trHeight w:val="1412"/>
        </w:trPr>
        <w:tc>
          <w:tcPr>
            <w:tcW w:w="834" w:type="pct"/>
            <w:shd w:val="clear" w:color="auto" w:fill="auto"/>
          </w:tcPr>
          <w:p w14:paraId="1C4AE4C7" w14:textId="148D32AA" w:rsidR="00BD0A6F"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Flight Time:</w:t>
            </w:r>
          </w:p>
          <w:p w14:paraId="3F5E85D1" w14:textId="3C93202E" w:rsidR="00147B3F" w:rsidRPr="00C45B78" w:rsidRDefault="0034369F" w:rsidP="00105747">
            <w:pPr>
              <w:spacing w:line="360" w:lineRule="auto"/>
              <w:rPr>
                <w:rFonts w:ascii="Tahoma" w:hAnsi="Tahoma" w:cs="Tahoma"/>
                <w:bCs/>
                <w:sz w:val="20"/>
                <w:szCs w:val="20"/>
              </w:rPr>
            </w:pPr>
            <w:r w:rsidRPr="00C45B78">
              <w:rPr>
                <w:rFonts w:ascii="Tahoma" w:hAnsi="Tahoma" w:cs="Tahoma"/>
                <w:bCs/>
                <w:sz w:val="20"/>
                <w:szCs w:val="20"/>
              </w:rPr>
              <w:t>2229</w:t>
            </w:r>
            <w:r w:rsidR="00AE5CD5" w:rsidRPr="00C45B78">
              <w:rPr>
                <w:rFonts w:ascii="Tahoma" w:hAnsi="Tahoma" w:cs="Tahoma"/>
                <w:bCs/>
                <w:sz w:val="20"/>
                <w:szCs w:val="20"/>
              </w:rPr>
              <w:t xml:space="preserve"> </w:t>
            </w:r>
            <w:r w:rsidRPr="00C45B78">
              <w:rPr>
                <w:rFonts w:ascii="Tahoma" w:hAnsi="Tahoma" w:cs="Tahoma"/>
                <w:bCs/>
                <w:sz w:val="20"/>
                <w:szCs w:val="20"/>
              </w:rPr>
              <w:t>M</w:t>
            </w:r>
            <w:r w:rsidR="00AE5CD5" w:rsidRPr="00C45B78">
              <w:rPr>
                <w:rFonts w:ascii="Tahoma" w:hAnsi="Tahoma" w:cs="Tahoma"/>
                <w:bCs/>
                <w:sz w:val="20"/>
                <w:szCs w:val="20"/>
              </w:rPr>
              <w:t>DT</w:t>
            </w:r>
          </w:p>
          <w:p w14:paraId="673C4392" w14:textId="3789DFE1" w:rsidR="00BD0A6F" w:rsidRPr="00C45B78" w:rsidRDefault="009748D6" w:rsidP="00105747">
            <w:pPr>
              <w:spacing w:line="360" w:lineRule="auto"/>
              <w:rPr>
                <w:rFonts w:ascii="Tahoma" w:hAnsi="Tahoma" w:cs="Tahoma"/>
                <w:sz w:val="20"/>
                <w:szCs w:val="20"/>
              </w:rPr>
            </w:pPr>
            <w:r w:rsidRPr="00C45B78">
              <w:rPr>
                <w:rFonts w:ascii="Tahoma" w:hAnsi="Tahoma" w:cs="Tahoma"/>
                <w:b/>
                <w:sz w:val="20"/>
                <w:szCs w:val="20"/>
              </w:rPr>
              <w:t>Flight Date</w:t>
            </w:r>
            <w:r w:rsidR="00BD0A6F" w:rsidRPr="00C45B78">
              <w:rPr>
                <w:rFonts w:ascii="Tahoma" w:hAnsi="Tahoma" w:cs="Tahoma"/>
                <w:b/>
                <w:sz w:val="20"/>
                <w:szCs w:val="20"/>
              </w:rPr>
              <w:t>:</w:t>
            </w:r>
          </w:p>
          <w:p w14:paraId="0DF9303B" w14:textId="060A0B24" w:rsidR="009748D6" w:rsidRPr="00C45B78" w:rsidRDefault="0034369F" w:rsidP="00491527">
            <w:pPr>
              <w:spacing w:line="360" w:lineRule="auto"/>
              <w:rPr>
                <w:rFonts w:ascii="Tahoma" w:hAnsi="Tahoma" w:cs="Tahoma"/>
                <w:sz w:val="20"/>
                <w:szCs w:val="20"/>
              </w:rPr>
            </w:pPr>
            <w:r w:rsidRPr="00C45B78">
              <w:rPr>
                <w:rFonts w:ascii="Tahoma" w:hAnsi="Tahoma" w:cs="Tahoma"/>
                <w:sz w:val="20"/>
                <w:szCs w:val="20"/>
              </w:rPr>
              <w:t>08/16/19</w:t>
            </w:r>
          </w:p>
        </w:tc>
        <w:tc>
          <w:tcPr>
            <w:tcW w:w="1155" w:type="pct"/>
            <w:shd w:val="clear" w:color="auto" w:fill="auto"/>
          </w:tcPr>
          <w:p w14:paraId="220BD9C0" w14:textId="77777777" w:rsidR="0034369F" w:rsidRPr="00C45B78" w:rsidRDefault="0034369F" w:rsidP="0034369F">
            <w:pPr>
              <w:spacing w:line="360" w:lineRule="auto"/>
              <w:rPr>
                <w:rFonts w:ascii="Tahoma" w:hAnsi="Tahoma" w:cs="Tahoma"/>
                <w:sz w:val="20"/>
                <w:szCs w:val="20"/>
              </w:rPr>
            </w:pPr>
            <w:r w:rsidRPr="00C45B78">
              <w:rPr>
                <w:rFonts w:ascii="Tahoma" w:hAnsi="Tahoma" w:cs="Tahoma"/>
                <w:b/>
                <w:sz w:val="20"/>
                <w:szCs w:val="20"/>
              </w:rPr>
              <w:t>Interpreter(s) location:</w:t>
            </w:r>
          </w:p>
          <w:p w14:paraId="3BAD508D" w14:textId="77777777" w:rsidR="0034369F" w:rsidRPr="00C45B78" w:rsidRDefault="0034369F" w:rsidP="0034369F">
            <w:pPr>
              <w:spacing w:line="360" w:lineRule="auto"/>
              <w:rPr>
                <w:rFonts w:ascii="Tahoma" w:hAnsi="Tahoma" w:cs="Tahoma"/>
                <w:sz w:val="20"/>
                <w:szCs w:val="20"/>
              </w:rPr>
            </w:pPr>
            <w:r w:rsidRPr="00C45B78">
              <w:rPr>
                <w:rFonts w:ascii="Tahoma" w:hAnsi="Tahoma" w:cs="Tahoma"/>
                <w:sz w:val="20"/>
                <w:szCs w:val="20"/>
              </w:rPr>
              <w:t>Idaho Falls, ID</w:t>
            </w:r>
          </w:p>
          <w:p w14:paraId="02F7F4BD" w14:textId="77777777" w:rsidR="0034369F" w:rsidRPr="00C45B78" w:rsidRDefault="0034369F" w:rsidP="0034369F">
            <w:pPr>
              <w:spacing w:line="360" w:lineRule="auto"/>
              <w:rPr>
                <w:rFonts w:ascii="Tahoma" w:hAnsi="Tahoma" w:cs="Tahoma"/>
                <w:b/>
                <w:sz w:val="20"/>
                <w:szCs w:val="20"/>
              </w:rPr>
            </w:pPr>
            <w:r w:rsidRPr="00C45B78">
              <w:rPr>
                <w:rFonts w:ascii="Tahoma" w:hAnsi="Tahoma" w:cs="Tahoma"/>
                <w:b/>
                <w:sz w:val="20"/>
                <w:szCs w:val="20"/>
              </w:rPr>
              <w:t>Interpreter(s) Phone:</w:t>
            </w:r>
          </w:p>
          <w:p w14:paraId="792E4DC3" w14:textId="7D749D05" w:rsidR="009748D6" w:rsidRPr="00C45B78" w:rsidRDefault="0034369F" w:rsidP="0034369F">
            <w:pPr>
              <w:spacing w:line="360" w:lineRule="auto"/>
              <w:rPr>
                <w:rFonts w:ascii="Tahoma" w:hAnsi="Tahoma" w:cs="Tahoma"/>
                <w:sz w:val="20"/>
                <w:szCs w:val="20"/>
              </w:rPr>
            </w:pPr>
            <w:r w:rsidRPr="00C45B78">
              <w:rPr>
                <w:rFonts w:ascii="Tahoma" w:hAnsi="Tahoma" w:cs="Tahoma"/>
                <w:sz w:val="20"/>
                <w:szCs w:val="20"/>
              </w:rPr>
              <w:t>505-730-5605</w:t>
            </w:r>
          </w:p>
        </w:tc>
        <w:tc>
          <w:tcPr>
            <w:tcW w:w="1315" w:type="pct"/>
          </w:tcPr>
          <w:p w14:paraId="09CB4B0D" w14:textId="77777777" w:rsidR="009748D6" w:rsidRPr="00C45B78" w:rsidRDefault="0034369F" w:rsidP="00FD5487">
            <w:pPr>
              <w:spacing w:line="360" w:lineRule="auto"/>
              <w:rPr>
                <w:rFonts w:ascii="Tahoma" w:hAnsi="Tahoma" w:cs="Tahoma"/>
                <w:b/>
                <w:sz w:val="20"/>
                <w:szCs w:val="20"/>
              </w:rPr>
            </w:pPr>
            <w:r w:rsidRPr="00C45B78">
              <w:rPr>
                <w:rFonts w:ascii="Tahoma" w:hAnsi="Tahoma" w:cs="Tahoma"/>
                <w:b/>
                <w:sz w:val="20"/>
                <w:szCs w:val="20"/>
              </w:rPr>
              <w:t>GACC IR Liaison:</w:t>
            </w:r>
          </w:p>
          <w:p w14:paraId="210EEB83" w14:textId="77777777" w:rsidR="0034369F" w:rsidRPr="00C45B78" w:rsidRDefault="0034369F" w:rsidP="00FD5487">
            <w:pPr>
              <w:spacing w:line="360" w:lineRule="auto"/>
              <w:rPr>
                <w:rFonts w:ascii="Tahoma" w:hAnsi="Tahoma" w:cs="Tahoma"/>
                <w:sz w:val="20"/>
                <w:szCs w:val="20"/>
              </w:rPr>
            </w:pPr>
            <w:r w:rsidRPr="00C45B78">
              <w:rPr>
                <w:rFonts w:ascii="Tahoma" w:hAnsi="Tahoma" w:cs="Tahoma"/>
                <w:sz w:val="20"/>
                <w:szCs w:val="20"/>
              </w:rPr>
              <w:t>Jim Grace</w:t>
            </w:r>
          </w:p>
          <w:p w14:paraId="30DB50A6" w14:textId="77777777" w:rsidR="0034369F" w:rsidRPr="00C45B78" w:rsidRDefault="0034369F" w:rsidP="00FD5487">
            <w:pPr>
              <w:spacing w:line="360" w:lineRule="auto"/>
              <w:rPr>
                <w:rFonts w:ascii="Tahoma" w:hAnsi="Tahoma" w:cs="Tahoma"/>
                <w:b/>
                <w:sz w:val="20"/>
                <w:szCs w:val="20"/>
              </w:rPr>
            </w:pPr>
            <w:r w:rsidRPr="00C45B78">
              <w:rPr>
                <w:rFonts w:ascii="Tahoma" w:hAnsi="Tahoma" w:cs="Tahoma"/>
                <w:b/>
                <w:sz w:val="20"/>
                <w:szCs w:val="20"/>
              </w:rPr>
              <w:t>GACC IR Liaison Phone:</w:t>
            </w:r>
          </w:p>
          <w:p w14:paraId="19FD8DAD" w14:textId="7D6F646A" w:rsidR="0034369F" w:rsidRPr="00C45B78" w:rsidRDefault="0034369F" w:rsidP="00FD5487">
            <w:pPr>
              <w:spacing w:line="360" w:lineRule="auto"/>
              <w:rPr>
                <w:rFonts w:ascii="Tahoma" w:hAnsi="Tahoma" w:cs="Tahoma"/>
                <w:sz w:val="20"/>
                <w:szCs w:val="20"/>
              </w:rPr>
            </w:pPr>
            <w:r w:rsidRPr="00C45B78">
              <w:rPr>
                <w:rFonts w:ascii="Tahoma" w:hAnsi="Tahoma" w:cs="Tahoma"/>
                <w:sz w:val="20"/>
                <w:szCs w:val="20"/>
              </w:rPr>
              <w:t>541-771-4521</w:t>
            </w:r>
          </w:p>
        </w:tc>
        <w:tc>
          <w:tcPr>
            <w:tcW w:w="1696" w:type="pct"/>
          </w:tcPr>
          <w:p w14:paraId="5F9C04B7" w14:textId="39DD4B46" w:rsidR="0043324A" w:rsidRPr="00C45B78" w:rsidRDefault="0034369F" w:rsidP="0043324A">
            <w:pPr>
              <w:spacing w:line="360" w:lineRule="auto"/>
              <w:rPr>
                <w:rFonts w:ascii="Tahoma" w:hAnsi="Tahoma" w:cs="Tahoma"/>
                <w:b/>
                <w:sz w:val="20"/>
                <w:szCs w:val="20"/>
              </w:rPr>
            </w:pPr>
            <w:r w:rsidRPr="00C45B78">
              <w:rPr>
                <w:rFonts w:ascii="Tahoma" w:hAnsi="Tahoma" w:cs="Tahoma"/>
                <w:b/>
                <w:sz w:val="20"/>
                <w:szCs w:val="20"/>
              </w:rPr>
              <w:t>National Coordinator</w:t>
            </w:r>
            <w:r w:rsidR="0043324A" w:rsidRPr="00C45B78">
              <w:rPr>
                <w:rFonts w:ascii="Tahoma" w:hAnsi="Tahoma" w:cs="Tahoma"/>
                <w:b/>
                <w:sz w:val="20"/>
                <w:szCs w:val="20"/>
              </w:rPr>
              <w:t>:</w:t>
            </w:r>
          </w:p>
          <w:p w14:paraId="0CAB225B" w14:textId="787AC2A8" w:rsidR="00147B3F" w:rsidRPr="00C45B78" w:rsidRDefault="00D823D3" w:rsidP="0043324A">
            <w:pPr>
              <w:spacing w:line="360" w:lineRule="auto"/>
              <w:rPr>
                <w:rFonts w:ascii="Tahoma" w:hAnsi="Tahoma" w:cs="Tahoma"/>
                <w:bCs/>
                <w:sz w:val="20"/>
                <w:szCs w:val="20"/>
              </w:rPr>
            </w:pPr>
            <w:r w:rsidRPr="00C45B78">
              <w:rPr>
                <w:rFonts w:ascii="Tahoma" w:hAnsi="Tahoma" w:cs="Tahoma"/>
                <w:bCs/>
                <w:sz w:val="20"/>
                <w:szCs w:val="20"/>
              </w:rPr>
              <w:t>Tom Mellin</w:t>
            </w:r>
          </w:p>
          <w:p w14:paraId="3285AB73" w14:textId="6FC65148" w:rsidR="0043324A" w:rsidRPr="00C45B78" w:rsidRDefault="0034369F" w:rsidP="0043324A">
            <w:pPr>
              <w:spacing w:line="360" w:lineRule="auto"/>
              <w:rPr>
                <w:rFonts w:ascii="Tahoma" w:hAnsi="Tahoma" w:cs="Tahoma"/>
                <w:b/>
                <w:sz w:val="20"/>
                <w:szCs w:val="20"/>
              </w:rPr>
            </w:pPr>
            <w:r w:rsidRPr="00C45B78">
              <w:rPr>
                <w:rFonts w:ascii="Tahoma" w:hAnsi="Tahoma" w:cs="Tahoma"/>
                <w:b/>
                <w:sz w:val="20"/>
                <w:szCs w:val="20"/>
              </w:rPr>
              <w:t>National Coord Phone</w:t>
            </w:r>
            <w:r w:rsidR="0043324A" w:rsidRPr="00C45B78">
              <w:rPr>
                <w:rFonts w:ascii="Tahoma" w:hAnsi="Tahoma" w:cs="Tahoma"/>
                <w:b/>
                <w:sz w:val="20"/>
                <w:szCs w:val="20"/>
              </w:rPr>
              <w:t>:</w:t>
            </w:r>
          </w:p>
          <w:p w14:paraId="4A1536C2" w14:textId="129BAA08" w:rsidR="009748D6" w:rsidRPr="00C45B78" w:rsidRDefault="00165A76" w:rsidP="0043324A">
            <w:pPr>
              <w:spacing w:line="360" w:lineRule="auto"/>
              <w:rPr>
                <w:rFonts w:ascii="Tahoma" w:hAnsi="Tahoma" w:cs="Tahoma"/>
                <w:sz w:val="20"/>
                <w:szCs w:val="20"/>
              </w:rPr>
            </w:pPr>
            <w:r w:rsidRPr="00C45B78">
              <w:rPr>
                <w:rFonts w:ascii="Tahoma" w:hAnsi="Tahoma" w:cs="Tahoma"/>
                <w:sz w:val="20"/>
                <w:szCs w:val="20"/>
              </w:rPr>
              <w:t>505-301-8167</w:t>
            </w:r>
          </w:p>
        </w:tc>
      </w:tr>
      <w:tr w:rsidR="009748D6" w:rsidRPr="00C45B78" w14:paraId="0CA79E32" w14:textId="77777777" w:rsidTr="009571C1">
        <w:trPr>
          <w:trHeight w:val="704"/>
        </w:trPr>
        <w:tc>
          <w:tcPr>
            <w:tcW w:w="834" w:type="pct"/>
            <w:shd w:val="clear" w:color="auto" w:fill="auto"/>
          </w:tcPr>
          <w:p w14:paraId="4D9C7139"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Ordered By:</w:t>
            </w:r>
          </w:p>
          <w:p w14:paraId="05B06590" w14:textId="3F44DC6E" w:rsidR="009748D6" w:rsidRPr="00C45B78" w:rsidRDefault="00AE5CD5" w:rsidP="00C243AE">
            <w:pPr>
              <w:rPr>
                <w:rFonts w:ascii="Tahoma" w:hAnsi="Tahoma" w:cs="Tahoma"/>
                <w:caps/>
                <w:sz w:val="20"/>
                <w:szCs w:val="20"/>
              </w:rPr>
            </w:pPr>
            <w:r w:rsidRPr="00C45B78">
              <w:rPr>
                <w:rFonts w:ascii="Tahoma" w:hAnsi="Tahoma" w:cs="Tahoma"/>
                <w:caps/>
                <w:sz w:val="20"/>
                <w:szCs w:val="20"/>
              </w:rPr>
              <w:t>WA-CWC</w:t>
            </w:r>
          </w:p>
        </w:tc>
        <w:tc>
          <w:tcPr>
            <w:tcW w:w="1155" w:type="pct"/>
            <w:shd w:val="clear" w:color="auto" w:fill="auto"/>
          </w:tcPr>
          <w:p w14:paraId="791BCE0D" w14:textId="77777777" w:rsidR="009748D6" w:rsidRPr="00C45B78" w:rsidRDefault="005B320F" w:rsidP="00105747">
            <w:pPr>
              <w:spacing w:line="360" w:lineRule="auto"/>
              <w:rPr>
                <w:rFonts w:ascii="Tahoma" w:hAnsi="Tahoma" w:cs="Tahoma"/>
                <w:b/>
                <w:sz w:val="20"/>
                <w:szCs w:val="20"/>
              </w:rPr>
            </w:pPr>
            <w:r w:rsidRPr="00C45B78">
              <w:rPr>
                <w:rFonts w:ascii="Tahoma" w:hAnsi="Tahoma" w:cs="Tahoma"/>
                <w:b/>
                <w:sz w:val="20"/>
                <w:szCs w:val="20"/>
              </w:rPr>
              <w:t>A</w:t>
            </w:r>
            <w:r w:rsidR="009748D6" w:rsidRPr="00C45B78">
              <w:rPr>
                <w:rFonts w:ascii="Tahoma" w:hAnsi="Tahoma" w:cs="Tahoma"/>
                <w:b/>
                <w:sz w:val="20"/>
                <w:szCs w:val="20"/>
              </w:rPr>
              <w:t xml:space="preserve"> Number</w:t>
            </w:r>
          </w:p>
          <w:p w14:paraId="18A3E14B" w14:textId="23BEF72D" w:rsidR="00AE5CD5" w:rsidRPr="00C45B78" w:rsidRDefault="0034369F" w:rsidP="00105747">
            <w:pPr>
              <w:spacing w:line="360" w:lineRule="auto"/>
              <w:rPr>
                <w:rFonts w:ascii="Tahoma" w:hAnsi="Tahoma" w:cs="Tahoma"/>
                <w:sz w:val="20"/>
                <w:szCs w:val="20"/>
              </w:rPr>
            </w:pPr>
            <w:r w:rsidRPr="00C45B78">
              <w:rPr>
                <w:rFonts w:ascii="Tahoma" w:hAnsi="Tahoma" w:cs="Tahoma"/>
                <w:sz w:val="20"/>
                <w:szCs w:val="20"/>
              </w:rPr>
              <w:t>A-18</w:t>
            </w:r>
          </w:p>
        </w:tc>
        <w:tc>
          <w:tcPr>
            <w:tcW w:w="1315" w:type="pct"/>
            <w:tcBorders>
              <w:bottom w:val="single" w:sz="4" w:space="0" w:color="000000"/>
            </w:tcBorders>
          </w:tcPr>
          <w:p w14:paraId="6206B2E4"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Aircraft/Scanner System:</w:t>
            </w:r>
          </w:p>
          <w:p w14:paraId="3609BAF5" w14:textId="0468371F" w:rsidR="00AE5CD5" w:rsidRPr="00C45B78" w:rsidRDefault="0034369F" w:rsidP="00105747">
            <w:pPr>
              <w:spacing w:line="360" w:lineRule="auto"/>
              <w:rPr>
                <w:rFonts w:ascii="Tahoma" w:hAnsi="Tahoma" w:cs="Tahoma"/>
                <w:sz w:val="20"/>
                <w:szCs w:val="20"/>
              </w:rPr>
            </w:pPr>
            <w:r w:rsidRPr="00C45B78">
              <w:rPr>
                <w:rFonts w:ascii="Tahoma" w:hAnsi="Tahoma" w:cs="Tahoma"/>
                <w:sz w:val="20"/>
                <w:szCs w:val="20"/>
              </w:rPr>
              <w:t>149Z/Phoenix</w:t>
            </w:r>
          </w:p>
        </w:tc>
        <w:tc>
          <w:tcPr>
            <w:tcW w:w="1696" w:type="pct"/>
          </w:tcPr>
          <w:p w14:paraId="2E561296"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Pilots/Techs:</w:t>
            </w:r>
          </w:p>
          <w:p w14:paraId="3713C635" w14:textId="7139A46A" w:rsidR="006B7586" w:rsidRPr="00C45B78" w:rsidRDefault="0034369F" w:rsidP="00E42954">
            <w:pPr>
              <w:spacing w:line="360" w:lineRule="auto"/>
              <w:rPr>
                <w:rFonts w:ascii="Tahoma" w:hAnsi="Tahoma" w:cs="Tahoma"/>
                <w:sz w:val="19"/>
                <w:szCs w:val="19"/>
                <w:shd w:val="clear" w:color="auto" w:fill="FFFFFF"/>
              </w:rPr>
            </w:pPr>
            <w:r w:rsidRPr="00C45B78">
              <w:rPr>
                <w:rFonts w:ascii="Tahoma" w:hAnsi="Tahoma" w:cs="Tahoma"/>
                <w:sz w:val="19"/>
                <w:szCs w:val="19"/>
                <w:shd w:val="clear" w:color="auto" w:fill="FFFFFF"/>
              </w:rPr>
              <w:t>Mike/Ed</w:t>
            </w:r>
          </w:p>
        </w:tc>
      </w:tr>
      <w:tr w:rsidR="009748D6" w:rsidRPr="00C45B78" w14:paraId="7EC42B18" w14:textId="77777777" w:rsidTr="0034369F">
        <w:trPr>
          <w:trHeight w:val="698"/>
        </w:trPr>
        <w:tc>
          <w:tcPr>
            <w:tcW w:w="1989" w:type="pct"/>
            <w:gridSpan w:val="2"/>
          </w:tcPr>
          <w:p w14:paraId="156CADD2"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IRIN Comments on imagery:</w:t>
            </w:r>
          </w:p>
          <w:p w14:paraId="055519F9" w14:textId="1E92434F" w:rsidR="009748D6" w:rsidRPr="00C45B78" w:rsidRDefault="0034369F" w:rsidP="00885191">
            <w:pPr>
              <w:spacing w:line="360" w:lineRule="auto"/>
              <w:rPr>
                <w:rFonts w:ascii="Tahoma" w:hAnsi="Tahoma" w:cs="Tahoma"/>
                <w:sz w:val="20"/>
                <w:szCs w:val="20"/>
              </w:rPr>
            </w:pPr>
            <w:r w:rsidRPr="00C45B78">
              <w:rPr>
                <w:rFonts w:ascii="Tahoma" w:hAnsi="Tahoma" w:cs="Tahoma"/>
                <w:sz w:val="20"/>
                <w:szCs w:val="20"/>
              </w:rPr>
              <w:t>Imagery was good.</w:t>
            </w:r>
          </w:p>
        </w:tc>
        <w:tc>
          <w:tcPr>
            <w:tcW w:w="1315" w:type="pct"/>
            <w:tcBorders>
              <w:bottom w:val="nil"/>
            </w:tcBorders>
            <w:shd w:val="clear" w:color="auto" w:fill="auto"/>
          </w:tcPr>
          <w:p w14:paraId="2CD22047" w14:textId="77777777" w:rsidR="009748D6" w:rsidRPr="00C45B78" w:rsidRDefault="00750539" w:rsidP="00105747">
            <w:pPr>
              <w:spacing w:line="360" w:lineRule="auto"/>
              <w:rPr>
                <w:rFonts w:ascii="Tahoma" w:hAnsi="Tahoma" w:cs="Tahoma"/>
                <w:b/>
                <w:sz w:val="20"/>
                <w:szCs w:val="20"/>
              </w:rPr>
            </w:pPr>
            <w:r w:rsidRPr="00C45B78">
              <w:rPr>
                <w:rFonts w:ascii="Tahoma" w:hAnsi="Tahoma" w:cs="Tahoma"/>
                <w:b/>
                <w:sz w:val="20"/>
                <w:szCs w:val="20"/>
              </w:rPr>
              <w:t>Weather at time of flight</w:t>
            </w:r>
          </w:p>
          <w:p w14:paraId="142D0DD3" w14:textId="63770B83" w:rsidR="00FE57FB" w:rsidRPr="00C45B78" w:rsidRDefault="0034369F" w:rsidP="002F73DE">
            <w:pPr>
              <w:spacing w:line="360" w:lineRule="auto"/>
              <w:rPr>
                <w:rFonts w:ascii="Tahoma" w:hAnsi="Tahoma" w:cs="Tahoma"/>
                <w:sz w:val="20"/>
                <w:szCs w:val="20"/>
              </w:rPr>
            </w:pPr>
            <w:r w:rsidRPr="00C45B78">
              <w:rPr>
                <w:rFonts w:ascii="Tahoma" w:hAnsi="Tahoma" w:cs="Tahoma"/>
                <w:sz w:val="20"/>
                <w:szCs w:val="20"/>
              </w:rPr>
              <w:t>clear</w:t>
            </w:r>
          </w:p>
        </w:tc>
        <w:tc>
          <w:tcPr>
            <w:tcW w:w="1696" w:type="pct"/>
          </w:tcPr>
          <w:p w14:paraId="1F781CD0" w14:textId="77777777" w:rsidR="009748D6" w:rsidRPr="00C45B78" w:rsidRDefault="009748D6" w:rsidP="00105747">
            <w:pPr>
              <w:spacing w:line="360" w:lineRule="auto"/>
              <w:rPr>
                <w:rFonts w:ascii="Tahoma" w:hAnsi="Tahoma" w:cs="Tahoma"/>
                <w:b/>
                <w:sz w:val="20"/>
                <w:szCs w:val="20"/>
              </w:rPr>
            </w:pPr>
            <w:r w:rsidRPr="00C45B78">
              <w:rPr>
                <w:rFonts w:ascii="Tahoma" w:hAnsi="Tahoma" w:cs="Tahoma"/>
                <w:b/>
                <w:sz w:val="20"/>
                <w:szCs w:val="20"/>
              </w:rPr>
              <w:t>Flight Objective:</w:t>
            </w:r>
          </w:p>
          <w:p w14:paraId="46D544FB" w14:textId="58BD0B8B" w:rsidR="00962B50" w:rsidRPr="00C45B78" w:rsidRDefault="0034369F" w:rsidP="00EC64C0">
            <w:pPr>
              <w:rPr>
                <w:rFonts w:ascii="Tahoma" w:hAnsi="Tahoma" w:cs="Tahoma"/>
                <w:sz w:val="20"/>
                <w:szCs w:val="20"/>
              </w:rPr>
            </w:pPr>
            <w:r w:rsidRPr="00C45B78">
              <w:rPr>
                <w:rFonts w:ascii="Tahoma" w:hAnsi="Tahoma" w:cs="Tahoma"/>
                <w:sz w:val="20"/>
                <w:szCs w:val="20"/>
              </w:rPr>
              <w:t>Heat detection and mapping</w:t>
            </w:r>
          </w:p>
        </w:tc>
      </w:tr>
      <w:tr w:rsidR="0034369F" w:rsidRPr="00C45B78" w14:paraId="13C3B35C" w14:textId="77777777" w:rsidTr="0034369F">
        <w:trPr>
          <w:trHeight w:val="591"/>
        </w:trPr>
        <w:tc>
          <w:tcPr>
            <w:tcW w:w="1989" w:type="pct"/>
            <w:gridSpan w:val="2"/>
          </w:tcPr>
          <w:p w14:paraId="403E02E8" w14:textId="77777777" w:rsidR="0034369F" w:rsidRPr="00C45B78" w:rsidRDefault="0034369F" w:rsidP="00F059A6">
            <w:pPr>
              <w:spacing w:line="360" w:lineRule="auto"/>
              <w:rPr>
                <w:rFonts w:ascii="Tahoma" w:hAnsi="Tahoma" w:cs="Tahoma"/>
                <w:b/>
                <w:sz w:val="18"/>
                <w:szCs w:val="18"/>
              </w:rPr>
            </w:pPr>
            <w:r w:rsidRPr="00C45B78">
              <w:rPr>
                <w:rFonts w:ascii="Tahoma" w:hAnsi="Tahoma" w:cs="Tahoma"/>
                <w:b/>
                <w:sz w:val="18"/>
                <w:szCs w:val="18"/>
              </w:rPr>
              <w:t>Date and Time Imagery Received by Interpreter:</w:t>
            </w:r>
          </w:p>
          <w:p w14:paraId="575E2C8D" w14:textId="37764B96" w:rsidR="0034369F" w:rsidRPr="00C45B78" w:rsidRDefault="0034369F" w:rsidP="00F059A6">
            <w:pPr>
              <w:spacing w:line="360" w:lineRule="auto"/>
              <w:rPr>
                <w:rFonts w:ascii="Tahoma" w:hAnsi="Tahoma" w:cs="Tahoma"/>
                <w:sz w:val="18"/>
                <w:szCs w:val="18"/>
              </w:rPr>
            </w:pPr>
            <w:r w:rsidRPr="00C45B78">
              <w:rPr>
                <w:rFonts w:ascii="Tahoma" w:hAnsi="Tahoma" w:cs="Tahoma"/>
                <w:sz w:val="18"/>
                <w:szCs w:val="18"/>
              </w:rPr>
              <w:t>2236 MDT 8/16/19</w:t>
            </w:r>
          </w:p>
        </w:tc>
        <w:tc>
          <w:tcPr>
            <w:tcW w:w="3011" w:type="pct"/>
            <w:gridSpan w:val="2"/>
            <w:vMerge w:val="restart"/>
          </w:tcPr>
          <w:p w14:paraId="5C3A42B8" w14:textId="2EB6746C" w:rsidR="0034369F" w:rsidRPr="00C45B78" w:rsidRDefault="0034369F" w:rsidP="00EC5D61">
            <w:pPr>
              <w:spacing w:line="360" w:lineRule="auto"/>
              <w:rPr>
                <w:rFonts w:ascii="Tahoma" w:hAnsi="Tahoma" w:cs="Tahoma"/>
                <w:b/>
                <w:sz w:val="18"/>
                <w:szCs w:val="18"/>
              </w:rPr>
            </w:pPr>
            <w:r w:rsidRPr="00C45B78">
              <w:rPr>
                <w:rFonts w:ascii="Tahoma" w:hAnsi="Tahoma" w:cs="Tahoma"/>
                <w:b/>
                <w:sz w:val="18"/>
                <w:szCs w:val="18"/>
              </w:rPr>
              <w:t xml:space="preserve">Type of media for final product: </w:t>
            </w:r>
          </w:p>
          <w:p w14:paraId="289D1B3E" w14:textId="472FA9A0" w:rsidR="0034369F" w:rsidRPr="00C45B78" w:rsidRDefault="0034369F" w:rsidP="00EC5D61">
            <w:pPr>
              <w:spacing w:line="360" w:lineRule="auto"/>
              <w:rPr>
                <w:rFonts w:ascii="Tahoma" w:hAnsi="Tahoma" w:cs="Tahoma"/>
                <w:sz w:val="18"/>
                <w:szCs w:val="18"/>
              </w:rPr>
            </w:pPr>
            <w:r w:rsidRPr="00C45B78">
              <w:rPr>
                <w:rFonts w:ascii="Tahoma" w:hAnsi="Tahoma" w:cs="Tahoma"/>
                <w:sz w:val="18"/>
                <w:szCs w:val="18"/>
              </w:rPr>
              <w:t>PDF maps, zipped shapefiles, and KMZ files</w:t>
            </w:r>
          </w:p>
          <w:p w14:paraId="747219DA" w14:textId="7ABFECEF" w:rsidR="0034369F" w:rsidRPr="00C45B78" w:rsidRDefault="0034369F" w:rsidP="00EC64C0">
            <w:pPr>
              <w:spacing w:line="360" w:lineRule="auto"/>
              <w:rPr>
                <w:rFonts w:ascii="Tahoma" w:hAnsi="Tahoma" w:cs="Tahoma"/>
                <w:sz w:val="18"/>
                <w:szCs w:val="18"/>
              </w:rPr>
            </w:pPr>
            <w:r w:rsidRPr="00C45B78">
              <w:rPr>
                <w:rFonts w:ascii="Tahoma" w:hAnsi="Tahoma" w:cs="Tahoma"/>
                <w:b/>
                <w:sz w:val="18"/>
                <w:szCs w:val="18"/>
              </w:rPr>
              <w:t xml:space="preserve">Digital files sent to: </w:t>
            </w:r>
          </w:p>
          <w:p w14:paraId="5856C4AB" w14:textId="1B2157E1" w:rsidR="0034369F" w:rsidRPr="00C45B78" w:rsidRDefault="0034369F" w:rsidP="001B4C09">
            <w:pPr>
              <w:spacing w:line="360" w:lineRule="auto"/>
              <w:rPr>
                <w:rFonts w:ascii="Tahoma" w:hAnsi="Tahoma" w:cs="Tahoma"/>
                <w:sz w:val="18"/>
                <w:szCs w:val="18"/>
              </w:rPr>
            </w:pPr>
            <w:r w:rsidRPr="00C45B78">
              <w:rPr>
                <w:rFonts w:ascii="Tahoma" w:hAnsi="Tahoma" w:cs="Tahoma"/>
                <w:sz w:val="18"/>
                <w:szCs w:val="18"/>
              </w:rPr>
              <w:t>incident_specific_data/pacific_nw/2019_Incidents_Washington/2019_DevoreCreek_WAOWF_00362</w:t>
            </w:r>
            <w:r w:rsidR="00C45B78" w:rsidRPr="00C45B78">
              <w:rPr>
                <w:rFonts w:ascii="Tahoma" w:hAnsi="Tahoma" w:cs="Tahoma"/>
                <w:sz w:val="18"/>
                <w:szCs w:val="18"/>
              </w:rPr>
              <w:t>/IR</w:t>
            </w:r>
          </w:p>
        </w:tc>
      </w:tr>
      <w:tr w:rsidR="0034369F" w:rsidRPr="00C45B78" w14:paraId="42CE6BBE" w14:textId="77777777" w:rsidTr="00F059A6">
        <w:trPr>
          <w:trHeight w:val="591"/>
        </w:trPr>
        <w:tc>
          <w:tcPr>
            <w:tcW w:w="1989" w:type="pct"/>
            <w:gridSpan w:val="2"/>
          </w:tcPr>
          <w:p w14:paraId="0CDA87B7" w14:textId="77777777" w:rsidR="0034369F" w:rsidRPr="00C45B78" w:rsidRDefault="0034369F" w:rsidP="00105747">
            <w:pPr>
              <w:spacing w:line="360" w:lineRule="auto"/>
              <w:rPr>
                <w:rFonts w:ascii="Tahoma" w:hAnsi="Tahoma" w:cs="Tahoma"/>
                <w:b/>
                <w:sz w:val="18"/>
                <w:szCs w:val="18"/>
              </w:rPr>
            </w:pPr>
            <w:r w:rsidRPr="00C45B78">
              <w:rPr>
                <w:rFonts w:ascii="Tahoma" w:hAnsi="Tahoma" w:cs="Tahoma"/>
                <w:b/>
                <w:sz w:val="18"/>
                <w:szCs w:val="18"/>
              </w:rPr>
              <w:t>Date and Time Products Delivered to Incident:</w:t>
            </w:r>
          </w:p>
          <w:p w14:paraId="46708672" w14:textId="3405319F" w:rsidR="0034369F" w:rsidRPr="00C45B78" w:rsidRDefault="0034369F" w:rsidP="00105747">
            <w:pPr>
              <w:spacing w:line="360" w:lineRule="auto"/>
              <w:rPr>
                <w:rFonts w:ascii="Tahoma" w:hAnsi="Tahoma" w:cs="Tahoma"/>
                <w:sz w:val="18"/>
                <w:szCs w:val="18"/>
              </w:rPr>
            </w:pPr>
            <w:r w:rsidRPr="00C45B78">
              <w:rPr>
                <w:rFonts w:ascii="Tahoma" w:hAnsi="Tahoma" w:cs="Tahoma"/>
                <w:sz w:val="18"/>
                <w:szCs w:val="18"/>
              </w:rPr>
              <w:t>2345 MDT 8/16/19</w:t>
            </w:r>
          </w:p>
        </w:tc>
        <w:tc>
          <w:tcPr>
            <w:tcW w:w="3011" w:type="pct"/>
            <w:gridSpan w:val="2"/>
            <w:vMerge/>
          </w:tcPr>
          <w:p w14:paraId="65E2A485" w14:textId="77777777" w:rsidR="0034369F" w:rsidRPr="00C45B78" w:rsidRDefault="0034369F" w:rsidP="00EC5D61">
            <w:pPr>
              <w:spacing w:line="360" w:lineRule="auto"/>
              <w:rPr>
                <w:rFonts w:ascii="Tahoma" w:hAnsi="Tahoma" w:cs="Tahoma"/>
                <w:b/>
                <w:sz w:val="18"/>
                <w:szCs w:val="18"/>
              </w:rPr>
            </w:pPr>
          </w:p>
        </w:tc>
      </w:tr>
      <w:tr w:rsidR="009748D6" w:rsidRPr="00C45B78" w14:paraId="3C398F16" w14:textId="77777777" w:rsidTr="009571C1">
        <w:trPr>
          <w:trHeight w:val="7035"/>
        </w:trPr>
        <w:tc>
          <w:tcPr>
            <w:tcW w:w="5000" w:type="pct"/>
            <w:gridSpan w:val="4"/>
          </w:tcPr>
          <w:p w14:paraId="6D3B7B15" w14:textId="77777777" w:rsidR="00C013D0" w:rsidRPr="00C45B78" w:rsidRDefault="009748D6" w:rsidP="00B56CD6">
            <w:pPr>
              <w:tabs>
                <w:tab w:val="left" w:pos="9125"/>
              </w:tabs>
              <w:spacing w:line="360" w:lineRule="auto"/>
              <w:rPr>
                <w:rFonts w:ascii="Tahoma" w:hAnsi="Tahoma" w:cs="Tahoma"/>
                <w:b/>
                <w:sz w:val="22"/>
                <w:szCs w:val="22"/>
              </w:rPr>
            </w:pPr>
            <w:r w:rsidRPr="00C45B78">
              <w:rPr>
                <w:rFonts w:ascii="Tahoma" w:hAnsi="Tahoma" w:cs="Tahoma"/>
                <w:b/>
                <w:sz w:val="22"/>
                <w:szCs w:val="22"/>
              </w:rPr>
              <w:t>Comments /notes on tonight’s mission and this interpretation:</w:t>
            </w:r>
          </w:p>
          <w:p w14:paraId="029A3E90" w14:textId="725EBD4D" w:rsidR="00DB68B3" w:rsidRPr="00C45B78" w:rsidRDefault="00DB68B3" w:rsidP="0098711A">
            <w:pPr>
              <w:rPr>
                <w:rFonts w:ascii="Tahoma" w:hAnsi="Tahoma" w:cs="Tahoma"/>
                <w:color w:val="212121"/>
                <w:sz w:val="22"/>
                <w:szCs w:val="22"/>
                <w:shd w:val="clear" w:color="auto" w:fill="FFFFFF"/>
              </w:rPr>
            </w:pPr>
          </w:p>
          <w:p w14:paraId="77821CD9" w14:textId="62F72D31" w:rsidR="00C45B78" w:rsidRPr="00C45B78" w:rsidRDefault="00C45B78" w:rsidP="00C45B78">
            <w:pPr>
              <w:spacing w:line="360" w:lineRule="auto"/>
              <w:rPr>
                <w:rFonts w:ascii="Tahoma" w:hAnsi="Tahoma" w:cs="Tahoma"/>
                <w:bCs/>
                <w:sz w:val="20"/>
              </w:rPr>
            </w:pPr>
            <w:r w:rsidRPr="00C45B78">
              <w:rPr>
                <w:rFonts w:ascii="Tahoma" w:hAnsi="Tahoma" w:cs="Tahoma"/>
                <w:bCs/>
                <w:sz w:val="20"/>
              </w:rPr>
              <w:t xml:space="preserve">I started from the perimeter </w:t>
            </w:r>
            <w:r w:rsidRPr="00C45B78">
              <w:rPr>
                <w:rFonts w:ascii="Tahoma" w:hAnsi="Tahoma" w:cs="Tahoma"/>
                <w:bCs/>
                <w:sz w:val="20"/>
              </w:rPr>
              <w:t>located on EGP from 8/8/19.</w:t>
            </w:r>
            <w:r w:rsidRPr="00C45B78">
              <w:rPr>
                <w:rFonts w:ascii="Tahoma" w:hAnsi="Tahoma" w:cs="Tahoma"/>
                <w:bCs/>
                <w:sz w:val="20"/>
              </w:rPr>
              <w:t xml:space="preserve"> The fire did not show significant growth. Fire perimeter grew by </w:t>
            </w:r>
            <w:r w:rsidRPr="00C45B78">
              <w:rPr>
                <w:rFonts w:ascii="Tahoma" w:hAnsi="Tahoma" w:cs="Tahoma"/>
                <w:bCs/>
                <w:sz w:val="20"/>
              </w:rPr>
              <w:t>1</w:t>
            </w:r>
            <w:r w:rsidRPr="00C45B78">
              <w:rPr>
                <w:rFonts w:ascii="Tahoma" w:hAnsi="Tahoma" w:cs="Tahoma"/>
                <w:bCs/>
                <w:sz w:val="20"/>
              </w:rPr>
              <w:t xml:space="preserve">3 acres. There were no areas of intense heat identified within the fire perimeter. </w:t>
            </w:r>
            <w:r w:rsidRPr="00C45B78">
              <w:rPr>
                <w:rFonts w:ascii="Tahoma" w:hAnsi="Tahoma" w:cs="Tahoma"/>
                <w:bCs/>
                <w:sz w:val="20"/>
              </w:rPr>
              <w:t xml:space="preserve">There is scattered heat within the main fire perimeter, mainly to the northern portion of the fire and a smaller area near the southern edge. A couple areas of scattered heat located on two islands outside the main perimeter were also detected. The first island is located on the western portion of the fire just north of the West Fork Devore/Devore Creek confluence. The other island is located on the northern edge of the main perimeter just south of the Bird Creek Camp. </w:t>
            </w:r>
            <w:r w:rsidRPr="00C45B78">
              <w:rPr>
                <w:rFonts w:ascii="Tahoma" w:hAnsi="Tahoma" w:cs="Tahoma"/>
                <w:bCs/>
                <w:sz w:val="20"/>
              </w:rPr>
              <w:t>There are several isolated heat sources within the main fire perimeter</w:t>
            </w:r>
            <w:r w:rsidRPr="00C45B78">
              <w:rPr>
                <w:rFonts w:ascii="Tahoma" w:hAnsi="Tahoma" w:cs="Tahoma"/>
                <w:bCs/>
                <w:sz w:val="20"/>
              </w:rPr>
              <w:t>, and a couple located on the island on the northern edge of the fire, just south of Bird Creek Camp.</w:t>
            </w:r>
          </w:p>
          <w:p w14:paraId="2BC128D5" w14:textId="77777777" w:rsidR="009571C1" w:rsidRPr="00C45B78" w:rsidRDefault="009571C1" w:rsidP="009571C1">
            <w:pPr>
              <w:rPr>
                <w:rFonts w:ascii="Tahoma" w:hAnsi="Tahoma" w:cs="Tahoma"/>
                <w:sz w:val="20"/>
                <w:szCs w:val="20"/>
                <w:highlight w:val="yellow"/>
              </w:rPr>
            </w:pPr>
          </w:p>
          <w:p w14:paraId="6A79E986" w14:textId="77777777" w:rsidR="009571C1" w:rsidRPr="00C45B78" w:rsidRDefault="009571C1" w:rsidP="009571C1">
            <w:pPr>
              <w:rPr>
                <w:rFonts w:ascii="Tahoma" w:hAnsi="Tahoma" w:cs="Tahoma"/>
                <w:sz w:val="20"/>
                <w:szCs w:val="20"/>
                <w:highlight w:val="yellow"/>
              </w:rPr>
            </w:pPr>
          </w:p>
          <w:p w14:paraId="50F64420" w14:textId="77777777" w:rsidR="009571C1" w:rsidRPr="00C45B78" w:rsidRDefault="009571C1" w:rsidP="009571C1">
            <w:pPr>
              <w:rPr>
                <w:rFonts w:ascii="Tahoma" w:hAnsi="Tahoma" w:cs="Tahoma"/>
                <w:sz w:val="20"/>
                <w:szCs w:val="20"/>
                <w:highlight w:val="yellow"/>
              </w:rPr>
            </w:pPr>
            <w:bookmarkStart w:id="0" w:name="_GoBack"/>
            <w:bookmarkEnd w:id="0"/>
          </w:p>
          <w:p w14:paraId="2F2CFE08" w14:textId="77777777" w:rsidR="009571C1" w:rsidRPr="00C45B78" w:rsidRDefault="009571C1" w:rsidP="009571C1">
            <w:pPr>
              <w:rPr>
                <w:rFonts w:ascii="Tahoma" w:hAnsi="Tahoma" w:cs="Tahoma"/>
                <w:sz w:val="20"/>
                <w:szCs w:val="20"/>
                <w:highlight w:val="yellow"/>
              </w:rPr>
            </w:pPr>
          </w:p>
          <w:p w14:paraId="442551C3" w14:textId="77777777" w:rsidR="009571C1" w:rsidRPr="00C45B78" w:rsidRDefault="009571C1" w:rsidP="009571C1">
            <w:pPr>
              <w:rPr>
                <w:rFonts w:ascii="Tahoma" w:hAnsi="Tahoma" w:cs="Tahoma"/>
                <w:sz w:val="20"/>
                <w:szCs w:val="20"/>
                <w:highlight w:val="yellow"/>
              </w:rPr>
            </w:pPr>
          </w:p>
          <w:p w14:paraId="37AD6B6F" w14:textId="77777777" w:rsidR="009571C1" w:rsidRPr="00C45B78" w:rsidRDefault="009571C1" w:rsidP="009571C1">
            <w:pPr>
              <w:rPr>
                <w:rFonts w:ascii="Tahoma" w:hAnsi="Tahoma" w:cs="Tahoma"/>
                <w:sz w:val="20"/>
                <w:szCs w:val="20"/>
                <w:highlight w:val="yellow"/>
              </w:rPr>
            </w:pPr>
          </w:p>
          <w:p w14:paraId="65A4969B" w14:textId="77777777" w:rsidR="009571C1" w:rsidRPr="00C45B78" w:rsidRDefault="009571C1" w:rsidP="009571C1">
            <w:pPr>
              <w:rPr>
                <w:rFonts w:ascii="Tahoma" w:hAnsi="Tahoma" w:cs="Tahoma"/>
                <w:sz w:val="20"/>
                <w:szCs w:val="20"/>
                <w:highlight w:val="yellow"/>
              </w:rPr>
            </w:pPr>
          </w:p>
          <w:p w14:paraId="0FA17083" w14:textId="77777777" w:rsidR="009571C1" w:rsidRPr="00C45B78" w:rsidRDefault="009571C1" w:rsidP="009571C1">
            <w:pPr>
              <w:rPr>
                <w:rFonts w:ascii="Tahoma" w:hAnsi="Tahoma" w:cs="Tahoma"/>
                <w:sz w:val="20"/>
                <w:szCs w:val="20"/>
                <w:highlight w:val="yellow"/>
              </w:rPr>
            </w:pPr>
          </w:p>
          <w:p w14:paraId="4775B381" w14:textId="77777777" w:rsidR="009571C1" w:rsidRPr="00C45B78" w:rsidRDefault="009571C1" w:rsidP="009571C1">
            <w:pPr>
              <w:rPr>
                <w:rFonts w:ascii="Tahoma" w:hAnsi="Tahoma" w:cs="Tahoma"/>
                <w:sz w:val="20"/>
                <w:szCs w:val="20"/>
                <w:highlight w:val="yellow"/>
              </w:rPr>
            </w:pPr>
          </w:p>
          <w:p w14:paraId="241106AB" w14:textId="3F66025E" w:rsidR="009571C1" w:rsidRPr="00C45B78" w:rsidRDefault="009571C1" w:rsidP="009571C1">
            <w:pPr>
              <w:rPr>
                <w:rFonts w:ascii="Tahoma" w:hAnsi="Tahoma" w:cs="Tahoma"/>
                <w:sz w:val="20"/>
                <w:szCs w:val="20"/>
                <w:highlight w:val="yellow"/>
              </w:rPr>
            </w:pPr>
          </w:p>
        </w:tc>
      </w:tr>
    </w:tbl>
    <w:p w14:paraId="073304FB" w14:textId="77777777" w:rsidR="0022172E" w:rsidRPr="00C45B78" w:rsidRDefault="0022172E" w:rsidP="009748D6">
      <w:pPr>
        <w:pStyle w:val="Header"/>
        <w:rPr>
          <w:rStyle w:val="PageNumber"/>
          <w:rFonts w:ascii="Tahoma" w:hAnsi="Tahoma" w:cs="Tahoma"/>
          <w:b/>
          <w:bCs/>
        </w:rPr>
      </w:pPr>
    </w:p>
    <w:p w14:paraId="4B52B752" w14:textId="77777777" w:rsidR="008905E1" w:rsidRPr="00C45B78" w:rsidRDefault="008905E1">
      <w:pPr>
        <w:rPr>
          <w:rFonts w:ascii="Tahoma" w:hAnsi="Tahoma" w:cs="Tahoma"/>
          <w:b/>
          <w:bCs/>
          <w:sz w:val="20"/>
          <w:szCs w:val="20"/>
        </w:rPr>
      </w:pPr>
    </w:p>
    <w:sectPr w:rsidR="008905E1" w:rsidRPr="00C45B78"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ACC9" w14:textId="77777777" w:rsidR="00201F63" w:rsidRDefault="00201F63">
      <w:r>
        <w:separator/>
      </w:r>
    </w:p>
  </w:endnote>
  <w:endnote w:type="continuationSeparator" w:id="0">
    <w:p w14:paraId="11126E4D" w14:textId="77777777" w:rsidR="00201F63" w:rsidRDefault="002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AEA7" w14:textId="77777777" w:rsidR="00201F63" w:rsidRDefault="00201F63">
      <w:r>
        <w:separator/>
      </w:r>
    </w:p>
  </w:footnote>
  <w:footnote w:type="continuationSeparator" w:id="0">
    <w:p w14:paraId="0F491615" w14:textId="77777777" w:rsidR="00201F63" w:rsidRDefault="0020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15D2C"/>
    <w:rsid w:val="00116689"/>
    <w:rsid w:val="001250CC"/>
    <w:rsid w:val="00132E05"/>
    <w:rsid w:val="00133DB7"/>
    <w:rsid w:val="0013408A"/>
    <w:rsid w:val="0013509F"/>
    <w:rsid w:val="00137362"/>
    <w:rsid w:val="00137AA1"/>
    <w:rsid w:val="00140DBE"/>
    <w:rsid w:val="00142BF2"/>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1F63"/>
    <w:rsid w:val="00203EC0"/>
    <w:rsid w:val="002075A2"/>
    <w:rsid w:val="0021370D"/>
    <w:rsid w:val="00216897"/>
    <w:rsid w:val="00220066"/>
    <w:rsid w:val="0022172E"/>
    <w:rsid w:val="00224CE2"/>
    <w:rsid w:val="0022538F"/>
    <w:rsid w:val="00225892"/>
    <w:rsid w:val="00227A94"/>
    <w:rsid w:val="0023269E"/>
    <w:rsid w:val="00233307"/>
    <w:rsid w:val="00240470"/>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23C7"/>
    <w:rsid w:val="002D5C7A"/>
    <w:rsid w:val="002E5955"/>
    <w:rsid w:val="002F724C"/>
    <w:rsid w:val="002F73DE"/>
    <w:rsid w:val="003049C5"/>
    <w:rsid w:val="003173A8"/>
    <w:rsid w:val="00320B15"/>
    <w:rsid w:val="003271BA"/>
    <w:rsid w:val="003336CD"/>
    <w:rsid w:val="00334145"/>
    <w:rsid w:val="0034369F"/>
    <w:rsid w:val="003444A4"/>
    <w:rsid w:val="003444E5"/>
    <w:rsid w:val="00346C0B"/>
    <w:rsid w:val="00350BEA"/>
    <w:rsid w:val="00352240"/>
    <w:rsid w:val="0035418E"/>
    <w:rsid w:val="0035492E"/>
    <w:rsid w:val="0036282A"/>
    <w:rsid w:val="003752A3"/>
    <w:rsid w:val="0038084B"/>
    <w:rsid w:val="003876BD"/>
    <w:rsid w:val="003A2F60"/>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053B6"/>
    <w:rsid w:val="00811998"/>
    <w:rsid w:val="00822B9B"/>
    <w:rsid w:val="00825202"/>
    <w:rsid w:val="00825817"/>
    <w:rsid w:val="0082622A"/>
    <w:rsid w:val="008275D6"/>
    <w:rsid w:val="008379A8"/>
    <w:rsid w:val="00844FFB"/>
    <w:rsid w:val="00853011"/>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E5CD5"/>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97AE5"/>
    <w:rsid w:val="00BA7CB4"/>
    <w:rsid w:val="00BB02D6"/>
    <w:rsid w:val="00BB225E"/>
    <w:rsid w:val="00BB66AB"/>
    <w:rsid w:val="00BB7738"/>
    <w:rsid w:val="00BC09B3"/>
    <w:rsid w:val="00BC1576"/>
    <w:rsid w:val="00BC25B2"/>
    <w:rsid w:val="00BC5C6D"/>
    <w:rsid w:val="00BD0A6F"/>
    <w:rsid w:val="00BD0F74"/>
    <w:rsid w:val="00BD165E"/>
    <w:rsid w:val="00BD1BE7"/>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45B78"/>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15D8C"/>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34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y.kula@usd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3.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9285A-1261-4E64-80A8-B13A28EB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Kula, Ashly N -FS</cp:lastModifiedBy>
  <cp:revision>6</cp:revision>
  <cp:lastPrinted>2004-03-23T21:00:00Z</cp:lastPrinted>
  <dcterms:created xsi:type="dcterms:W3CDTF">2019-08-09T01:10:00Z</dcterms:created>
  <dcterms:modified xsi:type="dcterms:W3CDTF">2019-08-17T05:36:00Z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