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83"/>
        <w:gridCol w:w="2798"/>
        <w:gridCol w:w="2938"/>
        <w:gridCol w:w="2471"/>
      </w:tblGrid>
      <w:tr w:rsidR="00240691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23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Archie Creek</w:t>
            </w:r>
          </w:p>
          <w:p w:rsidR="00B23963" w:rsidRPr="00CB255A" w:rsidRDefault="00B23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OR-UPF-00436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:rsidR="00B23963" w:rsidRPr="00CB255A" w:rsidRDefault="00B23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A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:rsidR="00EA1AC7" w:rsidRPr="00CB255A" w:rsidRDefault="00EA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541-957-3325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427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131,4</w:t>
            </w:r>
            <w:r w:rsidR="00CB314F">
              <w:rPr>
                <w:rFonts w:ascii="Tahoma" w:hAnsi="Tahoma" w:cs="Tahoma"/>
                <w:sz w:val="20"/>
                <w:szCs w:val="20"/>
              </w:rPr>
              <w:t>85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B3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427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240691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B3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1928</w:t>
            </w:r>
            <w:r w:rsidR="0074277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427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CB314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E456D" w:rsidRPr="001E456D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A1AC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A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A1AC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A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240691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EA1AC7" w:rsidRDefault="00EA1AC7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A1AC7">
              <w:rPr>
                <w:rFonts w:ascii="Tahoma" w:hAnsi="Tahoma" w:cs="Tahoma"/>
                <w:sz w:val="18"/>
                <w:szCs w:val="18"/>
              </w:rPr>
              <w:t>SITL Susan Kett</w:t>
            </w:r>
          </w:p>
          <w:p w:rsidR="00EA1AC7" w:rsidRPr="00EA1AC7" w:rsidRDefault="00EA1AC7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A1AC7">
              <w:rPr>
                <w:rFonts w:ascii="Tahoma" w:hAnsi="Tahoma" w:cs="Tahoma"/>
                <w:sz w:val="18"/>
                <w:szCs w:val="18"/>
              </w:rPr>
              <w:t>904-383-9717</w:t>
            </w:r>
          </w:p>
          <w:p w:rsidR="00EA1AC7" w:rsidRPr="00CB255A" w:rsidRDefault="00EA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1AC7">
              <w:rPr>
                <w:rFonts w:ascii="Tahoma" w:hAnsi="Tahoma" w:cs="Tahoma"/>
                <w:sz w:val="18"/>
                <w:szCs w:val="18"/>
              </w:rPr>
              <w:t>Susan_kett@firenet.gov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3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A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A1AC7" w:rsidRPr="00EA1AC7" w:rsidRDefault="00EA1AC7" w:rsidP="00EA1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1AC7">
              <w:rPr>
                <w:rFonts w:ascii="Tahoma" w:hAnsi="Tahoma" w:cs="Tahoma"/>
                <w:sz w:val="20"/>
                <w:szCs w:val="20"/>
              </w:rPr>
              <w:t>Pilot: Johnson</w:t>
            </w:r>
          </w:p>
          <w:p w:rsidR="00EA1AC7" w:rsidRPr="00EA1AC7" w:rsidRDefault="00EA1AC7" w:rsidP="00EA1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1AC7">
              <w:rPr>
                <w:rFonts w:ascii="Tahoma" w:hAnsi="Tahoma" w:cs="Tahoma"/>
                <w:sz w:val="20"/>
                <w:szCs w:val="20"/>
              </w:rPr>
              <w:t>Pilot: Helquist</w:t>
            </w:r>
          </w:p>
          <w:p w:rsidR="009748D6" w:rsidRPr="00CB255A" w:rsidRDefault="00EA1AC7" w:rsidP="00EA1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1AC7">
              <w:rPr>
                <w:rFonts w:ascii="Tahoma" w:hAnsi="Tahoma" w:cs="Tahoma"/>
                <w:sz w:val="20"/>
                <w:szCs w:val="20"/>
              </w:rPr>
              <w:t>Tech: Mann</w:t>
            </w:r>
          </w:p>
        </w:tc>
      </w:tr>
      <w:tr w:rsidR="00240691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427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427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E95C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E95C5F" w:rsidRPr="00CB255A" w:rsidRDefault="00E95C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24069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B3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742778">
              <w:rPr>
                <w:rFonts w:ascii="Tahoma" w:hAnsi="Tahoma" w:cs="Tahoma"/>
                <w:sz w:val="20"/>
                <w:szCs w:val="20"/>
              </w:rPr>
              <w:t xml:space="preserve"> PDT 10/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4277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A1AC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23963" w:rsidRPr="00B23963" w:rsidRDefault="00B23963" w:rsidP="00B23963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HYPERLINK "https://ftp.nifc.gov/public/incident_specific_data/pacific_nw/2020_Incidents_Oregon/2020_ArchieCreek_ORUPF_000436/IR/"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23963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https://ftp.nifc.gov/public/incident_specific_data/</w:t>
            </w:r>
          </w:p>
          <w:p w:rsidR="00B23963" w:rsidRPr="00B23963" w:rsidRDefault="00B23963" w:rsidP="00B23963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r w:rsidRPr="00B23963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pacific_nw/2020_Incidents_Oregon/</w:t>
            </w:r>
          </w:p>
          <w:p w:rsidR="009748D6" w:rsidRPr="00234723" w:rsidRDefault="00B23963" w:rsidP="00B2396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23963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2020_ArchieCreek_ORUPF_000436/IR/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4069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427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240691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240691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42778" w:rsidRPr="00B23963" w:rsidRDefault="00B23963" w:rsidP="00CB31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CB314F">
              <w:rPr>
                <w:rFonts w:ascii="Tahoma" w:hAnsi="Tahoma" w:cs="Tahoma"/>
                <w:bCs/>
                <w:sz w:val="20"/>
                <w:szCs w:val="20"/>
              </w:rPr>
              <w:t>IR perimeter from 10/3/2020</w:t>
            </w:r>
            <w:r w:rsidR="0074277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B314F">
              <w:rPr>
                <w:rFonts w:ascii="Tahoma" w:hAnsi="Tahoma" w:cs="Tahoma"/>
                <w:bCs/>
                <w:sz w:val="20"/>
                <w:szCs w:val="20"/>
              </w:rPr>
              <w:t xml:space="preserve">  Small isolated </w:t>
            </w:r>
            <w:r w:rsidR="00240691">
              <w:rPr>
                <w:rFonts w:ascii="Tahoma" w:hAnsi="Tahoma" w:cs="Tahoma"/>
                <w:bCs/>
                <w:sz w:val="20"/>
                <w:szCs w:val="20"/>
              </w:rPr>
              <w:t>pockets o</w:t>
            </w:r>
            <w:r w:rsidR="00CB314F">
              <w:rPr>
                <w:rFonts w:ascii="Tahoma" w:hAnsi="Tahoma" w:cs="Tahoma"/>
                <w:bCs/>
                <w:sz w:val="20"/>
                <w:szCs w:val="20"/>
              </w:rPr>
              <w:t>f growth on the northeast and southeast flanks totally about 6 acres.</w:t>
            </w:r>
            <w:r w:rsidR="00240691">
              <w:rPr>
                <w:rFonts w:ascii="Tahoma" w:hAnsi="Tahoma" w:cs="Tahoma"/>
                <w:bCs/>
                <w:sz w:val="20"/>
                <w:szCs w:val="20"/>
              </w:rPr>
              <w:t xml:space="preserve">  No intense heat detected.  Interior has numerous isolated heat sources and a few areas of scattered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55" w:rsidRDefault="00583955">
      <w:r>
        <w:separator/>
      </w:r>
    </w:p>
  </w:endnote>
  <w:endnote w:type="continuationSeparator" w:id="0">
    <w:p w:rsidR="00583955" w:rsidRDefault="0058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55" w:rsidRDefault="00583955">
      <w:r>
        <w:separator/>
      </w:r>
    </w:p>
  </w:footnote>
  <w:footnote w:type="continuationSeparator" w:id="0">
    <w:p w:rsidR="00583955" w:rsidRDefault="0058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69D8"/>
    <w:rsid w:val="000B0E80"/>
    <w:rsid w:val="00105747"/>
    <w:rsid w:val="00133DB7"/>
    <w:rsid w:val="001346B9"/>
    <w:rsid w:val="00181A56"/>
    <w:rsid w:val="001E456D"/>
    <w:rsid w:val="0022172E"/>
    <w:rsid w:val="00234723"/>
    <w:rsid w:val="00240691"/>
    <w:rsid w:val="00262E34"/>
    <w:rsid w:val="002C007B"/>
    <w:rsid w:val="00320B15"/>
    <w:rsid w:val="003F20F3"/>
    <w:rsid w:val="00524468"/>
    <w:rsid w:val="00583955"/>
    <w:rsid w:val="005B320F"/>
    <w:rsid w:val="0063737D"/>
    <w:rsid w:val="006446A6"/>
    <w:rsid w:val="00650FBF"/>
    <w:rsid w:val="006D53AE"/>
    <w:rsid w:val="00742778"/>
    <w:rsid w:val="0074773B"/>
    <w:rsid w:val="007924FE"/>
    <w:rsid w:val="007B2F7F"/>
    <w:rsid w:val="008905E1"/>
    <w:rsid w:val="00935C5E"/>
    <w:rsid w:val="009748D6"/>
    <w:rsid w:val="009C2908"/>
    <w:rsid w:val="00A2031B"/>
    <w:rsid w:val="00A56502"/>
    <w:rsid w:val="00B23963"/>
    <w:rsid w:val="00B770B9"/>
    <w:rsid w:val="00BD0A6F"/>
    <w:rsid w:val="00C503E4"/>
    <w:rsid w:val="00C61171"/>
    <w:rsid w:val="00CB255A"/>
    <w:rsid w:val="00CB314F"/>
    <w:rsid w:val="00D336CE"/>
    <w:rsid w:val="00D83DC2"/>
    <w:rsid w:val="00DC6D9B"/>
    <w:rsid w:val="00E95C5F"/>
    <w:rsid w:val="00EA1AC7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B328B"/>
  <w15:docId w15:val="{C5526253-4AD1-488F-B48F-43A9702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9</cp:revision>
  <cp:lastPrinted>2015-03-05T17:28:00Z</cp:lastPrinted>
  <dcterms:created xsi:type="dcterms:W3CDTF">2020-10-03T02:52:00Z</dcterms:created>
  <dcterms:modified xsi:type="dcterms:W3CDTF">2020-10-05T06:32:00Z</dcterms:modified>
</cp:coreProperties>
</file>