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F69A969" w14:textId="77777777">
        <w:trPr>
          <w:trHeight w:val="1059"/>
        </w:trPr>
        <w:tc>
          <w:tcPr>
            <w:tcW w:w="1250" w:type="pct"/>
          </w:tcPr>
          <w:p w14:paraId="15D39C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9C7F3B2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Holiday Farm</w:t>
            </w:r>
          </w:p>
          <w:p w14:paraId="7238DCB5" w14:textId="5ABAE7B5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OR-WIF-200430</w:t>
            </w:r>
          </w:p>
        </w:tc>
        <w:tc>
          <w:tcPr>
            <w:tcW w:w="1250" w:type="pct"/>
          </w:tcPr>
          <w:p w14:paraId="0A7802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D34BA15" w14:textId="77777777" w:rsidR="00C75BEF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Martinez/</w:t>
            </w:r>
          </w:p>
          <w:p w14:paraId="38F418D3" w14:textId="4AD3B0A3" w:rsidR="009748D6" w:rsidRPr="00CB255A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 (t)</w:t>
            </w:r>
          </w:p>
        </w:tc>
        <w:tc>
          <w:tcPr>
            <w:tcW w:w="1250" w:type="pct"/>
          </w:tcPr>
          <w:p w14:paraId="07691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989189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Dispatch </w:t>
            </w:r>
          </w:p>
          <w:p w14:paraId="65B8EE82" w14:textId="5CFD7754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02A2E837" w14:textId="4039C1C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CCACB1" w14:textId="1AC5C73A" w:rsidR="00163AB8" w:rsidRPr="00163AB8" w:rsidRDefault="007528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172,858</w:t>
            </w:r>
            <w:r w:rsidR="00AC34D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F3F71B0" w14:textId="164A16B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FF970D0" w14:textId="64A660AC" w:rsidR="009748D6" w:rsidRPr="00CB255A" w:rsidRDefault="007528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2,269</w:t>
            </w:r>
            <w:bookmarkStart w:id="0" w:name="_GoBack"/>
            <w:bookmarkEnd w:id="0"/>
            <w:r w:rsidR="00AC34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2D54594" w14:textId="77777777">
        <w:trPr>
          <w:trHeight w:val="1059"/>
        </w:trPr>
        <w:tc>
          <w:tcPr>
            <w:tcW w:w="1250" w:type="pct"/>
          </w:tcPr>
          <w:p w14:paraId="739516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97D73D" w14:textId="4EE70A9C" w:rsidR="009748D6" w:rsidRPr="00CB255A" w:rsidRDefault="00A37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2209</w:t>
            </w:r>
            <w:r w:rsidR="00AC34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BEF">
              <w:rPr>
                <w:rFonts w:ascii="Tahoma" w:hAnsi="Tahoma" w:cs="Tahoma"/>
                <w:sz w:val="20"/>
                <w:szCs w:val="20"/>
              </w:rPr>
              <w:t>M</w:t>
            </w:r>
            <w:r w:rsidR="009335D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1291E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7A1D9E" w14:textId="685DC152" w:rsidR="009748D6" w:rsidRPr="00CB255A" w:rsidRDefault="009335D6" w:rsidP="00D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C282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4CF223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60A6DE" w14:textId="0A403B6F" w:rsidR="009748D6" w:rsidRPr="00CB255A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1BEE7B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3876580" w14:textId="77777777" w:rsidR="003754F7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  <w:r w:rsidR="003754F7">
              <w:rPr>
                <w:rFonts w:ascii="Tahoma" w:hAnsi="Tahoma" w:cs="Tahoma"/>
                <w:sz w:val="20"/>
                <w:szCs w:val="20"/>
              </w:rPr>
              <w:t xml:space="preserve"> (Martinez)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77DF274B" w14:textId="47FDD320" w:rsidR="009748D6" w:rsidRDefault="005E00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928-606-1994</w:t>
            </w:r>
            <w:r w:rsidR="003754F7">
              <w:rPr>
                <w:rFonts w:ascii="Tahoma" w:hAnsi="Tahoma" w:cs="Tahoma"/>
                <w:sz w:val="20"/>
                <w:szCs w:val="20"/>
              </w:rPr>
              <w:t xml:space="preserve"> (Hudson)</w:t>
            </w:r>
          </w:p>
          <w:p w14:paraId="2703AF38" w14:textId="5B4B6E9B" w:rsidR="00C75BEF" w:rsidRPr="00CB255A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365BE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3CAA99" w14:textId="72122A50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F696D8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9C7604" w14:textId="1B59186F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F685A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171FB78" w14:textId="3F55E126" w:rsidR="00BD0A6F" w:rsidRDefault="003754F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CC8ECC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32F90DD" w14:textId="7745A077" w:rsidR="009748D6" w:rsidRPr="00CB255A" w:rsidRDefault="00375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446424" w14:textId="77777777">
        <w:trPr>
          <w:trHeight w:val="528"/>
        </w:trPr>
        <w:tc>
          <w:tcPr>
            <w:tcW w:w="1250" w:type="pct"/>
          </w:tcPr>
          <w:p w14:paraId="0ADB09B3" w14:textId="46F3532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00FBDB8" w14:textId="3BC3FBF6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Travers</w:t>
            </w:r>
          </w:p>
        </w:tc>
        <w:tc>
          <w:tcPr>
            <w:tcW w:w="1250" w:type="pct"/>
          </w:tcPr>
          <w:p w14:paraId="46EDFD5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1C7647" w14:textId="5B4F3B95" w:rsidR="009748D6" w:rsidRPr="00CB255A" w:rsidRDefault="00C75BEF" w:rsidP="00D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C28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65F257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1F8E1F" w14:textId="141EAA2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E9C0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D19B6D" w14:textId="64FF663B" w:rsidR="009748D6" w:rsidRPr="00CB255A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335D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9335D6">
              <w:rPr>
                <w:rFonts w:ascii="Tahoma" w:hAnsi="Tahoma" w:cs="Tahoma"/>
                <w:sz w:val="20"/>
                <w:szCs w:val="20"/>
              </w:rPr>
              <w:t>/Kuenzi</w:t>
            </w:r>
          </w:p>
        </w:tc>
      </w:tr>
      <w:tr w:rsidR="009748D6" w:rsidRPr="000309F5" w14:paraId="4B35BC0A" w14:textId="77777777">
        <w:trPr>
          <w:trHeight w:val="630"/>
        </w:trPr>
        <w:tc>
          <w:tcPr>
            <w:tcW w:w="1250" w:type="pct"/>
            <w:gridSpan w:val="2"/>
          </w:tcPr>
          <w:p w14:paraId="37C26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8F95331" w14:textId="19AC47A0" w:rsidR="009748D6" w:rsidRPr="00CB255A" w:rsidRDefault="007528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FF948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94F19D5" w14:textId="0144972D" w:rsidR="009748D6" w:rsidRPr="00CB255A" w:rsidRDefault="007528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A9EC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996D9FF" w14:textId="29B5568B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9501BF0" w14:textId="77777777">
        <w:trPr>
          <w:trHeight w:val="614"/>
        </w:trPr>
        <w:tc>
          <w:tcPr>
            <w:tcW w:w="1250" w:type="pct"/>
            <w:gridSpan w:val="2"/>
          </w:tcPr>
          <w:p w14:paraId="677BB2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F7C0E21" w14:textId="73E7BF57" w:rsidR="009748D6" w:rsidRPr="00CB255A" w:rsidRDefault="009335D6" w:rsidP="008F38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C282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37E44">
              <w:rPr>
                <w:rFonts w:ascii="Tahoma" w:hAnsi="Tahoma" w:cs="Tahoma"/>
                <w:sz w:val="20"/>
                <w:szCs w:val="20"/>
              </w:rPr>
              <w:t>22</w:t>
            </w:r>
            <w:r w:rsidR="008F38D4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BEF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536C6D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177823F" w14:textId="73D1654E" w:rsidR="00BD0A6F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20CC77B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187BBE" w14:textId="5A635137" w:rsidR="009748D6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5D6">
              <w:rPr>
                <w:rFonts w:ascii="Tahoma" w:hAnsi="Tahoma" w:cs="Tahoma"/>
                <w:sz w:val="20"/>
                <w:szCs w:val="20"/>
              </w:rPr>
              <w:t>https://ftp.nifc.gov/public/incident_specific_data/pacific_nw/2020_Incidents_Oregon/2020_HolidayFarm/IR/</w:t>
            </w:r>
          </w:p>
        </w:tc>
      </w:tr>
      <w:tr w:rsidR="009748D6" w:rsidRPr="000309F5" w14:paraId="102A838A" w14:textId="77777777">
        <w:trPr>
          <w:trHeight w:val="614"/>
        </w:trPr>
        <w:tc>
          <w:tcPr>
            <w:tcW w:w="1250" w:type="pct"/>
            <w:gridSpan w:val="2"/>
          </w:tcPr>
          <w:p w14:paraId="214C9F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A11E59" w14:textId="3B49C4CD" w:rsidR="009748D6" w:rsidRPr="00CB255A" w:rsidRDefault="009335D6" w:rsidP="007528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C2824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7528D4">
              <w:rPr>
                <w:rFonts w:ascii="Tahoma" w:hAnsi="Tahoma" w:cs="Tahoma"/>
                <w:sz w:val="20"/>
                <w:szCs w:val="20"/>
              </w:rPr>
              <w:t>0015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15F3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AE298C6" w14:textId="77777777">
        <w:trPr>
          <w:trHeight w:val="5275"/>
        </w:trPr>
        <w:tc>
          <w:tcPr>
            <w:tcW w:w="1250" w:type="pct"/>
            <w:gridSpan w:val="4"/>
          </w:tcPr>
          <w:p w14:paraId="4A04EE0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4B5861" w14:textId="00F31411" w:rsidR="007E173B" w:rsidRDefault="00684C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tonight with perimeter from </w:t>
            </w:r>
            <w:r w:rsidR="00C75BEF">
              <w:rPr>
                <w:rFonts w:ascii="Tahoma" w:hAnsi="Tahoma" w:cs="Tahoma"/>
                <w:bCs/>
                <w:sz w:val="20"/>
                <w:szCs w:val="20"/>
              </w:rPr>
              <w:t>2020091</w:t>
            </w:r>
            <w:r w:rsidR="00DC282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DF8C5D" w14:textId="52EC1AB6" w:rsidR="002B60EB" w:rsidRDefault="002B60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all around the </w:t>
            </w:r>
            <w:r w:rsidR="00F91114">
              <w:rPr>
                <w:rFonts w:ascii="Tahoma" w:hAnsi="Tahoma" w:cs="Tahoma"/>
                <w:bCs/>
                <w:sz w:val="20"/>
                <w:szCs w:val="20"/>
              </w:rPr>
              <w:t xml:space="preserve">heat perimeter but primarily on the </w:t>
            </w:r>
            <w:r w:rsidR="007528D4">
              <w:rPr>
                <w:rFonts w:ascii="Tahoma" w:hAnsi="Tahoma" w:cs="Tahoma"/>
                <w:bCs/>
                <w:sz w:val="20"/>
                <w:szCs w:val="20"/>
              </w:rPr>
              <w:t>east, south</w:t>
            </w:r>
            <w:r w:rsidR="00F91114">
              <w:rPr>
                <w:rFonts w:ascii="Tahoma" w:hAnsi="Tahoma" w:cs="Tahoma"/>
                <w:bCs/>
                <w:sz w:val="20"/>
                <w:szCs w:val="20"/>
              </w:rPr>
              <w:t xml:space="preserve">east and south sides. </w:t>
            </w:r>
            <w:r w:rsidR="007528D4">
              <w:rPr>
                <w:rFonts w:ascii="Tahoma" w:hAnsi="Tahoma" w:cs="Tahoma"/>
                <w:bCs/>
                <w:sz w:val="20"/>
                <w:szCs w:val="20"/>
              </w:rPr>
              <w:t>Only small i</w:t>
            </w:r>
            <w:r w:rsidR="00F91114">
              <w:rPr>
                <w:rFonts w:ascii="Tahoma" w:hAnsi="Tahoma" w:cs="Tahoma"/>
                <w:bCs/>
                <w:sz w:val="20"/>
                <w:szCs w:val="20"/>
              </w:rPr>
              <w:t xml:space="preserve">ntense heat </w:t>
            </w:r>
            <w:r w:rsidR="007528D4">
              <w:rPr>
                <w:rFonts w:ascii="Tahoma" w:hAnsi="Tahoma" w:cs="Tahoma"/>
                <w:bCs/>
                <w:sz w:val="20"/>
                <w:szCs w:val="20"/>
              </w:rPr>
              <w:t>areas noted this period. These are in the north east and south edges of the perimeter.</w:t>
            </w:r>
          </w:p>
          <w:p w14:paraId="189FEB27" w14:textId="4A0CF97B" w:rsidR="00467FE8" w:rsidRDefault="00467F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1B95E4" w14:textId="28523FE5" w:rsidR="00163AB8" w:rsidRDefault="0016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1F458D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2CFC94" w14:textId="03E74BB3" w:rsidR="008D23A0" w:rsidRPr="009335D6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20BCA0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536B1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24DB" w14:textId="77777777" w:rsidR="005A2546" w:rsidRDefault="005A2546">
      <w:r>
        <w:separator/>
      </w:r>
    </w:p>
  </w:endnote>
  <w:endnote w:type="continuationSeparator" w:id="0">
    <w:p w14:paraId="57523514" w14:textId="77777777" w:rsidR="005A2546" w:rsidRDefault="005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0529" w14:textId="77777777" w:rsidR="005A2546" w:rsidRDefault="005A2546">
      <w:r>
        <w:separator/>
      </w:r>
    </w:p>
  </w:footnote>
  <w:footnote w:type="continuationSeparator" w:id="0">
    <w:p w14:paraId="38755E8C" w14:textId="77777777" w:rsidR="005A2546" w:rsidRDefault="005A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F11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03B1"/>
    <w:rsid w:val="00075958"/>
    <w:rsid w:val="00105747"/>
    <w:rsid w:val="00133DB7"/>
    <w:rsid w:val="00155EB8"/>
    <w:rsid w:val="00163AB8"/>
    <w:rsid w:val="00181A56"/>
    <w:rsid w:val="00197143"/>
    <w:rsid w:val="001F21AD"/>
    <w:rsid w:val="0022172E"/>
    <w:rsid w:val="00262E34"/>
    <w:rsid w:val="002B60EB"/>
    <w:rsid w:val="00320B15"/>
    <w:rsid w:val="003754F7"/>
    <w:rsid w:val="003F20F3"/>
    <w:rsid w:val="0045399A"/>
    <w:rsid w:val="00467FE8"/>
    <w:rsid w:val="00516571"/>
    <w:rsid w:val="005A2546"/>
    <w:rsid w:val="005B320F"/>
    <w:rsid w:val="005D23C0"/>
    <w:rsid w:val="005D4816"/>
    <w:rsid w:val="005E0005"/>
    <w:rsid w:val="0063737D"/>
    <w:rsid w:val="006446A6"/>
    <w:rsid w:val="00650FBF"/>
    <w:rsid w:val="00684C24"/>
    <w:rsid w:val="006D53AE"/>
    <w:rsid w:val="00710293"/>
    <w:rsid w:val="007528D4"/>
    <w:rsid w:val="007924FE"/>
    <w:rsid w:val="007B2F7F"/>
    <w:rsid w:val="007E173B"/>
    <w:rsid w:val="0086453D"/>
    <w:rsid w:val="008905E1"/>
    <w:rsid w:val="00891181"/>
    <w:rsid w:val="008C2ED1"/>
    <w:rsid w:val="008D23A0"/>
    <w:rsid w:val="008F2151"/>
    <w:rsid w:val="008F38D4"/>
    <w:rsid w:val="00907ABB"/>
    <w:rsid w:val="00916D3A"/>
    <w:rsid w:val="009335D6"/>
    <w:rsid w:val="00935C5E"/>
    <w:rsid w:val="009748D6"/>
    <w:rsid w:val="009C2908"/>
    <w:rsid w:val="00A2031B"/>
    <w:rsid w:val="00A37E44"/>
    <w:rsid w:val="00A56502"/>
    <w:rsid w:val="00AC34D0"/>
    <w:rsid w:val="00AD6DA4"/>
    <w:rsid w:val="00B749C3"/>
    <w:rsid w:val="00B770B9"/>
    <w:rsid w:val="00B943F9"/>
    <w:rsid w:val="00BD0A6F"/>
    <w:rsid w:val="00C503E4"/>
    <w:rsid w:val="00C61171"/>
    <w:rsid w:val="00C75BEF"/>
    <w:rsid w:val="00CB255A"/>
    <w:rsid w:val="00CB47CF"/>
    <w:rsid w:val="00D43ECD"/>
    <w:rsid w:val="00DC2824"/>
    <w:rsid w:val="00DC6D9B"/>
    <w:rsid w:val="00DE003A"/>
    <w:rsid w:val="00E121AD"/>
    <w:rsid w:val="00E6012A"/>
    <w:rsid w:val="00EF76FD"/>
    <w:rsid w:val="00F61BE0"/>
    <w:rsid w:val="00F91114"/>
    <w:rsid w:val="00FB3C4A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1C9B2"/>
  <w15:docId w15:val="{137B5E38-5215-4CF9-BC2A-AA6ADB1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568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10</cp:revision>
  <cp:lastPrinted>2020-09-21T02:47:00Z</cp:lastPrinted>
  <dcterms:created xsi:type="dcterms:W3CDTF">2020-09-14T12:40:00Z</dcterms:created>
  <dcterms:modified xsi:type="dcterms:W3CDTF">2020-09-21T07:09:00Z</dcterms:modified>
</cp:coreProperties>
</file>