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2703"/>
        <w:gridCol w:w="4065"/>
      </w:tblGrid>
      <w:tr w:rsidR="00E67537" w:rsidRPr="000309F5" w:rsidTr="0095410E">
        <w:trPr>
          <w:trHeight w:val="1059"/>
        </w:trPr>
        <w:tc>
          <w:tcPr>
            <w:tcW w:w="25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Creek</w:t>
            </w:r>
          </w:p>
          <w:p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OR-VAD-000153</w:t>
            </w:r>
          </w:p>
        </w:tc>
        <w:tc>
          <w:tcPr>
            <w:tcW w:w="171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703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 Dispatch</w:t>
            </w:r>
          </w:p>
          <w:p w:rsidR="00E67537" w:rsidRPr="00CB255A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541-473-6295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7537" w:rsidRDefault="00E761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20,266</w:t>
            </w:r>
            <w:r w:rsidR="00E67537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61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6,177 acres from IMT NIFS perimeter</w:t>
            </w:r>
          </w:p>
        </w:tc>
      </w:tr>
      <w:tr w:rsidR="00E67537" w:rsidRPr="000309F5" w:rsidTr="0095410E">
        <w:trPr>
          <w:trHeight w:val="1059"/>
        </w:trPr>
        <w:tc>
          <w:tcPr>
            <w:tcW w:w="253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51A3">
              <w:rPr>
                <w:rFonts w:ascii="Tahoma" w:hAnsi="Tahoma" w:cs="Tahoma"/>
                <w:sz w:val="20"/>
                <w:szCs w:val="20"/>
              </w:rPr>
              <w:t>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1A3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E5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  <w:r w:rsidR="00006EB2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71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703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4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E67537" w:rsidRPr="000309F5" w:rsidTr="0095410E">
        <w:trPr>
          <w:trHeight w:val="528"/>
        </w:trPr>
        <w:tc>
          <w:tcPr>
            <w:tcW w:w="25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 541-473-6295</w:t>
            </w:r>
          </w:p>
          <w:p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ORVAC@FIRENET.GOV</w:t>
            </w:r>
          </w:p>
        </w:tc>
        <w:tc>
          <w:tcPr>
            <w:tcW w:w="171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72C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 number on scan order</w:t>
            </w:r>
          </w:p>
        </w:tc>
        <w:tc>
          <w:tcPr>
            <w:tcW w:w="2703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r w:rsidR="008A5120"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7537" w:rsidRPr="000309F5" w:rsidTr="0095410E">
        <w:trPr>
          <w:trHeight w:val="630"/>
        </w:trPr>
        <w:tc>
          <w:tcPr>
            <w:tcW w:w="424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761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3 passes great.  I could pick out heat and topographic features on the ground.</w:t>
            </w:r>
          </w:p>
        </w:tc>
        <w:tc>
          <w:tcPr>
            <w:tcW w:w="2703" w:type="dxa"/>
          </w:tcPr>
          <w:p w:rsidR="009748D6" w:rsidRPr="00E761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  <w:r w:rsidRPr="00E7618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E7618F" w:rsidRPr="00E7618F">
              <w:rPr>
                <w:rFonts w:ascii="Tahoma" w:hAnsi="Tahoma" w:cs="Tahoma"/>
                <w:bCs/>
                <w:sz w:val="20"/>
                <w:szCs w:val="20"/>
              </w:rPr>
              <w:t xml:space="preserve"> clear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E67537" w:rsidRPr="000309F5" w:rsidTr="0095410E">
        <w:trPr>
          <w:trHeight w:val="614"/>
        </w:trPr>
        <w:tc>
          <w:tcPr>
            <w:tcW w:w="424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5E51A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51A3">
              <w:rPr>
                <w:rFonts w:ascii="Tahoma" w:hAnsi="Tahoma" w:cs="Tahoma"/>
                <w:sz w:val="20"/>
                <w:szCs w:val="20"/>
              </w:rPr>
              <w:t>2145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1A3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6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6EB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A5120" w:rsidRPr="008A5120" w:rsidRDefault="008A5120" w:rsidP="008A51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A5120">
              <w:rPr>
                <w:rFonts w:ascii="Tahoma" w:hAnsi="Tahoma" w:cs="Tahoma"/>
                <w:bCs/>
                <w:sz w:val="20"/>
                <w:szCs w:val="20"/>
              </w:rPr>
              <w:t xml:space="preserve">orvac@firenet.gov, pbennett@blm.gov </w:t>
            </w:r>
          </w:p>
          <w:p w:rsidR="009748D6" w:rsidRDefault="00DB4FE9" w:rsidP="008A51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95410E" w:rsidRPr="00DE2CA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jrobinson@blm.gov</w:t>
              </w:r>
            </w:hyperlink>
          </w:p>
          <w:p w:rsidR="0095410E" w:rsidRPr="000309F5" w:rsidRDefault="00572C43" w:rsidP="008A51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610DBA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https://ftp.nifc.gov/public/incident_specific_data/pacific_nw/2020_Incidents_Oregon/2020_IndianCreek_ORVAD_000153/IR/20200819/</w:t>
              </w:r>
            </w:hyperlink>
          </w:p>
        </w:tc>
      </w:tr>
      <w:tr w:rsidR="00E67537" w:rsidRPr="000309F5" w:rsidTr="0095410E">
        <w:trPr>
          <w:trHeight w:val="614"/>
        </w:trPr>
        <w:tc>
          <w:tcPr>
            <w:tcW w:w="424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</w:t>
            </w:r>
            <w:r w:rsidR="00572C43">
              <w:rPr>
                <w:rFonts w:ascii="Tahoma" w:hAnsi="Tahoma" w:cs="Tahoma"/>
                <w:sz w:val="20"/>
                <w:szCs w:val="20"/>
              </w:rPr>
              <w:t>2320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2C43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1A3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6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5410E">
        <w:trPr>
          <w:trHeight w:val="5275"/>
        </w:trPr>
        <w:tc>
          <w:tcPr>
            <w:tcW w:w="11016" w:type="dxa"/>
            <w:gridSpan w:val="4"/>
          </w:tcPr>
          <w:p w:rsidR="000F64F5" w:rsidRDefault="009748D6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7618F" w:rsidRDefault="00E7618F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NIFS perimeter.  The middle section of the east flank is a little hard to interpret as it appears this area has cooled and</w:t>
            </w:r>
            <w:r w:rsidR="000E52F2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approximate</w:t>
            </w:r>
            <w:r w:rsidR="000E52F2">
              <w:rPr>
                <w:rFonts w:ascii="Tahoma" w:hAnsi="Tahoma" w:cs="Tahoma"/>
                <w:bCs/>
                <w:sz w:val="20"/>
                <w:szCs w:val="20"/>
              </w:rPr>
              <w:t>d the perimeter as best I could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through </w:t>
            </w:r>
            <w:r w:rsidR="000E52F2">
              <w:rPr>
                <w:rFonts w:ascii="Tahoma" w:hAnsi="Tahoma" w:cs="Tahoma"/>
                <w:bCs/>
                <w:sz w:val="20"/>
                <w:szCs w:val="20"/>
              </w:rPr>
              <w:t>there.</w:t>
            </w:r>
          </w:p>
          <w:p w:rsidR="00572C43" w:rsidRDefault="00572C43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72C43" w:rsidRPr="00E7618F" w:rsidRDefault="00572C43" w:rsidP="00E7618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most active on the northern flank and southwest flanks.  </w:t>
            </w:r>
            <w:r w:rsidR="00DC289F">
              <w:rPr>
                <w:rFonts w:ascii="Tahoma" w:hAnsi="Tahoma" w:cs="Tahoma"/>
                <w:bCs/>
                <w:sz w:val="20"/>
                <w:szCs w:val="20"/>
              </w:rPr>
              <w:t>The middle section and east flanks are predominantly cool with patches of scattered heat. No heat detected in southeast flank.</w:t>
            </w:r>
            <w:bookmarkStart w:id="0" w:name="_GoBack"/>
            <w:bookmarkEnd w:id="0"/>
            <w:r w:rsidR="00DC289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E9" w:rsidRDefault="00DB4FE9">
      <w:r>
        <w:separator/>
      </w:r>
    </w:p>
  </w:endnote>
  <w:endnote w:type="continuationSeparator" w:id="0">
    <w:p w:rsidR="00DB4FE9" w:rsidRDefault="00D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E9" w:rsidRDefault="00DB4FE9">
      <w:r>
        <w:separator/>
      </w:r>
    </w:p>
  </w:footnote>
  <w:footnote w:type="continuationSeparator" w:id="0">
    <w:p w:rsidR="00DB4FE9" w:rsidRDefault="00DB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EB2"/>
    <w:rsid w:val="000309F5"/>
    <w:rsid w:val="000E52F2"/>
    <w:rsid w:val="000F64F5"/>
    <w:rsid w:val="00105747"/>
    <w:rsid w:val="00133DB7"/>
    <w:rsid w:val="00181A56"/>
    <w:rsid w:val="0022172E"/>
    <w:rsid w:val="00262E34"/>
    <w:rsid w:val="002B1DEA"/>
    <w:rsid w:val="002C007B"/>
    <w:rsid w:val="00320B15"/>
    <w:rsid w:val="003F20F3"/>
    <w:rsid w:val="004945EB"/>
    <w:rsid w:val="004E63C7"/>
    <w:rsid w:val="00572C43"/>
    <w:rsid w:val="005B320F"/>
    <w:rsid w:val="005E51A3"/>
    <w:rsid w:val="0063737D"/>
    <w:rsid w:val="006446A6"/>
    <w:rsid w:val="00650FBF"/>
    <w:rsid w:val="006D53AE"/>
    <w:rsid w:val="007924FE"/>
    <w:rsid w:val="007B2F7F"/>
    <w:rsid w:val="008905E1"/>
    <w:rsid w:val="008A5120"/>
    <w:rsid w:val="00935C5E"/>
    <w:rsid w:val="0095410E"/>
    <w:rsid w:val="009748D6"/>
    <w:rsid w:val="009C2908"/>
    <w:rsid w:val="009F7548"/>
    <w:rsid w:val="00A2031B"/>
    <w:rsid w:val="00A56502"/>
    <w:rsid w:val="00B770B9"/>
    <w:rsid w:val="00BD0A6F"/>
    <w:rsid w:val="00C503E4"/>
    <w:rsid w:val="00C61171"/>
    <w:rsid w:val="00CB255A"/>
    <w:rsid w:val="00D336CE"/>
    <w:rsid w:val="00DB4FE9"/>
    <w:rsid w:val="00DC289F"/>
    <w:rsid w:val="00DC6D9B"/>
    <w:rsid w:val="00E67537"/>
    <w:rsid w:val="00E7618F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81950"/>
  <w15:docId w15:val="{A6E4EBBF-60B3-44F5-895F-56D6B6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pacific_nw/2020_Incidents_Oregon/2020_IndianCreek_ORVAD_000153/IR/202008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binson@blm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8</cp:revision>
  <cp:lastPrinted>2015-03-05T17:28:00Z</cp:lastPrinted>
  <dcterms:created xsi:type="dcterms:W3CDTF">2015-03-05T17:31:00Z</dcterms:created>
  <dcterms:modified xsi:type="dcterms:W3CDTF">2020-08-19T05:28:00Z</dcterms:modified>
</cp:coreProperties>
</file>