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B5B380A" w14:textId="77777777">
        <w:trPr>
          <w:trHeight w:val="1059"/>
        </w:trPr>
        <w:tc>
          <w:tcPr>
            <w:tcW w:w="1250" w:type="pct"/>
          </w:tcPr>
          <w:p w14:paraId="599277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4A234643" w14:textId="77777777" w:rsidR="00904B18" w:rsidRDefault="00E82A26" w:rsidP="00B01DE1">
            <w:pPr>
              <w:spacing w:line="360" w:lineRule="auto"/>
              <w:rPr>
                <w:rFonts w:ascii="Tahoma" w:hAnsi="Tahoma" w:cs="Tahoma"/>
                <w:sz w:val="20"/>
                <w:szCs w:val="20"/>
              </w:rPr>
            </w:pPr>
            <w:r>
              <w:rPr>
                <w:rFonts w:ascii="Tahoma" w:hAnsi="Tahoma" w:cs="Tahoma"/>
                <w:sz w:val="20"/>
                <w:szCs w:val="20"/>
              </w:rPr>
              <w:t>Thielsen</w:t>
            </w:r>
          </w:p>
          <w:p w14:paraId="691C5FA7" w14:textId="2776D35C" w:rsidR="00E82A26" w:rsidRPr="00CB255A" w:rsidRDefault="00E82A26" w:rsidP="00B01DE1">
            <w:pPr>
              <w:spacing w:line="360" w:lineRule="auto"/>
              <w:rPr>
                <w:rFonts w:ascii="Tahoma" w:hAnsi="Tahoma" w:cs="Tahoma"/>
                <w:sz w:val="20"/>
                <w:szCs w:val="20"/>
              </w:rPr>
            </w:pPr>
            <w:r>
              <w:rPr>
                <w:rFonts w:ascii="Tahoma" w:hAnsi="Tahoma" w:cs="Tahoma"/>
                <w:sz w:val="20"/>
                <w:szCs w:val="20"/>
              </w:rPr>
              <w:t>OR-UPF-000441</w:t>
            </w:r>
          </w:p>
        </w:tc>
        <w:tc>
          <w:tcPr>
            <w:tcW w:w="1250" w:type="pct"/>
          </w:tcPr>
          <w:p w14:paraId="008E8BB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E81CC4" w14:textId="10954E30" w:rsidR="00472DAF" w:rsidRDefault="00152169" w:rsidP="00105747">
            <w:pPr>
              <w:spacing w:line="360" w:lineRule="auto"/>
              <w:rPr>
                <w:rFonts w:ascii="Tahoma" w:hAnsi="Tahoma" w:cs="Tahoma"/>
                <w:sz w:val="20"/>
                <w:szCs w:val="20"/>
              </w:rPr>
            </w:pPr>
            <w:r>
              <w:rPr>
                <w:rFonts w:ascii="Tahoma" w:hAnsi="Tahoma" w:cs="Tahoma"/>
                <w:sz w:val="20"/>
                <w:szCs w:val="20"/>
              </w:rPr>
              <w:t>Pete Martinez</w:t>
            </w:r>
          </w:p>
          <w:p w14:paraId="4AE53E82" w14:textId="39E64D4D" w:rsidR="00152169" w:rsidRDefault="00EC455E" w:rsidP="00105747">
            <w:pPr>
              <w:spacing w:line="360" w:lineRule="auto"/>
              <w:rPr>
                <w:rFonts w:ascii="Tahoma" w:hAnsi="Tahoma" w:cs="Tahoma"/>
                <w:sz w:val="20"/>
                <w:szCs w:val="20"/>
              </w:rPr>
            </w:pPr>
            <w:hyperlink r:id="rId6" w:history="1">
              <w:r w:rsidR="00152169" w:rsidRPr="00C17C9E">
                <w:rPr>
                  <w:rStyle w:val="Hyperlink"/>
                  <w:rFonts w:ascii="Tahoma" w:hAnsi="Tahoma" w:cs="Tahoma"/>
                  <w:sz w:val="20"/>
                  <w:szCs w:val="20"/>
                </w:rPr>
                <w:t>Pete.martinez@usda.gov</w:t>
              </w:r>
            </w:hyperlink>
          </w:p>
          <w:p w14:paraId="122AC611" w14:textId="1F3A2550" w:rsidR="00152169" w:rsidRDefault="00152169" w:rsidP="00105747">
            <w:pPr>
              <w:spacing w:line="360" w:lineRule="auto"/>
              <w:rPr>
                <w:rFonts w:ascii="Tahoma" w:hAnsi="Tahoma" w:cs="Tahoma"/>
                <w:sz w:val="20"/>
                <w:szCs w:val="20"/>
              </w:rPr>
            </w:pPr>
            <w:r>
              <w:rPr>
                <w:rFonts w:ascii="Tahoma" w:hAnsi="Tahoma" w:cs="Tahoma"/>
                <w:sz w:val="20"/>
                <w:szCs w:val="20"/>
              </w:rPr>
              <w:t>Hillary Hudson</w:t>
            </w:r>
          </w:p>
          <w:p w14:paraId="1DED0591" w14:textId="52E61BBD" w:rsidR="003064F7" w:rsidRPr="00CB255A" w:rsidRDefault="00152169" w:rsidP="00105747">
            <w:pPr>
              <w:spacing w:line="360" w:lineRule="auto"/>
              <w:rPr>
                <w:rFonts w:ascii="Tahoma" w:hAnsi="Tahoma" w:cs="Tahoma"/>
                <w:sz w:val="20"/>
                <w:szCs w:val="20"/>
              </w:rPr>
            </w:pPr>
            <w:r>
              <w:rPr>
                <w:rFonts w:ascii="Tahoma" w:hAnsi="Tahoma" w:cs="Tahoma"/>
                <w:sz w:val="20"/>
                <w:szCs w:val="20"/>
              </w:rPr>
              <w:t>Hillary.hudson@usda.gov</w:t>
            </w:r>
          </w:p>
        </w:tc>
        <w:tc>
          <w:tcPr>
            <w:tcW w:w="1250" w:type="pct"/>
          </w:tcPr>
          <w:p w14:paraId="28FB4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58D241F5" w14:textId="77777777" w:rsidR="009748D6" w:rsidRDefault="00E82A26" w:rsidP="00105747">
            <w:pPr>
              <w:spacing w:line="360" w:lineRule="auto"/>
              <w:rPr>
                <w:rFonts w:ascii="Tahoma" w:hAnsi="Tahoma" w:cs="Tahoma"/>
                <w:sz w:val="20"/>
                <w:szCs w:val="20"/>
              </w:rPr>
            </w:pPr>
            <w:r>
              <w:rPr>
                <w:rFonts w:ascii="Tahoma" w:hAnsi="Tahoma" w:cs="Tahoma"/>
                <w:sz w:val="20"/>
                <w:szCs w:val="20"/>
              </w:rPr>
              <w:t>Roseburg Interagency</w:t>
            </w:r>
          </w:p>
          <w:p w14:paraId="589D0ED7" w14:textId="77777777" w:rsidR="00E82A26" w:rsidRDefault="00E82A26" w:rsidP="00105747">
            <w:pPr>
              <w:spacing w:line="360" w:lineRule="auto"/>
              <w:rPr>
                <w:rFonts w:ascii="Tahoma" w:hAnsi="Tahoma" w:cs="Tahoma"/>
                <w:sz w:val="20"/>
                <w:szCs w:val="20"/>
              </w:rPr>
            </w:pPr>
            <w:r>
              <w:rPr>
                <w:rFonts w:ascii="Tahoma" w:hAnsi="Tahoma" w:cs="Tahoma"/>
                <w:sz w:val="20"/>
                <w:szCs w:val="20"/>
              </w:rPr>
              <w:t>Communication Center</w:t>
            </w:r>
          </w:p>
          <w:p w14:paraId="4B7E7826" w14:textId="4ED12AD8" w:rsidR="00D868B7" w:rsidRPr="00CB255A" w:rsidRDefault="00D868B7" w:rsidP="00105747">
            <w:pPr>
              <w:spacing w:line="360" w:lineRule="auto"/>
              <w:rPr>
                <w:rFonts w:ascii="Tahoma" w:hAnsi="Tahoma" w:cs="Tahoma"/>
                <w:sz w:val="20"/>
                <w:szCs w:val="20"/>
              </w:rPr>
            </w:pPr>
            <w:r>
              <w:rPr>
                <w:rFonts w:ascii="Tahoma" w:hAnsi="Tahoma" w:cs="Tahoma"/>
                <w:sz w:val="20"/>
                <w:szCs w:val="20"/>
              </w:rPr>
              <w:t>541-958-3325</w:t>
            </w:r>
          </w:p>
        </w:tc>
        <w:tc>
          <w:tcPr>
            <w:tcW w:w="1250" w:type="pct"/>
          </w:tcPr>
          <w:p w14:paraId="63530D70" w14:textId="77777777" w:rsidR="00EA59D2"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4BD4412" w14:textId="4E0D5B35" w:rsidR="001A3E86" w:rsidRPr="00EA59D2" w:rsidRDefault="00EA59D2" w:rsidP="00105747">
            <w:pPr>
              <w:spacing w:line="360" w:lineRule="auto"/>
              <w:rPr>
                <w:rFonts w:ascii="Tahoma" w:hAnsi="Tahoma" w:cs="Tahoma"/>
                <w:b/>
                <w:sz w:val="20"/>
                <w:szCs w:val="20"/>
              </w:rPr>
            </w:pPr>
            <w:r>
              <w:rPr>
                <w:rFonts w:ascii="Tahoma" w:hAnsi="Tahoma" w:cs="Tahoma"/>
                <w:bCs/>
                <w:sz w:val="20"/>
                <w:szCs w:val="20"/>
              </w:rPr>
              <w:t>8645</w:t>
            </w:r>
            <w:r w:rsidR="001A3E86" w:rsidRPr="00803925">
              <w:rPr>
                <w:rFonts w:ascii="Tahoma" w:hAnsi="Tahoma" w:cs="Tahoma"/>
                <w:bCs/>
                <w:sz w:val="20"/>
                <w:szCs w:val="20"/>
              </w:rPr>
              <w:t xml:space="preserve"> Acres</w:t>
            </w:r>
          </w:p>
          <w:p w14:paraId="63C1E124" w14:textId="54BC3EAD"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1FE6FBEB" w14:textId="3B9C9740" w:rsidR="0037102B" w:rsidRPr="00CB255A" w:rsidRDefault="00EA59D2" w:rsidP="00105747">
            <w:pPr>
              <w:spacing w:line="360" w:lineRule="auto"/>
              <w:rPr>
                <w:rFonts w:ascii="Tahoma" w:hAnsi="Tahoma" w:cs="Tahoma"/>
                <w:sz w:val="20"/>
                <w:szCs w:val="20"/>
              </w:rPr>
            </w:pPr>
            <w:r>
              <w:rPr>
                <w:rFonts w:ascii="Tahoma" w:hAnsi="Tahoma" w:cs="Tahoma"/>
                <w:sz w:val="20"/>
                <w:szCs w:val="20"/>
              </w:rPr>
              <w:t>867</w:t>
            </w:r>
          </w:p>
        </w:tc>
      </w:tr>
      <w:tr w:rsidR="009748D6" w:rsidRPr="000309F5" w14:paraId="1B97DD0A" w14:textId="77777777">
        <w:trPr>
          <w:trHeight w:val="1059"/>
        </w:trPr>
        <w:tc>
          <w:tcPr>
            <w:tcW w:w="1250" w:type="pct"/>
          </w:tcPr>
          <w:p w14:paraId="7581D762"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1130BF45" w14:textId="57F530D7" w:rsidR="009748D6" w:rsidRPr="00CB255A" w:rsidRDefault="009176F8" w:rsidP="00105747">
            <w:pPr>
              <w:spacing w:line="360" w:lineRule="auto"/>
              <w:rPr>
                <w:rFonts w:ascii="Tahoma" w:hAnsi="Tahoma" w:cs="Tahoma"/>
                <w:sz w:val="20"/>
                <w:szCs w:val="20"/>
              </w:rPr>
            </w:pPr>
            <w:r>
              <w:rPr>
                <w:rFonts w:ascii="Tahoma" w:hAnsi="Tahoma" w:cs="Tahoma"/>
                <w:sz w:val="20"/>
                <w:szCs w:val="20"/>
              </w:rPr>
              <w:t>2</w:t>
            </w:r>
            <w:r w:rsidR="00F955B7">
              <w:rPr>
                <w:rFonts w:ascii="Tahoma" w:hAnsi="Tahoma" w:cs="Tahoma"/>
                <w:sz w:val="20"/>
                <w:szCs w:val="20"/>
              </w:rPr>
              <w:t>12</w:t>
            </w:r>
            <w:r w:rsidR="00EA59D2">
              <w:rPr>
                <w:rFonts w:ascii="Tahoma" w:hAnsi="Tahoma" w:cs="Tahoma"/>
                <w:sz w:val="20"/>
                <w:szCs w:val="20"/>
              </w:rPr>
              <w:t>2</w:t>
            </w:r>
            <w:r>
              <w:rPr>
                <w:rFonts w:ascii="Tahoma" w:hAnsi="Tahoma" w:cs="Tahoma"/>
                <w:sz w:val="20"/>
                <w:szCs w:val="20"/>
              </w:rPr>
              <w:t xml:space="preserve"> </w:t>
            </w:r>
            <w:r w:rsidR="008A6D2F">
              <w:rPr>
                <w:rFonts w:ascii="Tahoma" w:hAnsi="Tahoma" w:cs="Tahoma"/>
                <w:sz w:val="20"/>
                <w:szCs w:val="20"/>
              </w:rPr>
              <w:t>M</w:t>
            </w:r>
            <w:r>
              <w:rPr>
                <w:rFonts w:ascii="Tahoma" w:hAnsi="Tahoma" w:cs="Tahoma"/>
                <w:sz w:val="20"/>
                <w:szCs w:val="20"/>
              </w:rPr>
              <w:t>DT</w:t>
            </w:r>
          </w:p>
          <w:p w14:paraId="162666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5A370B53" w14:textId="0EC40128" w:rsidR="009748D6" w:rsidRPr="00CB255A" w:rsidRDefault="009176F8" w:rsidP="00105747">
            <w:pPr>
              <w:spacing w:line="360" w:lineRule="auto"/>
              <w:rPr>
                <w:rFonts w:ascii="Tahoma" w:hAnsi="Tahoma" w:cs="Tahoma"/>
                <w:sz w:val="20"/>
                <w:szCs w:val="20"/>
              </w:rPr>
            </w:pPr>
            <w:r>
              <w:rPr>
                <w:rFonts w:ascii="Tahoma" w:hAnsi="Tahoma" w:cs="Tahoma"/>
                <w:sz w:val="20"/>
                <w:szCs w:val="20"/>
              </w:rPr>
              <w:t>9/1</w:t>
            </w:r>
            <w:r w:rsidR="00EA59D2">
              <w:rPr>
                <w:rFonts w:ascii="Tahoma" w:hAnsi="Tahoma" w:cs="Tahoma"/>
                <w:sz w:val="20"/>
                <w:szCs w:val="20"/>
              </w:rPr>
              <w:t>5</w:t>
            </w:r>
            <w:r>
              <w:rPr>
                <w:rFonts w:ascii="Tahoma" w:hAnsi="Tahoma" w:cs="Tahoma"/>
                <w:sz w:val="20"/>
                <w:szCs w:val="20"/>
              </w:rPr>
              <w:t>/2020</w:t>
            </w:r>
          </w:p>
        </w:tc>
        <w:tc>
          <w:tcPr>
            <w:tcW w:w="1250" w:type="pct"/>
          </w:tcPr>
          <w:p w14:paraId="0CBA4C4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20D8441" w14:textId="19ABB0A7" w:rsidR="009748D6" w:rsidRPr="00CB255A" w:rsidRDefault="00F955B7" w:rsidP="00105747">
            <w:pPr>
              <w:spacing w:line="360" w:lineRule="auto"/>
              <w:rPr>
                <w:rFonts w:ascii="Tahoma" w:hAnsi="Tahoma" w:cs="Tahoma"/>
                <w:sz w:val="20"/>
                <w:szCs w:val="20"/>
              </w:rPr>
            </w:pPr>
            <w:r>
              <w:rPr>
                <w:rFonts w:ascii="Tahoma" w:hAnsi="Tahoma" w:cs="Tahoma"/>
                <w:sz w:val="20"/>
                <w:szCs w:val="20"/>
              </w:rPr>
              <w:t>Albuquerque,NM</w:t>
            </w:r>
          </w:p>
          <w:p w14:paraId="3B97957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A7C0B5D" w14:textId="77777777" w:rsidR="009748D6" w:rsidRDefault="00F955B7" w:rsidP="00105747">
            <w:pPr>
              <w:spacing w:line="360" w:lineRule="auto"/>
              <w:rPr>
                <w:rFonts w:ascii="Tahoma" w:hAnsi="Tahoma" w:cs="Tahoma"/>
                <w:sz w:val="20"/>
                <w:szCs w:val="20"/>
              </w:rPr>
            </w:pPr>
            <w:r>
              <w:rPr>
                <w:rFonts w:ascii="Tahoma" w:hAnsi="Tahoma" w:cs="Tahoma"/>
                <w:sz w:val="20"/>
                <w:szCs w:val="20"/>
              </w:rPr>
              <w:t>505-385-5383 (Martinez)</w:t>
            </w:r>
          </w:p>
          <w:p w14:paraId="414EE17C" w14:textId="509DB616" w:rsidR="00F955B7" w:rsidRPr="00CB255A" w:rsidRDefault="00F955B7" w:rsidP="00105747">
            <w:pPr>
              <w:spacing w:line="360" w:lineRule="auto"/>
              <w:rPr>
                <w:rFonts w:ascii="Tahoma" w:hAnsi="Tahoma" w:cs="Tahoma"/>
                <w:sz w:val="20"/>
                <w:szCs w:val="20"/>
              </w:rPr>
            </w:pPr>
            <w:r>
              <w:rPr>
                <w:rFonts w:ascii="Tahoma" w:hAnsi="Tahoma" w:cs="Tahoma"/>
                <w:sz w:val="20"/>
                <w:szCs w:val="20"/>
              </w:rPr>
              <w:t>928-606-1994 (Hudson)</w:t>
            </w:r>
          </w:p>
        </w:tc>
        <w:tc>
          <w:tcPr>
            <w:tcW w:w="1250" w:type="pct"/>
          </w:tcPr>
          <w:p w14:paraId="0A2D1C4E" w14:textId="5721F7E0"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4D2F1F8C" w14:textId="73713DCE" w:rsidR="009B4CFC" w:rsidRPr="00E82A26" w:rsidRDefault="00E82A26" w:rsidP="00105747">
            <w:pPr>
              <w:spacing w:line="360" w:lineRule="auto"/>
              <w:rPr>
                <w:rFonts w:ascii="Tahoma" w:hAnsi="Tahoma" w:cs="Tahoma"/>
                <w:bCs/>
                <w:sz w:val="20"/>
                <w:szCs w:val="20"/>
              </w:rPr>
            </w:pPr>
            <w:r>
              <w:rPr>
                <w:rFonts w:ascii="Tahoma" w:hAnsi="Tahoma" w:cs="Tahoma"/>
                <w:bCs/>
                <w:sz w:val="20"/>
                <w:szCs w:val="20"/>
              </w:rPr>
              <w:t>PNW: Jim Grace</w:t>
            </w:r>
          </w:p>
          <w:p w14:paraId="40D98FD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57044EE" w14:textId="4255D075" w:rsidR="009748D6" w:rsidRPr="00CB255A" w:rsidRDefault="00E82A26"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14:paraId="6F115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7E25783" w14:textId="77777777" w:rsidR="0003149F" w:rsidRDefault="007537C9" w:rsidP="0003149F">
            <w:pPr>
              <w:spacing w:line="360" w:lineRule="auto"/>
              <w:rPr>
                <w:rFonts w:ascii="Tahoma" w:hAnsi="Tahoma" w:cs="Tahoma"/>
                <w:b/>
                <w:sz w:val="20"/>
                <w:szCs w:val="20"/>
              </w:rPr>
            </w:pPr>
            <w:r>
              <w:rPr>
                <w:rFonts w:ascii="Tahoma" w:hAnsi="Tahoma" w:cs="Tahoma"/>
                <w:sz w:val="20"/>
                <w:szCs w:val="20"/>
              </w:rPr>
              <w:t>Tom Mellin</w:t>
            </w:r>
          </w:p>
          <w:p w14:paraId="1143F191"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76970B42" w14:textId="77777777" w:rsidR="009748D6" w:rsidRPr="00CB255A" w:rsidRDefault="002C5F43" w:rsidP="0003149F">
            <w:pPr>
              <w:spacing w:line="360" w:lineRule="auto"/>
              <w:rPr>
                <w:rFonts w:ascii="Tahoma" w:hAnsi="Tahoma" w:cs="Tahoma"/>
                <w:sz w:val="20"/>
                <w:szCs w:val="20"/>
              </w:rPr>
            </w:pPr>
            <w:r w:rsidRPr="002C5F43">
              <w:rPr>
                <w:rFonts w:ascii="Tahoma" w:hAnsi="Tahoma" w:cs="Tahoma"/>
                <w:sz w:val="20"/>
                <w:szCs w:val="20"/>
              </w:rPr>
              <w:t>505-842-3845</w:t>
            </w:r>
          </w:p>
        </w:tc>
      </w:tr>
      <w:tr w:rsidR="009748D6" w:rsidRPr="000309F5" w14:paraId="4AD4306B" w14:textId="77777777">
        <w:trPr>
          <w:trHeight w:val="528"/>
        </w:trPr>
        <w:tc>
          <w:tcPr>
            <w:tcW w:w="1250" w:type="pct"/>
          </w:tcPr>
          <w:p w14:paraId="2C07781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595D6D4" w14:textId="2D202112" w:rsidR="009748D6" w:rsidRPr="00CB255A" w:rsidRDefault="00E82A26" w:rsidP="00105747">
            <w:pPr>
              <w:spacing w:line="360" w:lineRule="auto"/>
              <w:rPr>
                <w:rFonts w:ascii="Tahoma" w:hAnsi="Tahoma" w:cs="Tahoma"/>
                <w:sz w:val="20"/>
                <w:szCs w:val="20"/>
              </w:rPr>
            </w:pPr>
            <w:r>
              <w:rPr>
                <w:rFonts w:ascii="Tahoma" w:hAnsi="Tahoma" w:cs="Tahoma"/>
                <w:sz w:val="20"/>
                <w:szCs w:val="20"/>
              </w:rPr>
              <w:t>Roseburg ICC</w:t>
            </w:r>
          </w:p>
        </w:tc>
        <w:tc>
          <w:tcPr>
            <w:tcW w:w="1250" w:type="pct"/>
          </w:tcPr>
          <w:p w14:paraId="505F54C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4439D32" w14:textId="44F6799A"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1A3E86">
              <w:rPr>
                <w:rFonts w:ascii="Tahoma" w:hAnsi="Tahoma" w:cs="Tahoma"/>
                <w:sz w:val="20"/>
                <w:szCs w:val="20"/>
              </w:rPr>
              <w:t>-</w:t>
            </w:r>
            <w:r w:rsidR="00F955B7">
              <w:rPr>
                <w:rFonts w:ascii="Tahoma" w:hAnsi="Tahoma" w:cs="Tahoma"/>
                <w:sz w:val="20"/>
                <w:szCs w:val="20"/>
              </w:rPr>
              <w:t>1</w:t>
            </w:r>
            <w:r w:rsidR="00EA59D2">
              <w:rPr>
                <w:rFonts w:ascii="Tahoma" w:hAnsi="Tahoma" w:cs="Tahoma"/>
                <w:sz w:val="20"/>
                <w:szCs w:val="20"/>
              </w:rPr>
              <w:t>4</w:t>
            </w:r>
          </w:p>
        </w:tc>
        <w:tc>
          <w:tcPr>
            <w:tcW w:w="1250" w:type="pct"/>
          </w:tcPr>
          <w:p w14:paraId="60F277A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E44E0E" w14:textId="1F95C9E4" w:rsidR="009748D6" w:rsidRPr="00CB255A" w:rsidRDefault="00E82A26"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14:paraId="68D1EFBE" w14:textId="1EDBB864" w:rsidR="002C0050" w:rsidRDefault="009748D6" w:rsidP="00472DAF">
            <w:pPr>
              <w:spacing w:line="360" w:lineRule="auto"/>
              <w:rPr>
                <w:rFonts w:ascii="Tahoma" w:hAnsi="Tahoma" w:cs="Tahoma"/>
                <w:b/>
                <w:sz w:val="20"/>
                <w:szCs w:val="20"/>
              </w:rPr>
            </w:pPr>
            <w:r w:rsidRPr="000309F5">
              <w:rPr>
                <w:rFonts w:ascii="Tahoma" w:hAnsi="Tahoma" w:cs="Tahoma"/>
                <w:b/>
                <w:sz w:val="20"/>
                <w:szCs w:val="20"/>
              </w:rPr>
              <w:t>Pilots/Techs:</w:t>
            </w:r>
          </w:p>
          <w:p w14:paraId="3370B8C6" w14:textId="7D93BF44"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Left: </w:t>
            </w:r>
            <w:r w:rsidR="005320C3">
              <w:rPr>
                <w:rFonts w:ascii="Tahoma" w:hAnsi="Tahoma" w:cs="Tahoma"/>
                <w:bCs/>
                <w:sz w:val="20"/>
                <w:szCs w:val="20"/>
              </w:rPr>
              <w:t>Boyce</w:t>
            </w:r>
          </w:p>
          <w:p w14:paraId="51426543" w14:textId="2D3AB376"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Right: </w:t>
            </w:r>
            <w:r w:rsidR="00F955B7">
              <w:rPr>
                <w:rFonts w:ascii="Tahoma" w:hAnsi="Tahoma" w:cs="Tahoma"/>
                <w:bCs/>
                <w:sz w:val="20"/>
                <w:szCs w:val="20"/>
              </w:rPr>
              <w:t>Johnson</w:t>
            </w:r>
          </w:p>
          <w:p w14:paraId="64B3EBB5" w14:textId="04A29DE3" w:rsidR="000E1F8A" w:rsidRPr="000E1F8A" w:rsidRDefault="000E1F8A" w:rsidP="000E1F8A">
            <w:pPr>
              <w:rPr>
                <w:rFonts w:ascii="Arial" w:hAnsi="Arial" w:cs="Arial"/>
                <w:bCs/>
                <w:color w:val="444444"/>
                <w:sz w:val="20"/>
                <w:szCs w:val="20"/>
              </w:rPr>
            </w:pPr>
            <w:r w:rsidRPr="000E1F8A">
              <w:rPr>
                <w:rFonts w:ascii="Tahoma" w:hAnsi="Tahoma" w:cs="Tahoma"/>
                <w:bCs/>
                <w:sz w:val="20"/>
                <w:szCs w:val="20"/>
              </w:rPr>
              <w:t xml:space="preserve">Tech: </w:t>
            </w:r>
            <w:r w:rsidR="009B4CFC">
              <w:rPr>
                <w:rFonts w:ascii="Tahoma" w:hAnsi="Tahoma" w:cs="Tahoma"/>
                <w:bCs/>
                <w:sz w:val="20"/>
                <w:szCs w:val="20"/>
              </w:rPr>
              <w:t>Kuenzi</w:t>
            </w:r>
          </w:p>
          <w:p w14:paraId="3EB542E5" w14:textId="2D92FCEF" w:rsidR="009748D6" w:rsidRPr="00CC0374" w:rsidRDefault="009748D6" w:rsidP="002C0050">
            <w:pPr>
              <w:shd w:val="clear" w:color="auto" w:fill="FFFFFF"/>
              <w:spacing w:line="238" w:lineRule="atLeast"/>
              <w:textAlignment w:val="baseline"/>
              <w:rPr>
                <w:rFonts w:ascii="Arial" w:hAnsi="Arial" w:cs="Arial"/>
                <w:color w:val="444444"/>
                <w:sz w:val="20"/>
                <w:szCs w:val="20"/>
              </w:rPr>
            </w:pPr>
          </w:p>
        </w:tc>
      </w:tr>
      <w:tr w:rsidR="009748D6" w:rsidRPr="000309F5" w14:paraId="4BA53FBA" w14:textId="77777777" w:rsidTr="007844A8">
        <w:trPr>
          <w:trHeight w:val="630"/>
        </w:trPr>
        <w:tc>
          <w:tcPr>
            <w:tcW w:w="2500" w:type="pct"/>
            <w:gridSpan w:val="2"/>
          </w:tcPr>
          <w:p w14:paraId="495261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427D393" w14:textId="40038451" w:rsidR="00E82A26" w:rsidRPr="00CB255A" w:rsidRDefault="00E82A26" w:rsidP="009B4CFC">
            <w:pPr>
              <w:spacing w:line="360" w:lineRule="auto"/>
              <w:rPr>
                <w:rFonts w:ascii="Tahoma" w:hAnsi="Tahoma" w:cs="Tahoma"/>
                <w:sz w:val="20"/>
                <w:szCs w:val="20"/>
              </w:rPr>
            </w:pPr>
          </w:p>
        </w:tc>
        <w:tc>
          <w:tcPr>
            <w:tcW w:w="1250" w:type="pct"/>
          </w:tcPr>
          <w:p w14:paraId="66ECA2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F1BD731" w14:textId="77777777" w:rsidR="009748D6" w:rsidRPr="00CB255A" w:rsidRDefault="00C967E9"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0A1B3D8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2135B5F" w14:textId="77777777"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14:paraId="3A740ABC" w14:textId="77777777" w:rsidTr="007844A8">
        <w:trPr>
          <w:trHeight w:val="614"/>
        </w:trPr>
        <w:tc>
          <w:tcPr>
            <w:tcW w:w="2500" w:type="pct"/>
            <w:gridSpan w:val="2"/>
          </w:tcPr>
          <w:p w14:paraId="1D8A91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809EC0D" w14:textId="3187BBF3" w:rsidR="009748D6" w:rsidRPr="00CB255A" w:rsidRDefault="007844A8" w:rsidP="00105747">
            <w:pPr>
              <w:spacing w:line="360" w:lineRule="auto"/>
              <w:rPr>
                <w:rFonts w:ascii="Tahoma" w:hAnsi="Tahoma" w:cs="Tahoma"/>
                <w:sz w:val="20"/>
                <w:szCs w:val="20"/>
              </w:rPr>
            </w:pPr>
            <w:r w:rsidRPr="009176F8">
              <w:rPr>
                <w:rFonts w:ascii="Tahoma" w:hAnsi="Tahoma" w:cs="Tahoma"/>
                <w:sz w:val="20"/>
                <w:szCs w:val="20"/>
              </w:rPr>
              <w:t>9/</w:t>
            </w:r>
            <w:r w:rsidR="009B4CFC" w:rsidRPr="009176F8">
              <w:rPr>
                <w:rFonts w:ascii="Tahoma" w:hAnsi="Tahoma" w:cs="Tahoma"/>
                <w:sz w:val="20"/>
                <w:szCs w:val="20"/>
              </w:rPr>
              <w:t>1</w:t>
            </w:r>
            <w:r w:rsidR="00EA59D2">
              <w:rPr>
                <w:rFonts w:ascii="Tahoma" w:hAnsi="Tahoma" w:cs="Tahoma"/>
                <w:sz w:val="20"/>
                <w:szCs w:val="20"/>
              </w:rPr>
              <w:t>5</w:t>
            </w:r>
            <w:r w:rsidR="004A4049" w:rsidRPr="009176F8">
              <w:rPr>
                <w:rFonts w:ascii="Tahoma" w:hAnsi="Tahoma" w:cs="Tahoma"/>
                <w:sz w:val="20"/>
                <w:szCs w:val="20"/>
              </w:rPr>
              <w:t>/2</w:t>
            </w:r>
            <w:r w:rsidR="000E1F8A" w:rsidRPr="009176F8">
              <w:rPr>
                <w:rFonts w:ascii="Tahoma" w:hAnsi="Tahoma" w:cs="Tahoma"/>
                <w:sz w:val="20"/>
                <w:szCs w:val="20"/>
              </w:rPr>
              <w:t>02</w:t>
            </w:r>
            <w:r w:rsidR="004A4049" w:rsidRPr="009176F8">
              <w:rPr>
                <w:rFonts w:ascii="Tahoma" w:hAnsi="Tahoma" w:cs="Tahoma"/>
                <w:sz w:val="20"/>
                <w:szCs w:val="20"/>
              </w:rPr>
              <w:t>0 @</w:t>
            </w:r>
            <w:r w:rsidR="00707B7C" w:rsidRPr="009176F8">
              <w:rPr>
                <w:rFonts w:ascii="Tahoma" w:hAnsi="Tahoma" w:cs="Tahoma"/>
                <w:sz w:val="20"/>
                <w:szCs w:val="20"/>
              </w:rPr>
              <w:t xml:space="preserve"> </w:t>
            </w:r>
            <w:r w:rsidR="009176F8" w:rsidRPr="009176F8">
              <w:rPr>
                <w:rFonts w:ascii="Tahoma" w:hAnsi="Tahoma" w:cs="Tahoma"/>
                <w:sz w:val="20"/>
                <w:szCs w:val="20"/>
              </w:rPr>
              <w:t>2</w:t>
            </w:r>
            <w:r w:rsidR="00B748FA">
              <w:rPr>
                <w:rFonts w:ascii="Tahoma" w:hAnsi="Tahoma" w:cs="Tahoma"/>
                <w:sz w:val="20"/>
                <w:szCs w:val="20"/>
              </w:rPr>
              <w:t>1</w:t>
            </w:r>
            <w:r w:rsidR="00F955B7">
              <w:rPr>
                <w:rFonts w:ascii="Tahoma" w:hAnsi="Tahoma" w:cs="Tahoma"/>
                <w:sz w:val="20"/>
                <w:szCs w:val="20"/>
              </w:rPr>
              <w:t xml:space="preserve">30 </w:t>
            </w:r>
            <w:r w:rsidR="00B748FA">
              <w:rPr>
                <w:rFonts w:ascii="Tahoma" w:hAnsi="Tahoma" w:cs="Tahoma"/>
                <w:sz w:val="20"/>
                <w:szCs w:val="20"/>
              </w:rPr>
              <w:t>M</w:t>
            </w:r>
            <w:r w:rsidR="009176F8" w:rsidRPr="009176F8">
              <w:rPr>
                <w:rFonts w:ascii="Tahoma" w:hAnsi="Tahoma" w:cs="Tahoma"/>
                <w:sz w:val="20"/>
                <w:szCs w:val="20"/>
              </w:rPr>
              <w:t>DT</w:t>
            </w:r>
          </w:p>
        </w:tc>
        <w:tc>
          <w:tcPr>
            <w:tcW w:w="2500" w:type="pct"/>
            <w:gridSpan w:val="2"/>
            <w:vMerge w:val="restart"/>
          </w:tcPr>
          <w:p w14:paraId="5FB18DBB"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9972510"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5190C8CC" w14:textId="5A9599EA" w:rsidR="00A82123" w:rsidRPr="000309F5" w:rsidRDefault="006D53AE" w:rsidP="00B01DE1">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9748D6" w:rsidRPr="001A3E86">
              <w:rPr>
                <w:rFonts w:ascii="Tahoma" w:hAnsi="Tahoma" w:cs="Tahoma"/>
                <w:bCs/>
                <w:sz w:val="20"/>
                <w:szCs w:val="20"/>
              </w:rPr>
              <w:t>:</w:t>
            </w:r>
            <w:r w:rsidR="001A3E86" w:rsidRPr="001A3E86">
              <w:rPr>
                <w:rFonts w:ascii="Tahoma" w:hAnsi="Tahoma" w:cs="Tahoma"/>
                <w:bCs/>
                <w:sz w:val="20"/>
                <w:szCs w:val="20"/>
              </w:rPr>
              <w:t xml:space="preserve">  NIFC FTP: /incident_specific_data/pacific_nw/2020_Incidents_Oregon/2020_Thielsen/IR/</w:t>
            </w:r>
          </w:p>
        </w:tc>
      </w:tr>
      <w:tr w:rsidR="009748D6" w:rsidRPr="000309F5" w14:paraId="1DB7E2B3" w14:textId="77777777" w:rsidTr="007844A8">
        <w:trPr>
          <w:trHeight w:val="614"/>
        </w:trPr>
        <w:tc>
          <w:tcPr>
            <w:tcW w:w="2500" w:type="pct"/>
            <w:gridSpan w:val="2"/>
          </w:tcPr>
          <w:p w14:paraId="10CC92D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32ABD1E" w14:textId="1A476C89" w:rsidR="00C967E9" w:rsidRPr="00CB255A" w:rsidRDefault="007844A8" w:rsidP="009702E8">
            <w:pPr>
              <w:spacing w:line="360" w:lineRule="auto"/>
              <w:rPr>
                <w:rFonts w:ascii="Tahoma" w:hAnsi="Tahoma" w:cs="Tahoma"/>
                <w:sz w:val="20"/>
                <w:szCs w:val="20"/>
              </w:rPr>
            </w:pPr>
            <w:r w:rsidRPr="00597E4B">
              <w:rPr>
                <w:rFonts w:ascii="Tahoma" w:hAnsi="Tahoma" w:cs="Tahoma"/>
                <w:sz w:val="20"/>
                <w:szCs w:val="20"/>
              </w:rPr>
              <w:t>9/</w:t>
            </w:r>
            <w:r w:rsidR="009B4CFC" w:rsidRPr="00597E4B">
              <w:rPr>
                <w:rFonts w:ascii="Tahoma" w:hAnsi="Tahoma" w:cs="Tahoma"/>
                <w:sz w:val="20"/>
                <w:szCs w:val="20"/>
              </w:rPr>
              <w:t>1</w:t>
            </w:r>
            <w:r w:rsidR="00B412B3">
              <w:rPr>
                <w:rFonts w:ascii="Tahoma" w:hAnsi="Tahoma" w:cs="Tahoma"/>
                <w:sz w:val="20"/>
                <w:szCs w:val="20"/>
              </w:rPr>
              <w:t>6</w:t>
            </w:r>
            <w:r w:rsidR="00F67D17" w:rsidRPr="00597E4B">
              <w:rPr>
                <w:rFonts w:ascii="Tahoma" w:hAnsi="Tahoma" w:cs="Tahoma"/>
                <w:sz w:val="20"/>
                <w:szCs w:val="20"/>
              </w:rPr>
              <w:t xml:space="preserve">/2020 @ </w:t>
            </w:r>
            <w:r w:rsidR="004A0AE4">
              <w:rPr>
                <w:rFonts w:ascii="Tahoma" w:hAnsi="Tahoma" w:cs="Tahoma"/>
                <w:sz w:val="20"/>
                <w:szCs w:val="20"/>
              </w:rPr>
              <w:t>0</w:t>
            </w:r>
            <w:r w:rsidR="00EA59D2">
              <w:rPr>
                <w:rFonts w:ascii="Tahoma" w:hAnsi="Tahoma" w:cs="Tahoma"/>
                <w:sz w:val="20"/>
                <w:szCs w:val="20"/>
              </w:rPr>
              <w:t>1</w:t>
            </w:r>
            <w:r w:rsidR="004A0AE4">
              <w:rPr>
                <w:rFonts w:ascii="Tahoma" w:hAnsi="Tahoma" w:cs="Tahoma"/>
                <w:sz w:val="20"/>
                <w:szCs w:val="20"/>
              </w:rPr>
              <w:t xml:space="preserve">30 </w:t>
            </w:r>
            <w:r w:rsidR="00597E4B" w:rsidRPr="00597E4B">
              <w:rPr>
                <w:rFonts w:ascii="Tahoma" w:hAnsi="Tahoma" w:cs="Tahoma"/>
                <w:sz w:val="20"/>
                <w:szCs w:val="20"/>
              </w:rPr>
              <w:t>P</w:t>
            </w:r>
            <w:r w:rsidR="00F67D17" w:rsidRPr="00597E4B">
              <w:rPr>
                <w:rFonts w:ascii="Tahoma" w:hAnsi="Tahoma" w:cs="Tahoma"/>
                <w:sz w:val="20"/>
                <w:szCs w:val="20"/>
              </w:rPr>
              <w:t>DT</w:t>
            </w:r>
            <w:r w:rsidR="00F67D17">
              <w:rPr>
                <w:rFonts w:ascii="Tahoma" w:hAnsi="Tahoma" w:cs="Tahoma"/>
                <w:sz w:val="20"/>
                <w:szCs w:val="20"/>
              </w:rPr>
              <w:t xml:space="preserve"> </w:t>
            </w:r>
          </w:p>
        </w:tc>
        <w:tc>
          <w:tcPr>
            <w:tcW w:w="2500" w:type="pct"/>
            <w:gridSpan w:val="2"/>
            <w:vMerge/>
          </w:tcPr>
          <w:p w14:paraId="69A5EE67" w14:textId="77777777" w:rsidR="009748D6" w:rsidRPr="000309F5" w:rsidRDefault="009748D6" w:rsidP="00105747">
            <w:pPr>
              <w:spacing w:line="360" w:lineRule="auto"/>
              <w:rPr>
                <w:rFonts w:ascii="Tahoma" w:hAnsi="Tahoma" w:cs="Tahoma"/>
                <w:b/>
                <w:sz w:val="20"/>
                <w:szCs w:val="20"/>
              </w:rPr>
            </w:pPr>
          </w:p>
        </w:tc>
      </w:tr>
      <w:tr w:rsidR="009748D6" w:rsidRPr="000309F5" w14:paraId="23E24962" w14:textId="77777777" w:rsidTr="007844A8">
        <w:trPr>
          <w:trHeight w:val="5275"/>
        </w:trPr>
        <w:tc>
          <w:tcPr>
            <w:tcW w:w="5000" w:type="pct"/>
            <w:gridSpan w:val="4"/>
          </w:tcPr>
          <w:p w14:paraId="3280BB7A" w14:textId="2F91FB4F" w:rsidR="009C2908" w:rsidRDefault="009748D6" w:rsidP="00105747">
            <w:pPr>
              <w:tabs>
                <w:tab w:val="left" w:pos="9125"/>
              </w:tabs>
              <w:spacing w:line="360" w:lineRule="auto"/>
              <w:rPr>
                <w:rFonts w:ascii="Tahoma" w:hAnsi="Tahoma" w:cs="Tahoma"/>
                <w:b/>
                <w:sz w:val="18"/>
                <w:szCs w:val="18"/>
              </w:rPr>
            </w:pPr>
            <w:r w:rsidRPr="00837615">
              <w:rPr>
                <w:rFonts w:ascii="Tahoma" w:hAnsi="Tahoma" w:cs="Tahoma"/>
                <w:b/>
                <w:sz w:val="18"/>
                <w:szCs w:val="18"/>
              </w:rPr>
              <w:t>Comments /notes on tonight’s mission and this interpretation:</w:t>
            </w:r>
          </w:p>
          <w:p w14:paraId="09AAB1CB" w14:textId="77777777" w:rsidR="003632C2" w:rsidRDefault="003632C2" w:rsidP="00020DCC">
            <w:pPr>
              <w:spacing w:line="360" w:lineRule="auto"/>
              <w:rPr>
                <w:rFonts w:ascii="Tahoma" w:hAnsi="Tahoma" w:cs="Tahoma"/>
                <w:sz w:val="20"/>
                <w:szCs w:val="20"/>
              </w:rPr>
            </w:pPr>
          </w:p>
          <w:p w14:paraId="24567564" w14:textId="7D6FF42F" w:rsidR="007865E5" w:rsidRPr="004A4049" w:rsidRDefault="007865E5" w:rsidP="00020DCC">
            <w:pPr>
              <w:spacing w:line="360" w:lineRule="auto"/>
              <w:rPr>
                <w:rFonts w:ascii="Tahoma" w:hAnsi="Tahoma" w:cs="Tahoma"/>
                <w:sz w:val="20"/>
                <w:szCs w:val="20"/>
              </w:rPr>
            </w:pPr>
            <w:r>
              <w:rPr>
                <w:rFonts w:ascii="Tahoma" w:hAnsi="Tahoma" w:cs="Tahoma"/>
                <w:sz w:val="20"/>
                <w:szCs w:val="20"/>
              </w:rPr>
              <w:t>The IR perimeter from 9/1</w:t>
            </w:r>
            <w:r w:rsidR="00EA59D2">
              <w:rPr>
                <w:rFonts w:ascii="Tahoma" w:hAnsi="Tahoma" w:cs="Tahoma"/>
                <w:sz w:val="20"/>
                <w:szCs w:val="20"/>
              </w:rPr>
              <w:t>4</w:t>
            </w:r>
            <w:r>
              <w:rPr>
                <w:rFonts w:ascii="Tahoma" w:hAnsi="Tahoma" w:cs="Tahoma"/>
                <w:sz w:val="20"/>
                <w:szCs w:val="20"/>
              </w:rPr>
              <w:t xml:space="preserve"> was utilized </w:t>
            </w:r>
            <w:r w:rsidR="00461793">
              <w:rPr>
                <w:rFonts w:ascii="Tahoma" w:hAnsi="Tahoma" w:cs="Tahoma"/>
                <w:sz w:val="20"/>
                <w:szCs w:val="20"/>
              </w:rPr>
              <w:t xml:space="preserve">to begin interpretation. </w:t>
            </w:r>
            <w:r w:rsidR="00EA59D2">
              <w:rPr>
                <w:rFonts w:ascii="Tahoma" w:hAnsi="Tahoma" w:cs="Tahoma"/>
                <w:sz w:val="20"/>
                <w:szCs w:val="20"/>
              </w:rPr>
              <w:t xml:space="preserve">The perimeter did not grow across the 4790 road and the only area where there is the possibility of heat on the west </w:t>
            </w:r>
            <w:r w:rsidR="009B4A01">
              <w:rPr>
                <w:rFonts w:ascii="Tahoma" w:hAnsi="Tahoma" w:cs="Tahoma"/>
                <w:sz w:val="20"/>
                <w:szCs w:val="20"/>
              </w:rPr>
              <w:t xml:space="preserve">side </w:t>
            </w:r>
            <w:bookmarkStart w:id="0" w:name="_GoBack"/>
            <w:bookmarkEnd w:id="0"/>
            <w:r w:rsidR="00EA59D2">
              <w:rPr>
                <w:rFonts w:ascii="Tahoma" w:hAnsi="Tahoma" w:cs="Tahoma"/>
                <w:sz w:val="20"/>
                <w:szCs w:val="20"/>
              </w:rPr>
              <w:t xml:space="preserve">of the road is the same today as yesterday. There also was no heat seen outside of the perimeter across the 138 road in the direction of the village of Diamond lake. Locations of isolated heat outside the heat perimeter were seen along the </w:t>
            </w:r>
            <w:r w:rsidR="00213B13">
              <w:rPr>
                <w:rFonts w:ascii="Tahoma" w:hAnsi="Tahoma" w:cs="Tahoma"/>
                <w:sz w:val="20"/>
                <w:szCs w:val="20"/>
              </w:rPr>
              <w:t xml:space="preserve">central </w:t>
            </w:r>
            <w:r w:rsidR="00EA59D2">
              <w:rPr>
                <w:rFonts w:ascii="Tahoma" w:hAnsi="Tahoma" w:cs="Tahoma"/>
                <w:sz w:val="20"/>
                <w:szCs w:val="20"/>
              </w:rPr>
              <w:t>eastern edge</w:t>
            </w:r>
            <w:r w:rsidR="00213B13">
              <w:rPr>
                <w:rFonts w:ascii="Tahoma" w:hAnsi="Tahoma" w:cs="Tahoma"/>
                <w:sz w:val="20"/>
                <w:szCs w:val="20"/>
              </w:rPr>
              <w:t xml:space="preserve"> with two points in close proximity to the Cinnamon Butte Lookout road. There is also a small polygon with intense heat on the north side of the </w:t>
            </w:r>
            <w:r w:rsidR="00213B13">
              <w:rPr>
                <w:rFonts w:ascii="Tahoma" w:hAnsi="Tahoma" w:cs="Tahoma"/>
                <w:sz w:val="20"/>
                <w:szCs w:val="20"/>
              </w:rPr>
              <w:t>Cinnamon Butte Lookout road</w:t>
            </w:r>
            <w:r w:rsidR="00213B13">
              <w:rPr>
                <w:rFonts w:ascii="Tahoma" w:hAnsi="Tahoma" w:cs="Tahoma"/>
                <w:sz w:val="20"/>
                <w:szCs w:val="20"/>
              </w:rPr>
              <w:t>. The majority of areas that show intense heat are on the north central flank with some smaller areas along the western and southern flanks.</w:t>
            </w:r>
          </w:p>
        </w:tc>
      </w:tr>
    </w:tbl>
    <w:p w14:paraId="5B49E22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058C" w14:textId="77777777" w:rsidR="00EC455E" w:rsidRDefault="00EC455E">
      <w:r>
        <w:separator/>
      </w:r>
    </w:p>
  </w:endnote>
  <w:endnote w:type="continuationSeparator" w:id="0">
    <w:p w14:paraId="496CB08B" w14:textId="77777777" w:rsidR="00EC455E" w:rsidRDefault="00EC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4E8B8" w14:textId="77777777" w:rsidR="00EC455E" w:rsidRDefault="00EC455E">
      <w:r>
        <w:separator/>
      </w:r>
    </w:p>
  </w:footnote>
  <w:footnote w:type="continuationSeparator" w:id="0">
    <w:p w14:paraId="3C62D2BD" w14:textId="77777777" w:rsidR="00EC455E" w:rsidRDefault="00EC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4D3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B9"/>
    <w:rsid w:val="00020DCC"/>
    <w:rsid w:val="000309F5"/>
    <w:rsid w:val="0003149F"/>
    <w:rsid w:val="0005230A"/>
    <w:rsid w:val="00064979"/>
    <w:rsid w:val="000838BD"/>
    <w:rsid w:val="000A26FE"/>
    <w:rsid w:val="000A3E62"/>
    <w:rsid w:val="000C06AF"/>
    <w:rsid w:val="000C1DB9"/>
    <w:rsid w:val="000E1F8A"/>
    <w:rsid w:val="00103008"/>
    <w:rsid w:val="001032AC"/>
    <w:rsid w:val="00105747"/>
    <w:rsid w:val="001250F0"/>
    <w:rsid w:val="00133DB7"/>
    <w:rsid w:val="00135B79"/>
    <w:rsid w:val="00152169"/>
    <w:rsid w:val="00164FC8"/>
    <w:rsid w:val="00175701"/>
    <w:rsid w:val="00175A88"/>
    <w:rsid w:val="00177BCF"/>
    <w:rsid w:val="00181A56"/>
    <w:rsid w:val="001A3E86"/>
    <w:rsid w:val="001A53FF"/>
    <w:rsid w:val="001E63F1"/>
    <w:rsid w:val="001F6738"/>
    <w:rsid w:val="00213B13"/>
    <w:rsid w:val="0022172E"/>
    <w:rsid w:val="0023262C"/>
    <w:rsid w:val="00235A29"/>
    <w:rsid w:val="00262E34"/>
    <w:rsid w:val="00284D57"/>
    <w:rsid w:val="002C0050"/>
    <w:rsid w:val="002C3FE0"/>
    <w:rsid w:val="002C5F43"/>
    <w:rsid w:val="002E4CFF"/>
    <w:rsid w:val="002E58DD"/>
    <w:rsid w:val="003064F7"/>
    <w:rsid w:val="00313176"/>
    <w:rsid w:val="003142B2"/>
    <w:rsid w:val="00314DEE"/>
    <w:rsid w:val="00320B15"/>
    <w:rsid w:val="00343A09"/>
    <w:rsid w:val="003607C2"/>
    <w:rsid w:val="00362D0F"/>
    <w:rsid w:val="003632C2"/>
    <w:rsid w:val="0037102B"/>
    <w:rsid w:val="003C161B"/>
    <w:rsid w:val="003D104B"/>
    <w:rsid w:val="003F20F3"/>
    <w:rsid w:val="0043543A"/>
    <w:rsid w:val="0046100B"/>
    <w:rsid w:val="00461793"/>
    <w:rsid w:val="0046200B"/>
    <w:rsid w:val="00472DAF"/>
    <w:rsid w:val="004807FA"/>
    <w:rsid w:val="004A0AE4"/>
    <w:rsid w:val="004A4049"/>
    <w:rsid w:val="004D1951"/>
    <w:rsid w:val="004E06E3"/>
    <w:rsid w:val="00514DD7"/>
    <w:rsid w:val="00530A6C"/>
    <w:rsid w:val="005320C3"/>
    <w:rsid w:val="00564FB8"/>
    <w:rsid w:val="00597E4B"/>
    <w:rsid w:val="005B320F"/>
    <w:rsid w:val="005B7D2C"/>
    <w:rsid w:val="005C6E24"/>
    <w:rsid w:val="005D059F"/>
    <w:rsid w:val="005D4C11"/>
    <w:rsid w:val="005E1C83"/>
    <w:rsid w:val="005E4CC7"/>
    <w:rsid w:val="005E4EF5"/>
    <w:rsid w:val="005E52BE"/>
    <w:rsid w:val="005F6DB7"/>
    <w:rsid w:val="006005DD"/>
    <w:rsid w:val="0060484E"/>
    <w:rsid w:val="0063737D"/>
    <w:rsid w:val="00640148"/>
    <w:rsid w:val="006446A6"/>
    <w:rsid w:val="00650FBF"/>
    <w:rsid w:val="00683A9C"/>
    <w:rsid w:val="006A775A"/>
    <w:rsid w:val="006D53AE"/>
    <w:rsid w:val="006D6E2D"/>
    <w:rsid w:val="006E1880"/>
    <w:rsid w:val="006E2855"/>
    <w:rsid w:val="006E3ED7"/>
    <w:rsid w:val="006E4740"/>
    <w:rsid w:val="00707B7C"/>
    <w:rsid w:val="00710CA5"/>
    <w:rsid w:val="00726619"/>
    <w:rsid w:val="00732748"/>
    <w:rsid w:val="007537C9"/>
    <w:rsid w:val="0077402B"/>
    <w:rsid w:val="007844A8"/>
    <w:rsid w:val="007865E5"/>
    <w:rsid w:val="007924FE"/>
    <w:rsid w:val="007B2F7F"/>
    <w:rsid w:val="00803925"/>
    <w:rsid w:val="0082097D"/>
    <w:rsid w:val="00827B9C"/>
    <w:rsid w:val="00837615"/>
    <w:rsid w:val="008412ED"/>
    <w:rsid w:val="00841D66"/>
    <w:rsid w:val="00844350"/>
    <w:rsid w:val="00863503"/>
    <w:rsid w:val="008811F7"/>
    <w:rsid w:val="008905E1"/>
    <w:rsid w:val="00895E69"/>
    <w:rsid w:val="008A6D2F"/>
    <w:rsid w:val="008A6F3F"/>
    <w:rsid w:val="008B77C4"/>
    <w:rsid w:val="008E3015"/>
    <w:rsid w:val="00904B18"/>
    <w:rsid w:val="00907908"/>
    <w:rsid w:val="009176F8"/>
    <w:rsid w:val="00935C5E"/>
    <w:rsid w:val="009400B4"/>
    <w:rsid w:val="00940C1F"/>
    <w:rsid w:val="009702E8"/>
    <w:rsid w:val="009748D6"/>
    <w:rsid w:val="009B4A01"/>
    <w:rsid w:val="009B4CFC"/>
    <w:rsid w:val="009B77C7"/>
    <w:rsid w:val="009C2908"/>
    <w:rsid w:val="009D3E61"/>
    <w:rsid w:val="00A12820"/>
    <w:rsid w:val="00A2031B"/>
    <w:rsid w:val="00A32397"/>
    <w:rsid w:val="00A40ADC"/>
    <w:rsid w:val="00A433C9"/>
    <w:rsid w:val="00A56502"/>
    <w:rsid w:val="00A7497E"/>
    <w:rsid w:val="00A82123"/>
    <w:rsid w:val="00A94A30"/>
    <w:rsid w:val="00A963FD"/>
    <w:rsid w:val="00AA088A"/>
    <w:rsid w:val="00AC4BDD"/>
    <w:rsid w:val="00AF0CAB"/>
    <w:rsid w:val="00B0050B"/>
    <w:rsid w:val="00B01DE1"/>
    <w:rsid w:val="00B05734"/>
    <w:rsid w:val="00B412B3"/>
    <w:rsid w:val="00B5503E"/>
    <w:rsid w:val="00B6179E"/>
    <w:rsid w:val="00B641FF"/>
    <w:rsid w:val="00B73888"/>
    <w:rsid w:val="00B748FA"/>
    <w:rsid w:val="00B762A7"/>
    <w:rsid w:val="00B770B9"/>
    <w:rsid w:val="00B90A37"/>
    <w:rsid w:val="00BB12B9"/>
    <w:rsid w:val="00BB35A3"/>
    <w:rsid w:val="00BD0A6F"/>
    <w:rsid w:val="00BE5CA7"/>
    <w:rsid w:val="00BF49B8"/>
    <w:rsid w:val="00C07370"/>
    <w:rsid w:val="00C22DE5"/>
    <w:rsid w:val="00C25DCF"/>
    <w:rsid w:val="00C27B00"/>
    <w:rsid w:val="00C31FF4"/>
    <w:rsid w:val="00C36BEF"/>
    <w:rsid w:val="00C4362F"/>
    <w:rsid w:val="00C503E4"/>
    <w:rsid w:val="00C61171"/>
    <w:rsid w:val="00C679D8"/>
    <w:rsid w:val="00C967E9"/>
    <w:rsid w:val="00CB255A"/>
    <w:rsid w:val="00CB512E"/>
    <w:rsid w:val="00CC0374"/>
    <w:rsid w:val="00D0468F"/>
    <w:rsid w:val="00D31144"/>
    <w:rsid w:val="00D34206"/>
    <w:rsid w:val="00D42960"/>
    <w:rsid w:val="00D82127"/>
    <w:rsid w:val="00D868B7"/>
    <w:rsid w:val="00DC6D9B"/>
    <w:rsid w:val="00E111E9"/>
    <w:rsid w:val="00E2117F"/>
    <w:rsid w:val="00E35AAB"/>
    <w:rsid w:val="00E437D1"/>
    <w:rsid w:val="00E500FE"/>
    <w:rsid w:val="00E50365"/>
    <w:rsid w:val="00E6109C"/>
    <w:rsid w:val="00E82A26"/>
    <w:rsid w:val="00E96D4C"/>
    <w:rsid w:val="00EA3658"/>
    <w:rsid w:val="00EA59D2"/>
    <w:rsid w:val="00EC455E"/>
    <w:rsid w:val="00ED1F11"/>
    <w:rsid w:val="00EE53DA"/>
    <w:rsid w:val="00EF76FD"/>
    <w:rsid w:val="00F4451B"/>
    <w:rsid w:val="00F47DB7"/>
    <w:rsid w:val="00F67D17"/>
    <w:rsid w:val="00F71E58"/>
    <w:rsid w:val="00F7535F"/>
    <w:rsid w:val="00F955B7"/>
    <w:rsid w:val="00FA454F"/>
    <w:rsid w:val="00FB3371"/>
    <w:rsid w:val="00FB3C4A"/>
    <w:rsid w:val="00FC6351"/>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2A6E45"/>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1E6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427435239">
      <w:bodyDiv w:val="1"/>
      <w:marLeft w:val="0"/>
      <w:marRight w:val="0"/>
      <w:marTop w:val="0"/>
      <w:marBottom w:val="0"/>
      <w:divBdr>
        <w:top w:val="none" w:sz="0" w:space="0" w:color="auto"/>
        <w:left w:val="none" w:sz="0" w:space="0" w:color="auto"/>
        <w:bottom w:val="none" w:sz="0" w:space="0" w:color="auto"/>
        <w:right w:val="none" w:sz="0" w:space="0" w:color="auto"/>
      </w:divBdr>
    </w:div>
    <w:div w:id="463819036">
      <w:bodyDiv w:val="1"/>
      <w:marLeft w:val="0"/>
      <w:marRight w:val="0"/>
      <w:marTop w:val="0"/>
      <w:marBottom w:val="0"/>
      <w:divBdr>
        <w:top w:val="none" w:sz="0" w:space="0" w:color="auto"/>
        <w:left w:val="none" w:sz="0" w:space="0" w:color="auto"/>
        <w:bottom w:val="none" w:sz="0" w:space="0" w:color="auto"/>
        <w:right w:val="none" w:sz="0" w:space="0" w:color="auto"/>
      </w:divBdr>
    </w:div>
    <w:div w:id="734351883">
      <w:bodyDiv w:val="1"/>
      <w:marLeft w:val="0"/>
      <w:marRight w:val="0"/>
      <w:marTop w:val="0"/>
      <w:marBottom w:val="0"/>
      <w:divBdr>
        <w:top w:val="none" w:sz="0" w:space="0" w:color="auto"/>
        <w:left w:val="none" w:sz="0" w:space="0" w:color="auto"/>
        <w:bottom w:val="none" w:sz="0" w:space="0" w:color="auto"/>
        <w:right w:val="none" w:sz="0" w:space="0" w:color="auto"/>
      </w:divBdr>
    </w:div>
    <w:div w:id="923077412">
      <w:bodyDiv w:val="1"/>
      <w:marLeft w:val="0"/>
      <w:marRight w:val="0"/>
      <w:marTop w:val="0"/>
      <w:marBottom w:val="0"/>
      <w:divBdr>
        <w:top w:val="none" w:sz="0" w:space="0" w:color="auto"/>
        <w:left w:val="none" w:sz="0" w:space="0" w:color="auto"/>
        <w:bottom w:val="none" w:sz="0" w:space="0" w:color="auto"/>
        <w:right w:val="none" w:sz="0" w:space="0" w:color="auto"/>
      </w:divBdr>
    </w:div>
    <w:div w:id="1289312954">
      <w:bodyDiv w:val="1"/>
      <w:marLeft w:val="0"/>
      <w:marRight w:val="0"/>
      <w:marTop w:val="0"/>
      <w:marBottom w:val="0"/>
      <w:divBdr>
        <w:top w:val="none" w:sz="0" w:space="0" w:color="auto"/>
        <w:left w:val="none" w:sz="0" w:space="0" w:color="auto"/>
        <w:bottom w:val="none" w:sz="0" w:space="0" w:color="auto"/>
        <w:right w:val="none" w:sz="0" w:space="0" w:color="auto"/>
      </w:divBdr>
    </w:div>
    <w:div w:id="1473253343">
      <w:bodyDiv w:val="1"/>
      <w:marLeft w:val="0"/>
      <w:marRight w:val="0"/>
      <w:marTop w:val="0"/>
      <w:marBottom w:val="0"/>
      <w:divBdr>
        <w:top w:val="none" w:sz="0" w:space="0" w:color="auto"/>
        <w:left w:val="none" w:sz="0" w:space="0" w:color="auto"/>
        <w:bottom w:val="none" w:sz="0" w:space="0" w:color="auto"/>
        <w:right w:val="none" w:sz="0" w:space="0" w:color="auto"/>
      </w:divBdr>
    </w:div>
    <w:div w:id="1529752145">
      <w:bodyDiv w:val="1"/>
      <w:marLeft w:val="0"/>
      <w:marRight w:val="0"/>
      <w:marTop w:val="0"/>
      <w:marBottom w:val="0"/>
      <w:divBdr>
        <w:top w:val="none" w:sz="0" w:space="0" w:color="auto"/>
        <w:left w:val="none" w:sz="0" w:space="0" w:color="auto"/>
        <w:bottom w:val="none" w:sz="0" w:space="0" w:color="auto"/>
        <w:right w:val="none" w:sz="0" w:space="0" w:color="auto"/>
      </w:divBdr>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98182529">
      <w:bodyDiv w:val="1"/>
      <w:marLeft w:val="0"/>
      <w:marRight w:val="0"/>
      <w:marTop w:val="0"/>
      <w:marBottom w:val="0"/>
      <w:divBdr>
        <w:top w:val="none" w:sz="0" w:space="0" w:color="auto"/>
        <w:left w:val="none" w:sz="0" w:space="0" w:color="auto"/>
        <w:bottom w:val="none" w:sz="0" w:space="0" w:color="auto"/>
        <w:right w:val="none" w:sz="0" w:space="0" w:color="auto"/>
      </w:divBdr>
    </w:div>
    <w:div w:id="1847598657">
      <w:bodyDiv w:val="1"/>
      <w:marLeft w:val="0"/>
      <w:marRight w:val="0"/>
      <w:marTop w:val="0"/>
      <w:marBottom w:val="0"/>
      <w:divBdr>
        <w:top w:val="none" w:sz="0" w:space="0" w:color="auto"/>
        <w:left w:val="none" w:sz="0" w:space="0" w:color="auto"/>
        <w:bottom w:val="none" w:sz="0" w:space="0" w:color="auto"/>
        <w:right w:val="none" w:sz="0" w:space="0" w:color="auto"/>
      </w:divBdr>
    </w:div>
    <w:div w:id="1971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martinez@usd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IRIN_Daily_Log2019.dotx</Template>
  <TotalTime>24</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Hudson, Hillary L -FS</cp:lastModifiedBy>
  <cp:revision>5</cp:revision>
  <cp:lastPrinted>2004-03-23T21:00:00Z</cp:lastPrinted>
  <dcterms:created xsi:type="dcterms:W3CDTF">2020-09-16T07:36:00Z</dcterms:created>
  <dcterms:modified xsi:type="dcterms:W3CDTF">2020-09-16T08:00:00Z</dcterms:modified>
</cp:coreProperties>
</file>