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B5B380A" w14:textId="77777777">
        <w:trPr>
          <w:trHeight w:val="1059"/>
        </w:trPr>
        <w:tc>
          <w:tcPr>
            <w:tcW w:w="1250" w:type="pct"/>
          </w:tcPr>
          <w:p w14:paraId="599277A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A234643" w14:textId="77777777" w:rsidR="00904B18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Thielsen</w:t>
            </w:r>
          </w:p>
          <w:p w14:paraId="691C5FA7" w14:textId="2776D35C" w:rsidR="00E82A26" w:rsidRPr="00CB255A" w:rsidRDefault="00E82A26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OR-UPF-000441</w:t>
            </w:r>
          </w:p>
        </w:tc>
        <w:tc>
          <w:tcPr>
            <w:tcW w:w="1250" w:type="pct"/>
          </w:tcPr>
          <w:p w14:paraId="008E8BB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7E81CC4" w14:textId="10954E30" w:rsidR="00472DAF" w:rsidRDefault="001521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 Martinez</w:t>
            </w:r>
          </w:p>
          <w:p w14:paraId="4AE53E82" w14:textId="39E64D4D" w:rsidR="00152169" w:rsidRDefault="00030A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="00152169" w:rsidRPr="00C17C9E">
                <w:rPr>
                  <w:rStyle w:val="Hyperlink"/>
                  <w:rFonts w:ascii="Tahoma" w:hAnsi="Tahoma" w:cs="Tahoma"/>
                  <w:sz w:val="20"/>
                  <w:szCs w:val="20"/>
                </w:rPr>
                <w:t>Pete.martinez@usda.gov</w:t>
              </w:r>
            </w:hyperlink>
          </w:p>
          <w:p w14:paraId="122AC611" w14:textId="1F3A2550" w:rsidR="00152169" w:rsidRDefault="001521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 Hudson</w:t>
            </w:r>
          </w:p>
          <w:p w14:paraId="1DED0591" w14:textId="52E61BBD" w:rsidR="003064F7" w:rsidRPr="00CB255A" w:rsidRDefault="0015216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Hillary.hudson@usda.gov</w:t>
            </w:r>
          </w:p>
        </w:tc>
        <w:tc>
          <w:tcPr>
            <w:tcW w:w="1250" w:type="pct"/>
          </w:tcPr>
          <w:p w14:paraId="28FB4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58D241F5" w14:textId="77777777" w:rsidR="009748D6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Interagency</w:t>
            </w:r>
          </w:p>
          <w:p w14:paraId="589D0ED7" w14:textId="77777777" w:rsidR="00E82A26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Communication Center</w:t>
            </w:r>
          </w:p>
          <w:p w14:paraId="4B7E7826" w14:textId="4ED12AD8" w:rsidR="00D868B7" w:rsidRPr="00CB255A" w:rsidRDefault="00D868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541-958-3325</w:t>
            </w:r>
          </w:p>
        </w:tc>
        <w:tc>
          <w:tcPr>
            <w:tcW w:w="1250" w:type="pct"/>
          </w:tcPr>
          <w:p w14:paraId="63530D70" w14:textId="77777777" w:rsidR="00EA59D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4BD4412" w14:textId="00092756" w:rsidR="001A3E86" w:rsidRPr="00EA59D2" w:rsidRDefault="00DB7504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9947</w:t>
            </w:r>
            <w:r w:rsidR="001A3E86" w:rsidRPr="0080392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  <w:p w14:paraId="63C1E124" w14:textId="54BC3EAD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FE6FBEB" w14:textId="35ED182D" w:rsidR="0037102B" w:rsidRPr="00CB255A" w:rsidRDefault="00DB75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  <w:tr w:rsidR="009748D6" w:rsidRPr="000309F5" w14:paraId="1B97DD0A" w14:textId="77777777">
        <w:trPr>
          <w:trHeight w:val="1059"/>
        </w:trPr>
        <w:tc>
          <w:tcPr>
            <w:tcW w:w="1250" w:type="pct"/>
          </w:tcPr>
          <w:p w14:paraId="7581D76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1130BF45" w14:textId="51DAA66E" w:rsidR="009748D6" w:rsidRPr="00CB255A" w:rsidRDefault="00DB75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2052</w:t>
            </w:r>
            <w:r w:rsidR="009176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6D2F">
              <w:rPr>
                <w:rFonts w:ascii="Tahoma" w:hAnsi="Tahoma" w:cs="Tahoma"/>
                <w:sz w:val="20"/>
                <w:szCs w:val="20"/>
              </w:rPr>
              <w:t>M</w:t>
            </w:r>
            <w:r w:rsidR="009176F8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16266680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A370B53" w14:textId="53D6C56B" w:rsidR="009748D6" w:rsidRPr="00CB255A" w:rsidRDefault="009176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F63DA8">
              <w:rPr>
                <w:rFonts w:ascii="Tahoma" w:hAnsi="Tahoma" w:cs="Tahoma"/>
                <w:sz w:val="20"/>
                <w:szCs w:val="20"/>
              </w:rPr>
              <w:t>2</w:t>
            </w:r>
            <w:r w:rsidR="00B26BE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0CBA4C4B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620D8441" w14:textId="19ABB0A7" w:rsidR="009748D6" w:rsidRPr="00CB255A" w:rsidRDefault="00F95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Albuquerque,NM</w:t>
            </w:r>
          </w:p>
          <w:p w14:paraId="3B97957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6A7C0B5D" w14:textId="77777777" w:rsidR="009748D6" w:rsidRDefault="00F95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505-385-5383 (Martinez)</w:t>
            </w:r>
          </w:p>
          <w:p w14:paraId="414EE17C" w14:textId="509DB616" w:rsidR="00F955B7" w:rsidRPr="00CB255A" w:rsidRDefault="00F955B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928-606-1994 (Hudson)</w:t>
            </w:r>
          </w:p>
        </w:tc>
        <w:tc>
          <w:tcPr>
            <w:tcW w:w="1250" w:type="pct"/>
          </w:tcPr>
          <w:p w14:paraId="0A2D1C4E" w14:textId="5721F7E0"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D2F1F8C" w14:textId="73713DCE" w:rsidR="009B4CFC" w:rsidRPr="00E82A26" w:rsidRDefault="00E82A2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PNW: Jim Grace</w:t>
            </w:r>
          </w:p>
          <w:p w14:paraId="40D98FD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757044EE" w14:textId="4255D075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1250" w:type="pct"/>
          </w:tcPr>
          <w:p w14:paraId="6F115B2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07E25783" w14:textId="1963D823" w:rsidR="0003149F" w:rsidRDefault="00946FCA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14:paraId="1143F191" w14:textId="77777777"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6970B42" w14:textId="383296F3" w:rsidR="009748D6" w:rsidRPr="00946FCA" w:rsidRDefault="00946FCA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6FCA">
              <w:rPr>
                <w:rFonts w:ascii="Arial" w:hAnsi="Arial" w:cs="Arial"/>
                <w:color w:val="000000"/>
                <w:sz w:val="20"/>
                <w:szCs w:val="20"/>
              </w:rPr>
              <w:t>801-975-3762</w:t>
            </w:r>
          </w:p>
        </w:tc>
      </w:tr>
      <w:tr w:rsidR="009748D6" w:rsidRPr="000309F5" w14:paraId="4AD4306B" w14:textId="77777777">
        <w:trPr>
          <w:trHeight w:val="528"/>
        </w:trPr>
        <w:tc>
          <w:tcPr>
            <w:tcW w:w="1250" w:type="pct"/>
          </w:tcPr>
          <w:p w14:paraId="2C07781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595D6D4" w14:textId="2D202112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Roseburg ICC</w:t>
            </w:r>
          </w:p>
        </w:tc>
        <w:tc>
          <w:tcPr>
            <w:tcW w:w="1250" w:type="pct"/>
          </w:tcPr>
          <w:p w14:paraId="505F54C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4439D32" w14:textId="48797325" w:rsidR="009748D6" w:rsidRPr="00CB255A" w:rsidRDefault="002C3FE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1A3E86">
              <w:rPr>
                <w:rFonts w:ascii="Tahoma" w:hAnsi="Tahoma" w:cs="Tahoma"/>
                <w:sz w:val="20"/>
                <w:szCs w:val="20"/>
              </w:rPr>
              <w:t>-</w:t>
            </w:r>
            <w:r w:rsidR="0012196B">
              <w:rPr>
                <w:rFonts w:ascii="Tahoma" w:hAnsi="Tahoma" w:cs="Tahoma"/>
                <w:sz w:val="20"/>
                <w:szCs w:val="20"/>
              </w:rPr>
              <w:t>4</w:t>
            </w:r>
            <w:r w:rsidR="00344F6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250" w:type="pct"/>
          </w:tcPr>
          <w:p w14:paraId="60F277A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50E44E0E" w14:textId="1F95C9E4" w:rsidR="009748D6" w:rsidRPr="00CB255A" w:rsidRDefault="00E82A2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N149Z/Phoenix</w:t>
            </w:r>
          </w:p>
        </w:tc>
        <w:tc>
          <w:tcPr>
            <w:tcW w:w="1250" w:type="pct"/>
          </w:tcPr>
          <w:p w14:paraId="68D1EFBE" w14:textId="1EDBB864" w:rsidR="002C0050" w:rsidRDefault="009748D6" w:rsidP="00472D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370B8C6" w14:textId="11CB9798" w:rsidR="000E1F8A" w:rsidRPr="00267049" w:rsidRDefault="000E1F8A" w:rsidP="000E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E1F8A">
              <w:rPr>
                <w:rFonts w:ascii="Tahoma" w:hAnsi="Tahoma" w:cs="Tahoma"/>
                <w:bCs/>
                <w:sz w:val="20"/>
                <w:szCs w:val="20"/>
              </w:rPr>
              <w:t>Left</w:t>
            </w:r>
            <w:r w:rsidRPr="00267049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  <w:r w:rsidR="00267049" w:rsidRPr="00267049">
              <w:rPr>
                <w:rFonts w:ascii="Tahoma" w:hAnsi="Tahoma" w:cs="Tahoma"/>
                <w:bCs/>
                <w:sz w:val="20"/>
                <w:szCs w:val="20"/>
              </w:rPr>
              <w:t>Johnson</w:t>
            </w:r>
          </w:p>
          <w:p w14:paraId="51426543" w14:textId="561B8377" w:rsidR="000E1F8A" w:rsidRPr="00267049" w:rsidRDefault="000E1F8A" w:rsidP="000E1F8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67049">
              <w:rPr>
                <w:rFonts w:ascii="Tahoma" w:hAnsi="Tahoma" w:cs="Tahoma"/>
                <w:bCs/>
                <w:sz w:val="20"/>
                <w:szCs w:val="20"/>
              </w:rPr>
              <w:t xml:space="preserve">Right: </w:t>
            </w:r>
            <w:r w:rsidR="0012196B">
              <w:rPr>
                <w:rFonts w:ascii="Tahoma" w:hAnsi="Tahoma" w:cs="Tahoma"/>
                <w:bCs/>
                <w:sz w:val="20"/>
                <w:szCs w:val="20"/>
              </w:rPr>
              <w:t>Helquist</w:t>
            </w:r>
          </w:p>
          <w:p w14:paraId="64B3EBB5" w14:textId="0D2979D3" w:rsidR="000E1F8A" w:rsidRPr="000E1F8A" w:rsidRDefault="000E1F8A" w:rsidP="000E1F8A">
            <w:pPr>
              <w:rPr>
                <w:rFonts w:ascii="Arial" w:hAnsi="Arial" w:cs="Arial"/>
                <w:bCs/>
                <w:color w:val="444444"/>
                <w:sz w:val="20"/>
                <w:szCs w:val="20"/>
              </w:rPr>
            </w:pPr>
            <w:r w:rsidRPr="00267049">
              <w:rPr>
                <w:rFonts w:ascii="Tahoma" w:hAnsi="Tahoma" w:cs="Tahoma"/>
                <w:bCs/>
                <w:sz w:val="20"/>
                <w:szCs w:val="20"/>
              </w:rPr>
              <w:t xml:space="preserve">Tech: </w:t>
            </w:r>
            <w:r w:rsidR="00267049">
              <w:rPr>
                <w:rFonts w:ascii="Tahoma" w:hAnsi="Tahoma" w:cs="Tahoma"/>
                <w:bCs/>
                <w:sz w:val="20"/>
                <w:szCs w:val="20"/>
              </w:rPr>
              <w:t>Mann</w:t>
            </w:r>
          </w:p>
          <w:p w14:paraId="3EB542E5" w14:textId="2D92FCEF" w:rsidR="009748D6" w:rsidRPr="00CC0374" w:rsidRDefault="009748D6" w:rsidP="002C0050">
            <w:pPr>
              <w:shd w:val="clear" w:color="auto" w:fill="FFFFFF"/>
              <w:spacing w:line="238" w:lineRule="atLeast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748D6" w:rsidRPr="000309F5" w14:paraId="4BA53FBA" w14:textId="77777777" w:rsidTr="007844A8">
        <w:trPr>
          <w:trHeight w:val="630"/>
        </w:trPr>
        <w:tc>
          <w:tcPr>
            <w:tcW w:w="2500" w:type="pct"/>
            <w:gridSpan w:val="2"/>
          </w:tcPr>
          <w:p w14:paraId="495261E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6427D393" w14:textId="70F5DF0B" w:rsidR="00E82A26" w:rsidRPr="00CB255A" w:rsidRDefault="00D1157B" w:rsidP="009B4CF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B750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66ECA2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F1BD731" w14:textId="47BF41D0" w:rsidR="009748D6" w:rsidRPr="00CB255A" w:rsidRDefault="00D1157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B7504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0A1B3D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52135B5F" w14:textId="77777777"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 w14:paraId="3A740ABC" w14:textId="77777777" w:rsidTr="007844A8">
        <w:trPr>
          <w:trHeight w:val="614"/>
        </w:trPr>
        <w:tc>
          <w:tcPr>
            <w:tcW w:w="2500" w:type="pct"/>
            <w:gridSpan w:val="2"/>
          </w:tcPr>
          <w:p w14:paraId="1D8A91D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6809EC0D" w14:textId="7124B0C1" w:rsidR="009748D6" w:rsidRPr="00CB255A" w:rsidRDefault="007844A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176F8">
              <w:rPr>
                <w:rFonts w:ascii="Tahoma" w:hAnsi="Tahoma" w:cs="Tahoma"/>
                <w:sz w:val="20"/>
                <w:szCs w:val="20"/>
              </w:rPr>
              <w:t>9/</w:t>
            </w:r>
            <w:r w:rsidR="00F63DA8">
              <w:rPr>
                <w:rFonts w:ascii="Tahoma" w:hAnsi="Tahoma" w:cs="Tahoma"/>
                <w:sz w:val="20"/>
                <w:szCs w:val="20"/>
              </w:rPr>
              <w:t>2</w:t>
            </w:r>
            <w:r w:rsidR="00B26BE6">
              <w:rPr>
                <w:rFonts w:ascii="Tahoma" w:hAnsi="Tahoma" w:cs="Tahoma"/>
                <w:sz w:val="20"/>
                <w:szCs w:val="20"/>
              </w:rPr>
              <w:t>1</w:t>
            </w:r>
            <w:r w:rsidR="004A4049" w:rsidRPr="009176F8">
              <w:rPr>
                <w:rFonts w:ascii="Tahoma" w:hAnsi="Tahoma" w:cs="Tahoma"/>
                <w:sz w:val="20"/>
                <w:szCs w:val="20"/>
              </w:rPr>
              <w:t>/2</w:t>
            </w:r>
            <w:r w:rsidR="000E1F8A" w:rsidRPr="009176F8">
              <w:rPr>
                <w:rFonts w:ascii="Tahoma" w:hAnsi="Tahoma" w:cs="Tahoma"/>
                <w:sz w:val="20"/>
                <w:szCs w:val="20"/>
              </w:rPr>
              <w:t>02</w:t>
            </w:r>
            <w:r w:rsidR="004A4049" w:rsidRPr="009176F8">
              <w:rPr>
                <w:rFonts w:ascii="Tahoma" w:hAnsi="Tahoma" w:cs="Tahoma"/>
                <w:sz w:val="20"/>
                <w:szCs w:val="20"/>
              </w:rPr>
              <w:t>0 @</w:t>
            </w:r>
            <w:r w:rsidR="00707B7C" w:rsidRPr="009176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7504">
              <w:rPr>
                <w:rFonts w:ascii="Tahoma" w:hAnsi="Tahoma" w:cs="Tahoma"/>
                <w:sz w:val="20"/>
                <w:szCs w:val="20"/>
              </w:rPr>
              <w:t>2052</w:t>
            </w:r>
            <w:r w:rsidR="00F955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48FA">
              <w:rPr>
                <w:rFonts w:ascii="Tahoma" w:hAnsi="Tahoma" w:cs="Tahoma"/>
                <w:sz w:val="20"/>
                <w:szCs w:val="20"/>
              </w:rPr>
              <w:t>M</w:t>
            </w:r>
            <w:r w:rsidR="009176F8" w:rsidRPr="009176F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500" w:type="pct"/>
            <w:gridSpan w:val="2"/>
            <w:vMerge w:val="restart"/>
          </w:tcPr>
          <w:p w14:paraId="5FB18DBB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9972510" w14:textId="77777777" w:rsidR="00BD0A6F" w:rsidRPr="000309F5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14:paraId="5190C8CC" w14:textId="5A9599EA" w:rsidR="00A82123" w:rsidRPr="000309F5" w:rsidRDefault="006D53AE" w:rsidP="00B01DE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9748D6" w:rsidRPr="001A3E86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 w:rsidR="001A3E86" w:rsidRPr="001A3E86">
              <w:rPr>
                <w:rFonts w:ascii="Tahoma" w:hAnsi="Tahoma" w:cs="Tahoma"/>
                <w:bCs/>
                <w:sz w:val="20"/>
                <w:szCs w:val="20"/>
              </w:rPr>
              <w:t xml:space="preserve">  NIFC FTP: /incident_specific_data/pacific_nw/2020_Incidents_Oregon/2020_Thielsen/IR/</w:t>
            </w:r>
          </w:p>
        </w:tc>
      </w:tr>
      <w:tr w:rsidR="009748D6" w:rsidRPr="000309F5" w14:paraId="1DB7E2B3" w14:textId="77777777" w:rsidTr="007844A8">
        <w:trPr>
          <w:trHeight w:val="614"/>
        </w:trPr>
        <w:tc>
          <w:tcPr>
            <w:tcW w:w="2500" w:type="pct"/>
            <w:gridSpan w:val="2"/>
          </w:tcPr>
          <w:p w14:paraId="10CC92D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132ABD1E" w14:textId="22E82AE4" w:rsidR="00C967E9" w:rsidRPr="00CB255A" w:rsidRDefault="007844A8" w:rsidP="009702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7E4B">
              <w:rPr>
                <w:rFonts w:ascii="Tahoma" w:hAnsi="Tahoma" w:cs="Tahoma"/>
                <w:sz w:val="20"/>
                <w:szCs w:val="20"/>
              </w:rPr>
              <w:t>9/</w:t>
            </w:r>
            <w:r w:rsidR="00D831BD">
              <w:rPr>
                <w:rFonts w:ascii="Tahoma" w:hAnsi="Tahoma" w:cs="Tahoma"/>
                <w:sz w:val="20"/>
                <w:szCs w:val="20"/>
              </w:rPr>
              <w:t>2</w:t>
            </w:r>
            <w:r w:rsidR="00B26BE6">
              <w:rPr>
                <w:rFonts w:ascii="Tahoma" w:hAnsi="Tahoma" w:cs="Tahoma"/>
                <w:sz w:val="20"/>
                <w:szCs w:val="20"/>
              </w:rPr>
              <w:t>2</w:t>
            </w:r>
            <w:r w:rsidR="00F63DA8">
              <w:rPr>
                <w:rFonts w:ascii="Tahoma" w:hAnsi="Tahoma" w:cs="Tahoma"/>
                <w:sz w:val="20"/>
                <w:szCs w:val="20"/>
              </w:rPr>
              <w:t>/</w:t>
            </w:r>
            <w:r w:rsidR="00F67D17" w:rsidRPr="00597E4B">
              <w:rPr>
                <w:rFonts w:ascii="Tahoma" w:hAnsi="Tahoma" w:cs="Tahoma"/>
                <w:sz w:val="20"/>
                <w:szCs w:val="20"/>
              </w:rPr>
              <w:t xml:space="preserve">2020 @ </w:t>
            </w:r>
            <w:r w:rsidR="00DB7504">
              <w:rPr>
                <w:rFonts w:ascii="Tahoma" w:hAnsi="Tahoma" w:cs="Tahoma"/>
                <w:sz w:val="20"/>
                <w:szCs w:val="20"/>
              </w:rPr>
              <w:t>0000</w:t>
            </w:r>
            <w:r w:rsidR="004A0A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7E4B" w:rsidRPr="00597E4B">
              <w:rPr>
                <w:rFonts w:ascii="Tahoma" w:hAnsi="Tahoma" w:cs="Tahoma"/>
                <w:sz w:val="20"/>
                <w:szCs w:val="20"/>
              </w:rPr>
              <w:t>P</w:t>
            </w:r>
            <w:r w:rsidR="00F67D17" w:rsidRPr="00597E4B">
              <w:rPr>
                <w:rFonts w:ascii="Tahoma" w:hAnsi="Tahoma" w:cs="Tahoma"/>
                <w:sz w:val="20"/>
                <w:szCs w:val="20"/>
              </w:rPr>
              <w:t>DT</w:t>
            </w:r>
            <w:r w:rsidR="00F67D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Merge/>
          </w:tcPr>
          <w:p w14:paraId="69A5EE6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3E24962" w14:textId="77777777" w:rsidTr="007844A8">
        <w:trPr>
          <w:trHeight w:val="5275"/>
        </w:trPr>
        <w:tc>
          <w:tcPr>
            <w:tcW w:w="5000" w:type="pct"/>
            <w:gridSpan w:val="4"/>
          </w:tcPr>
          <w:p w14:paraId="3280BB7A" w14:textId="2F91FB4F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615">
              <w:rPr>
                <w:rFonts w:ascii="Tahoma" w:hAnsi="Tahoma" w:cs="Tahoma"/>
                <w:b/>
                <w:sz w:val="18"/>
                <w:szCs w:val="18"/>
              </w:rPr>
              <w:t>Comments /notes on tonight’s mission and this interpretation:</w:t>
            </w:r>
          </w:p>
          <w:p w14:paraId="09AAB1CB" w14:textId="77777777" w:rsidR="003632C2" w:rsidRDefault="003632C2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383A126" w14:textId="21D78AA7" w:rsidR="005765BC" w:rsidRDefault="00865F04" w:rsidP="00DB750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started interpretation with the IR perimeter from 9/</w:t>
            </w:r>
            <w:r w:rsidR="00DB7504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765BC">
              <w:rPr>
                <w:rFonts w:ascii="Tahoma" w:hAnsi="Tahoma" w:cs="Tahoma"/>
                <w:sz w:val="20"/>
                <w:szCs w:val="20"/>
              </w:rPr>
              <w:t xml:space="preserve">The view of the fire was cloud free for tonight’s flight giving me a good view of heat sources in and around the fire. </w:t>
            </w:r>
            <w:r w:rsidR="00DB7504">
              <w:rPr>
                <w:rFonts w:ascii="Tahoma" w:hAnsi="Tahoma" w:cs="Tahoma"/>
                <w:sz w:val="20"/>
                <w:szCs w:val="20"/>
              </w:rPr>
              <w:t xml:space="preserve">The heat perimeter has increased very little since yesterday with new heat areas being found along the eastward reaching arm of the fire. </w:t>
            </w:r>
            <w:r w:rsidR="005765BC">
              <w:rPr>
                <w:rFonts w:ascii="Tahoma" w:hAnsi="Tahoma" w:cs="Tahoma"/>
                <w:sz w:val="20"/>
                <w:szCs w:val="20"/>
              </w:rPr>
              <w:t xml:space="preserve">The heat perimeter did not increase around the finger/”alligator mouth” on the northwest side of the fire. It also didn’t change around the southern boundary, although there is still quite a bit of scattered heat in that area. </w:t>
            </w:r>
            <w:r w:rsidR="00DB7504">
              <w:rPr>
                <w:rFonts w:ascii="Tahoma" w:hAnsi="Tahoma" w:cs="Tahoma"/>
                <w:sz w:val="20"/>
                <w:szCs w:val="20"/>
              </w:rPr>
              <w:t>Three</w:t>
            </w:r>
            <w:r w:rsidR="00933965">
              <w:rPr>
                <w:rFonts w:ascii="Tahoma" w:hAnsi="Tahoma" w:cs="Tahoma"/>
                <w:sz w:val="20"/>
                <w:szCs w:val="20"/>
              </w:rPr>
              <w:t xml:space="preserve"> isolated heat source</w:t>
            </w:r>
            <w:r w:rsidR="00DB7504">
              <w:rPr>
                <w:rFonts w:ascii="Tahoma" w:hAnsi="Tahoma" w:cs="Tahoma"/>
                <w:sz w:val="20"/>
                <w:szCs w:val="20"/>
              </w:rPr>
              <w:t>s</w:t>
            </w:r>
            <w:r w:rsidR="00933965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="00DB7504">
              <w:rPr>
                <w:rFonts w:ascii="Tahoma" w:hAnsi="Tahoma" w:cs="Tahoma"/>
                <w:sz w:val="20"/>
                <w:szCs w:val="20"/>
              </w:rPr>
              <w:t>ere</w:t>
            </w:r>
            <w:r w:rsidR="00933965">
              <w:rPr>
                <w:rFonts w:ascii="Tahoma" w:hAnsi="Tahoma" w:cs="Tahoma"/>
                <w:sz w:val="20"/>
                <w:szCs w:val="20"/>
              </w:rPr>
              <w:t xml:space="preserve"> found outside of the heat perimeter </w:t>
            </w:r>
            <w:r w:rsidR="00DB7504">
              <w:rPr>
                <w:rFonts w:ascii="Tahoma" w:hAnsi="Tahoma" w:cs="Tahoma"/>
                <w:sz w:val="20"/>
                <w:szCs w:val="20"/>
              </w:rPr>
              <w:t>in the area of -122.12 N43.212.</w:t>
            </w:r>
            <w:bookmarkStart w:id="0" w:name="_GoBack"/>
            <w:bookmarkEnd w:id="0"/>
          </w:p>
          <w:p w14:paraId="5EBDAA81" w14:textId="77777777" w:rsidR="005765BC" w:rsidRDefault="005765BC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1BDAEE" w14:textId="77777777" w:rsidR="005765BC" w:rsidRDefault="005765BC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8218B9" w14:textId="77777777" w:rsidR="00D831BD" w:rsidRDefault="00D831BD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53DA633" w14:textId="77777777" w:rsidR="00D831BD" w:rsidRDefault="00D831BD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4567564" w14:textId="17D9C2F0" w:rsidR="007865E5" w:rsidRPr="004A4049" w:rsidRDefault="007865E5" w:rsidP="00020D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965" w:rsidRPr="000309F5" w14:paraId="73D7F912" w14:textId="77777777" w:rsidTr="007844A8">
        <w:trPr>
          <w:trHeight w:val="5275"/>
        </w:trPr>
        <w:tc>
          <w:tcPr>
            <w:tcW w:w="5000" w:type="pct"/>
            <w:gridSpan w:val="4"/>
          </w:tcPr>
          <w:p w14:paraId="620EFB9F" w14:textId="77777777" w:rsidR="00933965" w:rsidRPr="00837615" w:rsidRDefault="00933965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B49E22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BC06" w14:textId="77777777" w:rsidR="00030A45" w:rsidRDefault="00030A45">
      <w:r>
        <w:separator/>
      </w:r>
    </w:p>
  </w:endnote>
  <w:endnote w:type="continuationSeparator" w:id="0">
    <w:p w14:paraId="504FCD3F" w14:textId="77777777" w:rsidR="00030A45" w:rsidRDefault="0003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310C" w14:textId="77777777" w:rsidR="00030A45" w:rsidRDefault="00030A45">
      <w:r>
        <w:separator/>
      </w:r>
    </w:p>
  </w:footnote>
  <w:footnote w:type="continuationSeparator" w:id="0">
    <w:p w14:paraId="41218ADA" w14:textId="77777777" w:rsidR="00030A45" w:rsidRDefault="0003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E4D3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9"/>
    <w:rsid w:val="00020DCC"/>
    <w:rsid w:val="000309F5"/>
    <w:rsid w:val="00030A45"/>
    <w:rsid w:val="0003149F"/>
    <w:rsid w:val="0005230A"/>
    <w:rsid w:val="00064979"/>
    <w:rsid w:val="000838BD"/>
    <w:rsid w:val="000A26FE"/>
    <w:rsid w:val="000A3E62"/>
    <w:rsid w:val="000C06AF"/>
    <w:rsid w:val="000C1DB9"/>
    <w:rsid w:val="000E1F8A"/>
    <w:rsid w:val="0010074E"/>
    <w:rsid w:val="00103008"/>
    <w:rsid w:val="001032AC"/>
    <w:rsid w:val="00105747"/>
    <w:rsid w:val="00115100"/>
    <w:rsid w:val="00116B01"/>
    <w:rsid w:val="0012196B"/>
    <w:rsid w:val="001250F0"/>
    <w:rsid w:val="00133DB7"/>
    <w:rsid w:val="00135B79"/>
    <w:rsid w:val="00152169"/>
    <w:rsid w:val="00164FC8"/>
    <w:rsid w:val="00175701"/>
    <w:rsid w:val="00175A88"/>
    <w:rsid w:val="00177BCF"/>
    <w:rsid w:val="00181A56"/>
    <w:rsid w:val="00190926"/>
    <w:rsid w:val="001A3E86"/>
    <w:rsid w:val="001A53FF"/>
    <w:rsid w:val="001B30BE"/>
    <w:rsid w:val="001E63F1"/>
    <w:rsid w:val="001F6738"/>
    <w:rsid w:val="001F7467"/>
    <w:rsid w:val="00213B13"/>
    <w:rsid w:val="0022172E"/>
    <w:rsid w:val="0023262C"/>
    <w:rsid w:val="00235A29"/>
    <w:rsid w:val="00262E34"/>
    <w:rsid w:val="00267049"/>
    <w:rsid w:val="00284D57"/>
    <w:rsid w:val="002C0050"/>
    <w:rsid w:val="002C3FE0"/>
    <w:rsid w:val="002C5F43"/>
    <w:rsid w:val="002E4CFF"/>
    <w:rsid w:val="002E58DD"/>
    <w:rsid w:val="003064F7"/>
    <w:rsid w:val="00313176"/>
    <w:rsid w:val="003142B2"/>
    <w:rsid w:val="00314DEE"/>
    <w:rsid w:val="00320B15"/>
    <w:rsid w:val="00343A09"/>
    <w:rsid w:val="00344F63"/>
    <w:rsid w:val="003607C2"/>
    <w:rsid w:val="00362D0F"/>
    <w:rsid w:val="003632C2"/>
    <w:rsid w:val="0037102B"/>
    <w:rsid w:val="003768AE"/>
    <w:rsid w:val="0039749B"/>
    <w:rsid w:val="003C161B"/>
    <w:rsid w:val="003D104B"/>
    <w:rsid w:val="003F20F3"/>
    <w:rsid w:val="003F6135"/>
    <w:rsid w:val="003F6E93"/>
    <w:rsid w:val="00432EAE"/>
    <w:rsid w:val="0043543A"/>
    <w:rsid w:val="0046100B"/>
    <w:rsid w:val="00461793"/>
    <w:rsid w:val="0046200B"/>
    <w:rsid w:val="00472DAF"/>
    <w:rsid w:val="004807FA"/>
    <w:rsid w:val="004A0AE4"/>
    <w:rsid w:val="004A4049"/>
    <w:rsid w:val="004B65D8"/>
    <w:rsid w:val="004D1951"/>
    <w:rsid w:val="004E06E3"/>
    <w:rsid w:val="00514DD7"/>
    <w:rsid w:val="00530A6C"/>
    <w:rsid w:val="005320C3"/>
    <w:rsid w:val="00564FB8"/>
    <w:rsid w:val="0057533C"/>
    <w:rsid w:val="005765BC"/>
    <w:rsid w:val="00597E4B"/>
    <w:rsid w:val="005B320F"/>
    <w:rsid w:val="005B7D2C"/>
    <w:rsid w:val="005C6E24"/>
    <w:rsid w:val="005D059F"/>
    <w:rsid w:val="005D4C11"/>
    <w:rsid w:val="005E1C83"/>
    <w:rsid w:val="005E4CC7"/>
    <w:rsid w:val="005E4EF5"/>
    <w:rsid w:val="005E52BE"/>
    <w:rsid w:val="005F6DB7"/>
    <w:rsid w:val="006005DD"/>
    <w:rsid w:val="0060484E"/>
    <w:rsid w:val="0063737D"/>
    <w:rsid w:val="00640148"/>
    <w:rsid w:val="006446A6"/>
    <w:rsid w:val="00650FBF"/>
    <w:rsid w:val="00683A9C"/>
    <w:rsid w:val="006A775A"/>
    <w:rsid w:val="006D53AE"/>
    <w:rsid w:val="006D6E2D"/>
    <w:rsid w:val="006E1880"/>
    <w:rsid w:val="006E2668"/>
    <w:rsid w:val="006E2855"/>
    <w:rsid w:val="006E3ED7"/>
    <w:rsid w:val="006E4740"/>
    <w:rsid w:val="00707B7C"/>
    <w:rsid w:val="00710CA5"/>
    <w:rsid w:val="007138F5"/>
    <w:rsid w:val="00726619"/>
    <w:rsid w:val="00732748"/>
    <w:rsid w:val="007537C9"/>
    <w:rsid w:val="00755FC0"/>
    <w:rsid w:val="0077402B"/>
    <w:rsid w:val="007844A8"/>
    <w:rsid w:val="007865E5"/>
    <w:rsid w:val="007924FE"/>
    <w:rsid w:val="007B2F7F"/>
    <w:rsid w:val="007C04BC"/>
    <w:rsid w:val="00803925"/>
    <w:rsid w:val="0082097D"/>
    <w:rsid w:val="00827B9C"/>
    <w:rsid w:val="00837615"/>
    <w:rsid w:val="008412ED"/>
    <w:rsid w:val="00841D66"/>
    <w:rsid w:val="00844350"/>
    <w:rsid w:val="00863503"/>
    <w:rsid w:val="00865F04"/>
    <w:rsid w:val="008811F7"/>
    <w:rsid w:val="008905E1"/>
    <w:rsid w:val="00895E69"/>
    <w:rsid w:val="008A6D2F"/>
    <w:rsid w:val="008A6F3F"/>
    <w:rsid w:val="008B77C4"/>
    <w:rsid w:val="008E3015"/>
    <w:rsid w:val="00904B18"/>
    <w:rsid w:val="00907908"/>
    <w:rsid w:val="009176F8"/>
    <w:rsid w:val="00933965"/>
    <w:rsid w:val="00935C5E"/>
    <w:rsid w:val="009400B4"/>
    <w:rsid w:val="00940C1F"/>
    <w:rsid w:val="00946FCA"/>
    <w:rsid w:val="009702E8"/>
    <w:rsid w:val="009748D6"/>
    <w:rsid w:val="009B4A01"/>
    <w:rsid w:val="009B4CFC"/>
    <w:rsid w:val="009B77C7"/>
    <w:rsid w:val="009B7D1F"/>
    <w:rsid w:val="009C2908"/>
    <w:rsid w:val="009D3E61"/>
    <w:rsid w:val="00A12820"/>
    <w:rsid w:val="00A2031B"/>
    <w:rsid w:val="00A32397"/>
    <w:rsid w:val="00A40ADC"/>
    <w:rsid w:val="00A433C9"/>
    <w:rsid w:val="00A56502"/>
    <w:rsid w:val="00A7497E"/>
    <w:rsid w:val="00A82123"/>
    <w:rsid w:val="00A94A30"/>
    <w:rsid w:val="00A963FD"/>
    <w:rsid w:val="00AA088A"/>
    <w:rsid w:val="00AA7A79"/>
    <w:rsid w:val="00AC4BDD"/>
    <w:rsid w:val="00AF0CAB"/>
    <w:rsid w:val="00B0050B"/>
    <w:rsid w:val="00B01DE1"/>
    <w:rsid w:val="00B05734"/>
    <w:rsid w:val="00B26BE6"/>
    <w:rsid w:val="00B412B3"/>
    <w:rsid w:val="00B5503E"/>
    <w:rsid w:val="00B6179E"/>
    <w:rsid w:val="00B641FF"/>
    <w:rsid w:val="00B73888"/>
    <w:rsid w:val="00B748FA"/>
    <w:rsid w:val="00B762A7"/>
    <w:rsid w:val="00B770B9"/>
    <w:rsid w:val="00B90A37"/>
    <w:rsid w:val="00BB12B9"/>
    <w:rsid w:val="00BB35A3"/>
    <w:rsid w:val="00BD0A6F"/>
    <w:rsid w:val="00BE5CA7"/>
    <w:rsid w:val="00BF49B8"/>
    <w:rsid w:val="00C07370"/>
    <w:rsid w:val="00C22DE5"/>
    <w:rsid w:val="00C25DCF"/>
    <w:rsid w:val="00C27B00"/>
    <w:rsid w:val="00C31FF4"/>
    <w:rsid w:val="00C36BEF"/>
    <w:rsid w:val="00C4362F"/>
    <w:rsid w:val="00C503E4"/>
    <w:rsid w:val="00C61171"/>
    <w:rsid w:val="00C679D8"/>
    <w:rsid w:val="00C967E9"/>
    <w:rsid w:val="00CB255A"/>
    <w:rsid w:val="00CB512E"/>
    <w:rsid w:val="00CC0374"/>
    <w:rsid w:val="00D0468F"/>
    <w:rsid w:val="00D1157B"/>
    <w:rsid w:val="00D31144"/>
    <w:rsid w:val="00D34206"/>
    <w:rsid w:val="00D42960"/>
    <w:rsid w:val="00D82127"/>
    <w:rsid w:val="00D831BD"/>
    <w:rsid w:val="00D868B7"/>
    <w:rsid w:val="00DB7504"/>
    <w:rsid w:val="00DC6D9B"/>
    <w:rsid w:val="00DD055F"/>
    <w:rsid w:val="00DD75B8"/>
    <w:rsid w:val="00E01B94"/>
    <w:rsid w:val="00E111E9"/>
    <w:rsid w:val="00E2117F"/>
    <w:rsid w:val="00E35AAB"/>
    <w:rsid w:val="00E437D1"/>
    <w:rsid w:val="00E500FE"/>
    <w:rsid w:val="00E50365"/>
    <w:rsid w:val="00E6109C"/>
    <w:rsid w:val="00E82A26"/>
    <w:rsid w:val="00E96D4C"/>
    <w:rsid w:val="00EA3658"/>
    <w:rsid w:val="00EA59D2"/>
    <w:rsid w:val="00EC455E"/>
    <w:rsid w:val="00ED1F11"/>
    <w:rsid w:val="00EE53DA"/>
    <w:rsid w:val="00EF76FD"/>
    <w:rsid w:val="00F31A93"/>
    <w:rsid w:val="00F4451B"/>
    <w:rsid w:val="00F47DB7"/>
    <w:rsid w:val="00F63DA8"/>
    <w:rsid w:val="00F67D17"/>
    <w:rsid w:val="00F71E58"/>
    <w:rsid w:val="00F7535F"/>
    <w:rsid w:val="00F955B7"/>
    <w:rsid w:val="00FA454F"/>
    <w:rsid w:val="00FB3371"/>
    <w:rsid w:val="00FB3C4A"/>
    <w:rsid w:val="00FC635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A6E45"/>
  <w15:docId w15:val="{0CFB14AB-1B04-4EF6-9C45-1A969587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UnresolvedMention">
    <w:name w:val="Unresolved Mention"/>
    <w:basedOn w:val="DefaultParagraphFont"/>
    <w:uiPriority w:val="99"/>
    <w:semiHidden/>
    <w:unhideWhenUsed/>
    <w:rsid w:val="001E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.martinez@usd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ActiveIncident\IRIN_Daily_Lo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IRIN_Daily_Log2019.dotx</Template>
  <TotalTime>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Wahlberg, Max -FS</dc:creator>
  <cp:keywords/>
  <dc:description/>
  <cp:lastModifiedBy>Hudson, Hillary L -FS</cp:lastModifiedBy>
  <cp:revision>4</cp:revision>
  <cp:lastPrinted>2004-03-23T21:00:00Z</cp:lastPrinted>
  <dcterms:created xsi:type="dcterms:W3CDTF">2020-09-22T03:00:00Z</dcterms:created>
  <dcterms:modified xsi:type="dcterms:W3CDTF">2020-09-22T05:09:00Z</dcterms:modified>
</cp:coreProperties>
</file>