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422"/>
        <w:gridCol w:w="2774"/>
        <w:gridCol w:w="2644"/>
      </w:tblGrid>
      <w:tr w:rsidR="009748D6" w:rsidRPr="000309F5" w14:paraId="2BD7191E" w14:textId="77777777" w:rsidTr="0021414E">
        <w:trPr>
          <w:trHeight w:val="1059"/>
        </w:trPr>
        <w:tc>
          <w:tcPr>
            <w:tcW w:w="2695" w:type="dxa"/>
          </w:tcPr>
          <w:p w14:paraId="734F28E4" w14:textId="75CB0E5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9F2D523" w14:textId="36E8EEF8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Devil's Knob Complex</w:t>
            </w:r>
          </w:p>
          <w:p w14:paraId="2124839A" w14:textId="7B926CD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OR-UPF-000450</w:t>
            </w:r>
          </w:p>
          <w:p w14:paraId="1E8038AE" w14:textId="7777777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F509EE" w14:textId="77777777" w:rsidR="00DD4048" w:rsidRPr="000309F5" w:rsidRDefault="00DD40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E0955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8CEBE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A9CBBC1" w14:textId="77777777" w:rsidR="009748D6" w:rsidRDefault="0068156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3E7D1953" w14:textId="124A44FF" w:rsidR="0021414E" w:rsidRPr="00CB255A" w:rsidRDefault="0021414E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chad.horman@usda.gov</w:t>
            </w:r>
          </w:p>
        </w:tc>
        <w:tc>
          <w:tcPr>
            <w:tcW w:w="2774" w:type="dxa"/>
          </w:tcPr>
          <w:p w14:paraId="604154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5324274" w14:textId="77777777" w:rsidR="009748D6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Roseburg Interagency CC</w:t>
            </w:r>
          </w:p>
          <w:p w14:paraId="454DDA4F" w14:textId="76B90FFE" w:rsidR="00B24B6F" w:rsidRPr="00CB255A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</w:tc>
        <w:tc>
          <w:tcPr>
            <w:tcW w:w="2644" w:type="dxa"/>
          </w:tcPr>
          <w:p w14:paraId="56BCEB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B009C5" w14:textId="1366DC4B" w:rsidR="009748D6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391302">
              <w:rPr>
                <w:rFonts w:ascii="Tahoma" w:hAnsi="Tahoma" w:cs="Tahoma"/>
                <w:sz w:val="20"/>
                <w:szCs w:val="20"/>
              </w:rPr>
              <w:t>46,259</w:t>
            </w:r>
            <w:r w:rsidR="00901B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BF7312">
              <w:rPr>
                <w:rFonts w:ascii="Tahoma" w:hAnsi="Tahoma" w:cs="Tahoma"/>
                <w:sz w:val="20"/>
                <w:szCs w:val="20"/>
              </w:rPr>
              <w:t>cres</w:t>
            </w:r>
          </w:p>
          <w:p w14:paraId="3868E8CE" w14:textId="33493532" w:rsidR="00681566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Smith </w:t>
            </w:r>
            <w:r w:rsidR="00391302">
              <w:rPr>
                <w:rFonts w:ascii="Tahoma" w:hAnsi="Tahoma" w:cs="Tahoma"/>
                <w:sz w:val="20"/>
                <w:szCs w:val="20"/>
              </w:rPr>
              <w:t xml:space="preserve">28,827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F10D3C9" w14:textId="3CB8EF3B" w:rsidR="00681566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Big Hamlin </w:t>
            </w:r>
            <w:r w:rsidR="00391302">
              <w:rPr>
                <w:rFonts w:ascii="Tahoma" w:hAnsi="Tahoma" w:cs="Tahoma"/>
                <w:sz w:val="20"/>
                <w:szCs w:val="20"/>
              </w:rPr>
              <w:t>16,413</w:t>
            </w:r>
            <w:r w:rsidR="00473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ECE9830" w14:textId="747D1903" w:rsidR="00681566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Mule Creek</w:t>
            </w:r>
            <w:r w:rsidR="007669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302">
              <w:rPr>
                <w:rFonts w:ascii="Tahoma" w:hAnsi="Tahoma" w:cs="Tahoma"/>
                <w:sz w:val="20"/>
                <w:szCs w:val="20"/>
              </w:rPr>
              <w:t>1,016</w:t>
            </w:r>
            <w:r w:rsidR="00901B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0E6A9EE" w14:textId="7E357422" w:rsidR="00681566" w:rsidRPr="00CB255A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C56E4">
              <w:rPr>
                <w:rFonts w:ascii="Tahoma" w:hAnsi="Tahoma" w:cs="Tahoma"/>
                <w:sz w:val="20"/>
                <w:szCs w:val="20"/>
              </w:rPr>
              <w:t>20</w:t>
            </w:r>
            <w:r w:rsidR="004529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302">
              <w:rPr>
                <w:rFonts w:ascii="Tahoma" w:hAnsi="Tahoma" w:cs="Tahoma"/>
                <w:sz w:val="20"/>
                <w:szCs w:val="20"/>
              </w:rPr>
              <w:t>2</w:t>
            </w:r>
            <w:r w:rsidR="00E05F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47397A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4CFD937" w14:textId="3015E78C" w:rsidR="00681566" w:rsidRDefault="00681566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391302">
              <w:rPr>
                <w:rFonts w:ascii="Tahoma" w:hAnsi="Tahoma" w:cs="Tahoma"/>
                <w:sz w:val="20"/>
                <w:szCs w:val="20"/>
              </w:rPr>
              <w:t>2,993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4CCE7A7" w14:textId="299F5AB2" w:rsidR="00681566" w:rsidRDefault="00681566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Smith </w:t>
            </w:r>
            <w:r w:rsidR="00391302">
              <w:rPr>
                <w:rFonts w:ascii="Tahoma" w:hAnsi="Tahoma" w:cs="Tahoma"/>
                <w:sz w:val="20"/>
                <w:szCs w:val="20"/>
              </w:rPr>
              <w:t>2,262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3DFAEE2" w14:textId="78DB9CB3" w:rsidR="00681566" w:rsidRDefault="00681566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Big Hamlin </w:t>
            </w:r>
            <w:r w:rsidR="00391302">
              <w:rPr>
                <w:rFonts w:ascii="Tahoma" w:hAnsi="Tahoma" w:cs="Tahoma"/>
                <w:sz w:val="20"/>
                <w:szCs w:val="20"/>
              </w:rPr>
              <w:t>731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744FD4E" w14:textId="11E91087" w:rsidR="00681566" w:rsidRDefault="00681566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Mule Creek </w:t>
            </w:r>
            <w:r w:rsidR="00F560C4">
              <w:rPr>
                <w:rFonts w:ascii="Tahoma" w:hAnsi="Tahoma" w:cs="Tahoma"/>
                <w:sz w:val="20"/>
                <w:szCs w:val="20"/>
              </w:rPr>
              <w:t>0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18E5170" w14:textId="1C178022" w:rsidR="009748D6" w:rsidRPr="00CB255A" w:rsidRDefault="00681566" w:rsidP="00391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C56E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60C4">
              <w:rPr>
                <w:rFonts w:ascii="Tahoma" w:hAnsi="Tahoma" w:cs="Tahoma"/>
                <w:sz w:val="20"/>
                <w:szCs w:val="20"/>
              </w:rPr>
              <w:t>0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7BFE2C" w14:textId="77777777" w:rsidTr="0021414E">
        <w:trPr>
          <w:trHeight w:val="1059"/>
        </w:trPr>
        <w:tc>
          <w:tcPr>
            <w:tcW w:w="2695" w:type="dxa"/>
          </w:tcPr>
          <w:p w14:paraId="75EB6F2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4145ADF" w14:textId="0114ECD2" w:rsidR="009748D6" w:rsidRPr="00CB255A" w:rsidRDefault="00452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302">
              <w:rPr>
                <w:rFonts w:ascii="Tahoma" w:hAnsi="Tahoma" w:cs="Tahoma"/>
                <w:sz w:val="20"/>
                <w:szCs w:val="20"/>
              </w:rPr>
              <w:t xml:space="preserve">2157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EF1B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EF5DC04" w14:textId="193D6007" w:rsidR="009748D6" w:rsidRPr="00CB255A" w:rsidRDefault="0039130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9/4/21</w:t>
            </w:r>
          </w:p>
        </w:tc>
        <w:tc>
          <w:tcPr>
            <w:tcW w:w="2422" w:type="dxa"/>
          </w:tcPr>
          <w:p w14:paraId="590656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40A067" w14:textId="4F7CBAA6" w:rsidR="009748D6" w:rsidRPr="00CB255A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Cedary City, UT</w:t>
            </w:r>
          </w:p>
          <w:p w14:paraId="41566A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B2D995B" w14:textId="2ACBAC90" w:rsidR="00BF7312" w:rsidRPr="00CB255A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435-592-5175 </w:t>
            </w:r>
          </w:p>
        </w:tc>
        <w:tc>
          <w:tcPr>
            <w:tcW w:w="2774" w:type="dxa"/>
          </w:tcPr>
          <w:p w14:paraId="0F610E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79FBEB" w14:textId="77777777"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7C2354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0827C2B" w14:textId="4C97D85A"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681566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2644" w:type="dxa"/>
          </w:tcPr>
          <w:p w14:paraId="58E271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21EEF21" w14:textId="178D655C" w:rsidR="00BD0A6F" w:rsidRDefault="00F66C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C880C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D8A0801" w14:textId="77777777" w:rsidR="009748D6" w:rsidRDefault="00F66C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  <w:p w14:paraId="6201508C" w14:textId="7853D9B3" w:rsidR="00F66C93" w:rsidRPr="00CB255A" w:rsidRDefault="00F66C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505-301-8167</w:t>
            </w:r>
          </w:p>
        </w:tc>
      </w:tr>
      <w:tr w:rsidR="009748D6" w:rsidRPr="000309F5" w14:paraId="366AAA71" w14:textId="77777777" w:rsidTr="0021414E">
        <w:trPr>
          <w:trHeight w:val="528"/>
        </w:trPr>
        <w:tc>
          <w:tcPr>
            <w:tcW w:w="2695" w:type="dxa"/>
          </w:tcPr>
          <w:p w14:paraId="1AD2CC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840ACE" w14:textId="77777777" w:rsidR="009748D6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Umpqua NF</w:t>
            </w:r>
          </w:p>
          <w:p w14:paraId="10CDEBDE" w14:textId="1BAAF920" w:rsidR="00B24B6F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  <w:p w14:paraId="1E8DDC25" w14:textId="145D2216" w:rsidR="009B54D7" w:rsidRDefault="009B54D7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  <w:r w:rsidR="0021414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731A3">
              <w:rPr>
                <w:rFonts w:ascii="Tahoma" w:hAnsi="Tahoma" w:cs="Tahoma"/>
                <w:sz w:val="20"/>
                <w:szCs w:val="20"/>
              </w:rPr>
              <w:t>Stephen Montgomery</w:t>
            </w:r>
          </w:p>
          <w:p w14:paraId="2718EF73" w14:textId="0E12760E" w:rsidR="0021414E" w:rsidRDefault="004731A3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352-494-5703</w:t>
            </w:r>
          </w:p>
          <w:p w14:paraId="2404E73F" w14:textId="3529B991" w:rsidR="0021414E" w:rsidRPr="00CB255A" w:rsidRDefault="004731A3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stephen_montgomery@firenet.com</w:t>
            </w:r>
          </w:p>
        </w:tc>
        <w:tc>
          <w:tcPr>
            <w:tcW w:w="2422" w:type="dxa"/>
          </w:tcPr>
          <w:p w14:paraId="6B28100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FC134A" w14:textId="2AE89FA9" w:rsidR="009748D6" w:rsidRPr="00CB255A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339E1">
              <w:rPr>
                <w:rFonts w:ascii="Tahoma" w:hAnsi="Tahoma" w:cs="Tahoma"/>
                <w:sz w:val="20"/>
                <w:szCs w:val="20"/>
              </w:rPr>
              <w:t>9</w:t>
            </w:r>
            <w:r w:rsidR="004731A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14:paraId="337CFE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D4EE230" w14:textId="7EF815E9" w:rsidR="00922576" w:rsidRPr="00CB255A" w:rsidRDefault="009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6699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TK-9 </w:t>
            </w:r>
          </w:p>
        </w:tc>
        <w:tc>
          <w:tcPr>
            <w:tcW w:w="2644" w:type="dxa"/>
          </w:tcPr>
          <w:p w14:paraId="364820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31014B" w14:textId="5EEC65FF" w:rsidR="00587547" w:rsidRPr="00F66C93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Arial" w:hAnsi="Arial" w:cs="Arial"/>
              </w:rPr>
              <w:t xml:space="preserve"> </w:t>
            </w:r>
          </w:p>
          <w:p w14:paraId="070B519F" w14:textId="255EAEFB" w:rsidR="00587547" w:rsidRPr="00920F44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56E4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66C93" w:rsidRPr="00AC56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514C" w:rsidRPr="00AC56E4">
              <w:rPr>
                <w:rFonts w:ascii="Tahoma" w:hAnsi="Tahoma" w:cs="Tahoma"/>
                <w:sz w:val="20"/>
                <w:szCs w:val="20"/>
              </w:rPr>
              <w:t>K</w:t>
            </w:r>
            <w:r w:rsidR="00F66C93" w:rsidRPr="00AC56E4">
              <w:rPr>
                <w:rFonts w:ascii="Tahoma" w:hAnsi="Tahoma" w:cs="Tahoma"/>
                <w:sz w:val="20"/>
                <w:szCs w:val="20"/>
              </w:rPr>
              <w:t>elsey</w:t>
            </w:r>
          </w:p>
          <w:p w14:paraId="5846FD27" w14:textId="77777777"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652DB09" w14:textId="77777777" w:rsidTr="000308EC">
        <w:trPr>
          <w:trHeight w:val="630"/>
        </w:trPr>
        <w:tc>
          <w:tcPr>
            <w:tcW w:w="5117" w:type="dxa"/>
            <w:gridSpan w:val="2"/>
          </w:tcPr>
          <w:p w14:paraId="351992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11FF0EC" w14:textId="5F764496" w:rsidR="009748D6" w:rsidRPr="00CB255A" w:rsidRDefault="008767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60C4">
              <w:rPr>
                <w:rFonts w:ascii="Tahoma" w:hAnsi="Tahoma" w:cs="Tahoma"/>
                <w:sz w:val="20"/>
                <w:szCs w:val="20"/>
              </w:rPr>
              <w:t>3</w:t>
            </w:r>
            <w:r w:rsidR="00901BE8" w:rsidRPr="00F560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414E" w:rsidRPr="00F560C4">
              <w:rPr>
                <w:rFonts w:ascii="Tahoma" w:hAnsi="Tahoma" w:cs="Tahoma"/>
                <w:sz w:val="20"/>
                <w:szCs w:val="20"/>
              </w:rPr>
              <w:t>Passes</w:t>
            </w:r>
            <w:r w:rsidR="0045299C" w:rsidRPr="00F560C4">
              <w:rPr>
                <w:rFonts w:ascii="Tahoma" w:hAnsi="Tahoma" w:cs="Tahoma"/>
                <w:sz w:val="20"/>
                <w:szCs w:val="20"/>
              </w:rPr>
              <w:t>.</w:t>
            </w:r>
            <w:r w:rsidR="004529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302">
              <w:rPr>
                <w:rFonts w:ascii="Tahoma" w:hAnsi="Tahoma" w:cs="Tahoma"/>
                <w:sz w:val="20"/>
                <w:szCs w:val="20"/>
              </w:rPr>
              <w:t xml:space="preserve">Imagery had good orthorectification and good color contrast. </w:t>
            </w:r>
          </w:p>
        </w:tc>
        <w:tc>
          <w:tcPr>
            <w:tcW w:w="2774" w:type="dxa"/>
          </w:tcPr>
          <w:p w14:paraId="316A5C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67F758" w14:textId="69A09423" w:rsidR="009748D6" w:rsidRPr="00CB255A" w:rsidRDefault="003913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644" w:type="dxa"/>
          </w:tcPr>
          <w:p w14:paraId="2788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EA6B42" w14:textId="77777777"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14:paraId="7021A8BA" w14:textId="77777777"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14:paraId="453BF500" w14:textId="77777777" w:rsidTr="000308EC">
        <w:trPr>
          <w:trHeight w:val="614"/>
        </w:trPr>
        <w:tc>
          <w:tcPr>
            <w:tcW w:w="5117" w:type="dxa"/>
            <w:gridSpan w:val="2"/>
          </w:tcPr>
          <w:p w14:paraId="43A9BE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20443CA" w14:textId="2DDB8A3E" w:rsidR="009748D6" w:rsidRPr="00CB255A" w:rsidRDefault="00F544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302">
              <w:rPr>
                <w:rFonts w:ascii="Tahoma" w:hAnsi="Tahoma" w:cs="Tahoma"/>
                <w:sz w:val="20"/>
                <w:szCs w:val="20"/>
              </w:rPr>
              <w:t xml:space="preserve">9/4/21 @ 2321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5418" w:type="dxa"/>
            <w:gridSpan w:val="2"/>
            <w:vMerge w:val="restart"/>
          </w:tcPr>
          <w:p w14:paraId="58A999E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817CD1" w14:textId="77777777"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B9E58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4486AFD" w14:textId="32B9B0E2" w:rsidR="009748D6" w:rsidRDefault="00E41195" w:rsidP="00157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1566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https://ftp.wildfire.gov/public/incident_specific_data/pacific_nw/2021_Incidents_Oregon/2021_Devils_Knob_ORUPF000450/IR/20210</w:t>
            </w:r>
            <w:r w:rsidR="0021414E">
              <w:rPr>
                <w:rFonts w:ascii="Tahoma" w:hAnsi="Tahoma" w:cs="Tahoma"/>
                <w:sz w:val="20"/>
                <w:szCs w:val="20"/>
              </w:rPr>
              <w:t>90</w:t>
            </w:r>
            <w:r w:rsidR="004731A3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3FF215D2" w14:textId="59E07DD6" w:rsidR="00772187" w:rsidRPr="000309F5" w:rsidRDefault="00772187" w:rsidP="00157B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76D1BDC" w14:textId="77777777" w:rsidTr="000308EC">
        <w:trPr>
          <w:trHeight w:val="614"/>
        </w:trPr>
        <w:tc>
          <w:tcPr>
            <w:tcW w:w="5117" w:type="dxa"/>
            <w:gridSpan w:val="2"/>
          </w:tcPr>
          <w:p w14:paraId="2832E7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3E5260D" w14:textId="759D850E" w:rsidR="00F560C4" w:rsidRPr="00CB255A" w:rsidRDefault="006C40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29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302">
              <w:rPr>
                <w:rFonts w:ascii="Tahoma" w:hAnsi="Tahoma" w:cs="Tahoma"/>
                <w:sz w:val="20"/>
                <w:szCs w:val="20"/>
              </w:rPr>
              <w:t xml:space="preserve">9/5/21 @ 0430 </w:t>
            </w:r>
            <w:r w:rsidR="00BF7312">
              <w:rPr>
                <w:rFonts w:ascii="Tahoma" w:hAnsi="Tahoma" w:cs="Tahoma"/>
                <w:sz w:val="20"/>
                <w:szCs w:val="20"/>
              </w:rPr>
              <w:t>P</w:t>
            </w:r>
            <w:r w:rsidR="004731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418" w:type="dxa"/>
            <w:gridSpan w:val="2"/>
            <w:vMerge/>
          </w:tcPr>
          <w:p w14:paraId="48F198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2B45F03" w14:textId="77777777" w:rsidTr="000308EC">
        <w:trPr>
          <w:trHeight w:val="5275"/>
        </w:trPr>
        <w:tc>
          <w:tcPr>
            <w:tcW w:w="10535" w:type="dxa"/>
            <w:gridSpan w:val="4"/>
          </w:tcPr>
          <w:p w14:paraId="2FD2CF38" w14:textId="5EF74326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33CEF1F9" w14:textId="32F667BA" w:rsidR="006C4083" w:rsidRPr="00391302" w:rsidRDefault="008D0285" w:rsidP="006C4083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4DE3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AC56E4" w:rsidRPr="00434DE3">
              <w:rPr>
                <w:rFonts w:ascii="Tahoma" w:hAnsi="Tahoma" w:cs="Tahoma"/>
                <w:bCs/>
                <w:sz w:val="20"/>
                <w:szCs w:val="20"/>
              </w:rPr>
              <w:t xml:space="preserve">incident provided daily wildfire perimeter downloaded </w:t>
            </w:r>
            <w:r w:rsidR="00901BE8" w:rsidRPr="00434DE3">
              <w:rPr>
                <w:rFonts w:ascii="Tahoma" w:hAnsi="Tahoma" w:cs="Tahoma"/>
                <w:bCs/>
                <w:sz w:val="20"/>
                <w:szCs w:val="20"/>
              </w:rPr>
              <w:t xml:space="preserve">from NIFC </w:t>
            </w:r>
            <w:r w:rsidR="00AC56E4" w:rsidRPr="00391302">
              <w:rPr>
                <w:rFonts w:ascii="Tahoma" w:hAnsi="Tahoma" w:cs="Tahoma"/>
                <w:bCs/>
                <w:sz w:val="20"/>
                <w:szCs w:val="20"/>
              </w:rPr>
              <w:t xml:space="preserve">on </w:t>
            </w:r>
            <w:r w:rsidR="00F560C4" w:rsidRPr="00391302">
              <w:rPr>
                <w:rFonts w:ascii="Tahoma" w:hAnsi="Tahoma" w:cs="Tahoma"/>
                <w:bCs/>
                <w:sz w:val="20"/>
                <w:szCs w:val="20"/>
              </w:rPr>
              <w:t>9/</w:t>
            </w:r>
            <w:r w:rsidR="00391302" w:rsidRPr="00391302">
              <w:rPr>
                <w:rFonts w:ascii="Tahoma" w:hAnsi="Tahoma" w:cs="Tahoma"/>
                <w:bCs/>
                <w:sz w:val="20"/>
                <w:szCs w:val="20"/>
              </w:rPr>
              <w:t>5/</w:t>
            </w:r>
            <w:r w:rsidR="00F560C4" w:rsidRPr="00391302">
              <w:rPr>
                <w:rFonts w:ascii="Tahoma" w:hAnsi="Tahoma" w:cs="Tahoma"/>
                <w:bCs/>
                <w:sz w:val="20"/>
                <w:szCs w:val="20"/>
              </w:rPr>
              <w:t xml:space="preserve">21 @ </w:t>
            </w:r>
            <w:r w:rsidR="00391302" w:rsidRPr="00391302">
              <w:rPr>
                <w:rFonts w:ascii="Tahoma" w:hAnsi="Tahoma" w:cs="Tahoma"/>
                <w:bCs/>
                <w:sz w:val="20"/>
                <w:szCs w:val="20"/>
              </w:rPr>
              <w:t>0014</w:t>
            </w:r>
            <w:r w:rsidR="00F560C4" w:rsidRPr="00391302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1B6AAC78" w14:textId="318675CB" w:rsidR="00F560C4" w:rsidRDefault="00F560C4" w:rsidP="006C4083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Overall increase in perimeter acres for the complex was 2,</w:t>
            </w:r>
            <w:r w:rsidR="00391302">
              <w:rPr>
                <w:rFonts w:ascii="Tahoma" w:hAnsi="Tahoma" w:cs="Tahoma"/>
                <w:bCs/>
                <w:sz w:val="20"/>
                <w:szCs w:val="20"/>
              </w:rPr>
              <w:t>994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with the majority coming from the Smith Fire.</w:t>
            </w:r>
            <w:r w:rsidR="0039130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E61AC70" w14:textId="608CA7E5" w:rsidR="00391302" w:rsidRDefault="00391302" w:rsidP="006C4083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Current complex acreage is 46,259.</w:t>
            </w:r>
          </w:p>
          <w:p w14:paraId="76EA1B0A" w14:textId="0FE478A6" w:rsidR="00381D92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3328">
              <w:rPr>
                <w:rFonts w:ascii="Tahoma" w:hAnsi="Tahoma" w:cs="Tahoma"/>
                <w:b/>
                <w:sz w:val="20"/>
                <w:szCs w:val="20"/>
              </w:rPr>
              <w:t>Big Hamlin</w:t>
            </w:r>
          </w:p>
          <w:p w14:paraId="0590EBFA" w14:textId="4A39CB88" w:rsidR="009463D2" w:rsidRPr="00391302" w:rsidRDefault="009463D2" w:rsidP="001339E1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areas increase by </w:t>
            </w:r>
            <w:r w:rsidR="00391302">
              <w:rPr>
                <w:rFonts w:ascii="Tahoma" w:hAnsi="Tahoma" w:cs="Tahoma"/>
                <w:bCs/>
                <w:sz w:val="20"/>
                <w:szCs w:val="20"/>
              </w:rPr>
              <w:t>731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 for a total acreage of </w:t>
            </w:r>
            <w:r w:rsidR="00391302">
              <w:rPr>
                <w:rFonts w:ascii="Tahoma" w:hAnsi="Tahoma" w:cs="Tahoma"/>
                <w:bCs/>
                <w:sz w:val="20"/>
                <w:szCs w:val="20"/>
              </w:rPr>
              <w:t>16,413.</w:t>
            </w:r>
          </w:p>
          <w:p w14:paraId="26420257" w14:textId="09F959EE" w:rsidR="00391302" w:rsidRPr="00391302" w:rsidRDefault="00391302" w:rsidP="001339E1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Main activity is at the northeast flank, where several areas have burned together. </w:t>
            </w:r>
          </w:p>
          <w:p w14:paraId="3DFBA5AD" w14:textId="465CD66C" w:rsidR="00391302" w:rsidRPr="00E9009D" w:rsidRDefault="00391302" w:rsidP="001339E1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Intense heat is located along the eastern flank</w:t>
            </w:r>
            <w:r w:rsidR="00E9009D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729AB8D6" w14:textId="21425823" w:rsidR="00E9009D" w:rsidRPr="00E9009D" w:rsidRDefault="00E9009D" w:rsidP="001339E1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 area of scattered heat in the southern area of the fire. </w:t>
            </w:r>
          </w:p>
          <w:p w14:paraId="0C50BC0C" w14:textId="26AC3375" w:rsidR="001339E1" w:rsidRPr="00E9009D" w:rsidRDefault="00E9009D" w:rsidP="009463D2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009D">
              <w:rPr>
                <w:rFonts w:ascii="Tahoma" w:hAnsi="Tahoma" w:cs="Tahoma"/>
                <w:bCs/>
                <w:sz w:val="20"/>
                <w:szCs w:val="20"/>
              </w:rPr>
              <w:t>There are several patches and lots of isolated heat sources throughout the burn area.</w:t>
            </w:r>
            <w:r w:rsidR="00A60A7C" w:rsidRPr="00E9009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5B26219" w14:textId="0756142D" w:rsidR="00B35E0B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3328">
              <w:rPr>
                <w:rFonts w:ascii="Tahoma" w:hAnsi="Tahoma" w:cs="Tahoma"/>
                <w:b/>
                <w:sz w:val="20"/>
                <w:szCs w:val="20"/>
              </w:rPr>
              <w:t>Smith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25E0B6F" w14:textId="486D3CCA" w:rsidR="00020372" w:rsidRPr="009463D2" w:rsidRDefault="009463D2" w:rsidP="001339E1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Smith Fire had an increase in perimeter acres of 2,</w:t>
            </w:r>
            <w:r w:rsidR="00E9009D">
              <w:rPr>
                <w:rFonts w:ascii="Tahoma" w:hAnsi="Tahoma" w:cs="Tahoma"/>
                <w:bCs/>
                <w:sz w:val="20"/>
                <w:szCs w:val="20"/>
              </w:rPr>
              <w:t>262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bringing the total acres of 2</w:t>
            </w:r>
            <w:r w:rsidR="00E9009D">
              <w:rPr>
                <w:rFonts w:ascii="Tahoma" w:hAnsi="Tahoma" w:cs="Tahoma"/>
                <w:bCs/>
                <w:sz w:val="20"/>
                <w:szCs w:val="20"/>
              </w:rPr>
              <w:t>8,827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4C97295" w14:textId="77777777" w:rsidR="00765415" w:rsidRPr="00765415" w:rsidRDefault="00E9009D" w:rsidP="001339E1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appears to have been burnouts conducted on </w:t>
            </w:r>
            <w:r w:rsidR="00765415">
              <w:rPr>
                <w:rFonts w:ascii="Tahoma" w:hAnsi="Tahoma" w:cs="Tahoma"/>
                <w:bCs/>
                <w:sz w:val="20"/>
                <w:szCs w:val="20"/>
              </w:rPr>
              <w:t xml:space="preserve">upper west flank of the fire. </w:t>
            </w:r>
          </w:p>
          <w:p w14:paraId="78715A44" w14:textId="77777777" w:rsidR="00765415" w:rsidRPr="00765415" w:rsidRDefault="00765415" w:rsidP="001339E1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northeast and upper half of the east flanks continue to grow and have intense heat along the entire perimeter. </w:t>
            </w:r>
          </w:p>
          <w:p w14:paraId="7A742378" w14:textId="77777777" w:rsidR="00765415" w:rsidRPr="00765415" w:rsidRDefault="00765415" w:rsidP="001339E1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are two large spot fires at the northeast corner of the fire. </w:t>
            </w:r>
          </w:p>
          <w:p w14:paraId="52C1B1FF" w14:textId="00FA8E35" w:rsidR="00245E7F" w:rsidRPr="001339E1" w:rsidRDefault="00765415" w:rsidP="001339E1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 patches of scattered heat were mapped across most of the interior. The center area on the west side had mainly isolated heat sources. </w:t>
            </w:r>
            <w:r w:rsidR="00E9009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45E13F5" w14:textId="0555F299" w:rsidR="00D52155" w:rsidRPr="00245E7F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3328">
              <w:rPr>
                <w:rFonts w:ascii="Tahoma" w:hAnsi="Tahoma" w:cs="Tahoma"/>
                <w:b/>
                <w:sz w:val="20"/>
                <w:szCs w:val="20"/>
              </w:rPr>
              <w:t>Mule Cree</w:t>
            </w:r>
            <w:r w:rsidRPr="00245E7F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245E7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1068295" w14:textId="076789C6" w:rsidR="001339E1" w:rsidRDefault="00A60A7C" w:rsidP="00245E7F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5E7F">
              <w:rPr>
                <w:rFonts w:ascii="Tahoma" w:hAnsi="Tahoma" w:cs="Tahoma"/>
                <w:bCs/>
                <w:sz w:val="20"/>
                <w:szCs w:val="20"/>
              </w:rPr>
              <w:t>No change in perimeter size.</w:t>
            </w:r>
          </w:p>
          <w:p w14:paraId="2A1D29A7" w14:textId="2AC9E085" w:rsidR="00245E7F" w:rsidRDefault="00E9009D" w:rsidP="00245E7F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were four isolated heat sources detected. </w:t>
            </w:r>
          </w:p>
          <w:p w14:paraId="0D94230E" w14:textId="3954BD7B" w:rsidR="00245E7F" w:rsidRDefault="00245E7F" w:rsidP="00245E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5E7F">
              <w:rPr>
                <w:rFonts w:ascii="Tahoma" w:hAnsi="Tahoma" w:cs="Tahoma"/>
                <w:b/>
                <w:sz w:val="20"/>
                <w:szCs w:val="20"/>
              </w:rPr>
              <w:t>402</w:t>
            </w:r>
          </w:p>
          <w:p w14:paraId="02F5E7A3" w14:textId="72B94B34" w:rsidR="00245E7F" w:rsidRPr="00245E7F" w:rsidRDefault="00245E7F" w:rsidP="00245E7F">
            <w:pPr>
              <w:pStyle w:val="ListParagraph"/>
              <w:numPr>
                <w:ilvl w:val="0"/>
                <w:numId w:val="8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change</w:t>
            </w:r>
          </w:p>
          <w:p w14:paraId="01CC7C6D" w14:textId="77777777" w:rsidR="001339E1" w:rsidRDefault="001339E1" w:rsidP="001339E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456C7">
              <w:rPr>
                <w:rFonts w:ascii="Tahoma" w:hAnsi="Tahoma" w:cs="Tahoma"/>
                <w:bCs/>
                <w:sz w:val="20"/>
                <w:szCs w:val="20"/>
              </w:rPr>
              <w:t>All products have been posted to NIFS and the FTP site.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CCE2376" w14:textId="77777777" w:rsidR="001339E1" w:rsidRDefault="001339E1" w:rsidP="001339E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3332BF" w14:textId="77777777" w:rsidR="001339E1" w:rsidRDefault="001339E1" w:rsidP="001339E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let me know if you have any additional questions.</w:t>
            </w:r>
          </w:p>
          <w:p w14:paraId="45645A68" w14:textId="77777777"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ED11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ADEBE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73EDEE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A515" w14:textId="77777777" w:rsidR="00E43E4D" w:rsidRDefault="00E43E4D">
      <w:r>
        <w:separator/>
      </w:r>
    </w:p>
  </w:endnote>
  <w:endnote w:type="continuationSeparator" w:id="0">
    <w:p w14:paraId="43DD333C" w14:textId="77777777" w:rsidR="00E43E4D" w:rsidRDefault="00E4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D8A1" w14:textId="77777777" w:rsidR="00E43E4D" w:rsidRDefault="00E43E4D">
      <w:r>
        <w:separator/>
      </w:r>
    </w:p>
  </w:footnote>
  <w:footnote w:type="continuationSeparator" w:id="0">
    <w:p w14:paraId="448F8ABE" w14:textId="77777777" w:rsidR="00E43E4D" w:rsidRDefault="00E4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465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0F1"/>
    <w:multiLevelType w:val="hybridMultilevel"/>
    <w:tmpl w:val="3B92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A1FB1"/>
    <w:multiLevelType w:val="hybridMultilevel"/>
    <w:tmpl w:val="06F89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20F08"/>
    <w:multiLevelType w:val="hybridMultilevel"/>
    <w:tmpl w:val="D18E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330EA"/>
    <w:multiLevelType w:val="hybridMultilevel"/>
    <w:tmpl w:val="5F863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90CEE"/>
    <w:multiLevelType w:val="hybridMultilevel"/>
    <w:tmpl w:val="7A80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87742"/>
    <w:multiLevelType w:val="hybridMultilevel"/>
    <w:tmpl w:val="67E09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031C7"/>
    <w:multiLevelType w:val="hybridMultilevel"/>
    <w:tmpl w:val="A6E0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32B6A"/>
    <w:multiLevelType w:val="hybridMultilevel"/>
    <w:tmpl w:val="54187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372"/>
    <w:rsid w:val="000308EC"/>
    <w:rsid w:val="000309F5"/>
    <w:rsid w:val="000319DB"/>
    <w:rsid w:val="000430D7"/>
    <w:rsid w:val="00052C27"/>
    <w:rsid w:val="0006055A"/>
    <w:rsid w:val="000636C6"/>
    <w:rsid w:val="00070F7E"/>
    <w:rsid w:val="00072143"/>
    <w:rsid w:val="00080F41"/>
    <w:rsid w:val="0008414C"/>
    <w:rsid w:val="000A1A84"/>
    <w:rsid w:val="000E1094"/>
    <w:rsid w:val="000E3A2D"/>
    <w:rsid w:val="000E514C"/>
    <w:rsid w:val="00105747"/>
    <w:rsid w:val="0011329A"/>
    <w:rsid w:val="001339E1"/>
    <w:rsid w:val="00133DB7"/>
    <w:rsid w:val="00157BAD"/>
    <w:rsid w:val="001659B2"/>
    <w:rsid w:val="00166825"/>
    <w:rsid w:val="00166CD4"/>
    <w:rsid w:val="00180E7E"/>
    <w:rsid w:val="00181A56"/>
    <w:rsid w:val="001A04F6"/>
    <w:rsid w:val="001A71D8"/>
    <w:rsid w:val="001B77DE"/>
    <w:rsid w:val="001D612D"/>
    <w:rsid w:val="001E649C"/>
    <w:rsid w:val="00203C81"/>
    <w:rsid w:val="0021414E"/>
    <w:rsid w:val="0022172E"/>
    <w:rsid w:val="00227B53"/>
    <w:rsid w:val="0023775F"/>
    <w:rsid w:val="00245E7F"/>
    <w:rsid w:val="002470A9"/>
    <w:rsid w:val="00257ED6"/>
    <w:rsid w:val="00262E34"/>
    <w:rsid w:val="0026412E"/>
    <w:rsid w:val="00277B66"/>
    <w:rsid w:val="00280C4D"/>
    <w:rsid w:val="00291BDD"/>
    <w:rsid w:val="00296719"/>
    <w:rsid w:val="002C007B"/>
    <w:rsid w:val="002C4637"/>
    <w:rsid w:val="002E5A6A"/>
    <w:rsid w:val="002F69A4"/>
    <w:rsid w:val="0031691E"/>
    <w:rsid w:val="00320B15"/>
    <w:rsid w:val="003345F8"/>
    <w:rsid w:val="00345860"/>
    <w:rsid w:val="00372037"/>
    <w:rsid w:val="00375007"/>
    <w:rsid w:val="00381D92"/>
    <w:rsid w:val="003876BB"/>
    <w:rsid w:val="00391302"/>
    <w:rsid w:val="003E5778"/>
    <w:rsid w:val="003F20F3"/>
    <w:rsid w:val="00434DE3"/>
    <w:rsid w:val="00445B11"/>
    <w:rsid w:val="0045299C"/>
    <w:rsid w:val="00466993"/>
    <w:rsid w:val="004729C5"/>
    <w:rsid w:val="004731A3"/>
    <w:rsid w:val="00477E90"/>
    <w:rsid w:val="00481C4E"/>
    <w:rsid w:val="00484F3B"/>
    <w:rsid w:val="004873DB"/>
    <w:rsid w:val="004928B2"/>
    <w:rsid w:val="004A60EA"/>
    <w:rsid w:val="004E6773"/>
    <w:rsid w:val="004F3533"/>
    <w:rsid w:val="004F5D6E"/>
    <w:rsid w:val="00523A05"/>
    <w:rsid w:val="00557E83"/>
    <w:rsid w:val="00563ADA"/>
    <w:rsid w:val="00574431"/>
    <w:rsid w:val="005746C3"/>
    <w:rsid w:val="00577841"/>
    <w:rsid w:val="005824A0"/>
    <w:rsid w:val="00587547"/>
    <w:rsid w:val="005A6ACC"/>
    <w:rsid w:val="005B320F"/>
    <w:rsid w:val="005B7799"/>
    <w:rsid w:val="005E0125"/>
    <w:rsid w:val="005E4544"/>
    <w:rsid w:val="005E549D"/>
    <w:rsid w:val="0060326C"/>
    <w:rsid w:val="00603933"/>
    <w:rsid w:val="00631A86"/>
    <w:rsid w:val="00634E73"/>
    <w:rsid w:val="0063737D"/>
    <w:rsid w:val="006446A6"/>
    <w:rsid w:val="00650CEB"/>
    <w:rsid w:val="00650FBF"/>
    <w:rsid w:val="00653766"/>
    <w:rsid w:val="00672597"/>
    <w:rsid w:val="00681566"/>
    <w:rsid w:val="00690A85"/>
    <w:rsid w:val="00693BA5"/>
    <w:rsid w:val="00694712"/>
    <w:rsid w:val="00697AC1"/>
    <w:rsid w:val="006A1A7C"/>
    <w:rsid w:val="006C4083"/>
    <w:rsid w:val="006C7E14"/>
    <w:rsid w:val="006D0F9C"/>
    <w:rsid w:val="006D53AE"/>
    <w:rsid w:val="006E1940"/>
    <w:rsid w:val="00712107"/>
    <w:rsid w:val="00720FAA"/>
    <w:rsid w:val="00730A18"/>
    <w:rsid w:val="00765415"/>
    <w:rsid w:val="007669FF"/>
    <w:rsid w:val="00772187"/>
    <w:rsid w:val="007851CC"/>
    <w:rsid w:val="007866EC"/>
    <w:rsid w:val="007924FE"/>
    <w:rsid w:val="007B2F7F"/>
    <w:rsid w:val="007B48FE"/>
    <w:rsid w:val="007D051F"/>
    <w:rsid w:val="00802BE2"/>
    <w:rsid w:val="008057E6"/>
    <w:rsid w:val="00811099"/>
    <w:rsid w:val="00820F13"/>
    <w:rsid w:val="00835AD9"/>
    <w:rsid w:val="008467D4"/>
    <w:rsid w:val="0087670B"/>
    <w:rsid w:val="008905E1"/>
    <w:rsid w:val="008D0285"/>
    <w:rsid w:val="00901BE8"/>
    <w:rsid w:val="00920F44"/>
    <w:rsid w:val="00921BE3"/>
    <w:rsid w:val="00922576"/>
    <w:rsid w:val="00926A1E"/>
    <w:rsid w:val="00935C5E"/>
    <w:rsid w:val="009463D2"/>
    <w:rsid w:val="009474FB"/>
    <w:rsid w:val="00957DD6"/>
    <w:rsid w:val="009620B1"/>
    <w:rsid w:val="0096794C"/>
    <w:rsid w:val="00971DBE"/>
    <w:rsid w:val="009748D6"/>
    <w:rsid w:val="009826B6"/>
    <w:rsid w:val="0099380B"/>
    <w:rsid w:val="00994B51"/>
    <w:rsid w:val="009B0535"/>
    <w:rsid w:val="009B54D7"/>
    <w:rsid w:val="009C2908"/>
    <w:rsid w:val="009D4508"/>
    <w:rsid w:val="009E4EA1"/>
    <w:rsid w:val="009F1DAD"/>
    <w:rsid w:val="00A2031B"/>
    <w:rsid w:val="00A56502"/>
    <w:rsid w:val="00A60A7C"/>
    <w:rsid w:val="00A7139B"/>
    <w:rsid w:val="00A72B65"/>
    <w:rsid w:val="00A86409"/>
    <w:rsid w:val="00AC4623"/>
    <w:rsid w:val="00AC56E4"/>
    <w:rsid w:val="00AF369E"/>
    <w:rsid w:val="00B01BEC"/>
    <w:rsid w:val="00B22039"/>
    <w:rsid w:val="00B2413D"/>
    <w:rsid w:val="00B24B6F"/>
    <w:rsid w:val="00B312FE"/>
    <w:rsid w:val="00B3152D"/>
    <w:rsid w:val="00B35E0B"/>
    <w:rsid w:val="00B51243"/>
    <w:rsid w:val="00B5311B"/>
    <w:rsid w:val="00B770B9"/>
    <w:rsid w:val="00B8252E"/>
    <w:rsid w:val="00B90293"/>
    <w:rsid w:val="00BA4D85"/>
    <w:rsid w:val="00BC1AA2"/>
    <w:rsid w:val="00BC1E0A"/>
    <w:rsid w:val="00BD0A6F"/>
    <w:rsid w:val="00BE1D80"/>
    <w:rsid w:val="00BE7404"/>
    <w:rsid w:val="00BF7312"/>
    <w:rsid w:val="00C14C37"/>
    <w:rsid w:val="00C323A1"/>
    <w:rsid w:val="00C32A70"/>
    <w:rsid w:val="00C33447"/>
    <w:rsid w:val="00C503E4"/>
    <w:rsid w:val="00C61171"/>
    <w:rsid w:val="00CA148B"/>
    <w:rsid w:val="00CA1B39"/>
    <w:rsid w:val="00CB255A"/>
    <w:rsid w:val="00CC1A3C"/>
    <w:rsid w:val="00CE22F4"/>
    <w:rsid w:val="00D336CE"/>
    <w:rsid w:val="00D52155"/>
    <w:rsid w:val="00D74651"/>
    <w:rsid w:val="00DB12A0"/>
    <w:rsid w:val="00DC6D9B"/>
    <w:rsid w:val="00DD4048"/>
    <w:rsid w:val="00DE0AE6"/>
    <w:rsid w:val="00E018CD"/>
    <w:rsid w:val="00E035CB"/>
    <w:rsid w:val="00E05F52"/>
    <w:rsid w:val="00E2202D"/>
    <w:rsid w:val="00E41195"/>
    <w:rsid w:val="00E43E4D"/>
    <w:rsid w:val="00E578A7"/>
    <w:rsid w:val="00E7090D"/>
    <w:rsid w:val="00E80374"/>
    <w:rsid w:val="00E83705"/>
    <w:rsid w:val="00E844C0"/>
    <w:rsid w:val="00E9009D"/>
    <w:rsid w:val="00E9573D"/>
    <w:rsid w:val="00EA3328"/>
    <w:rsid w:val="00EC56FD"/>
    <w:rsid w:val="00ED33BA"/>
    <w:rsid w:val="00EE3B6D"/>
    <w:rsid w:val="00EE695F"/>
    <w:rsid w:val="00EF768A"/>
    <w:rsid w:val="00EF76FD"/>
    <w:rsid w:val="00F07FDF"/>
    <w:rsid w:val="00F20B52"/>
    <w:rsid w:val="00F544C5"/>
    <w:rsid w:val="00F560C4"/>
    <w:rsid w:val="00F571B1"/>
    <w:rsid w:val="00F66121"/>
    <w:rsid w:val="00F66C93"/>
    <w:rsid w:val="00F732ED"/>
    <w:rsid w:val="00F76B51"/>
    <w:rsid w:val="00F771FB"/>
    <w:rsid w:val="00FB3C4A"/>
    <w:rsid w:val="00FD0D1F"/>
    <w:rsid w:val="00FE7F49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53539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1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Horman, Chad -FS</cp:lastModifiedBy>
  <cp:revision>4</cp:revision>
  <cp:lastPrinted>2015-03-05T17:28:00Z</cp:lastPrinted>
  <dcterms:created xsi:type="dcterms:W3CDTF">2021-09-04T22:30:00Z</dcterms:created>
  <dcterms:modified xsi:type="dcterms:W3CDTF">2021-09-05T11:37:00Z</dcterms:modified>
</cp:coreProperties>
</file>