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 w:rsidTr="008405A9">
        <w:trPr>
          <w:trHeight w:val="1059"/>
        </w:trPr>
        <w:tc>
          <w:tcPr>
            <w:tcW w:w="1250" w:type="pct"/>
            <w:shd w:val="clear" w:color="auto" w:fill="auto"/>
          </w:tcPr>
          <w:p w14:paraId="7B8E7FF1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E65985" w14:textId="77777777" w:rsidR="009748D6" w:rsidRPr="008405A9" w:rsidRDefault="00B237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Rough Patch Complex</w:t>
            </w:r>
          </w:p>
          <w:p w14:paraId="24CF2B1A" w14:textId="1684AE5B" w:rsidR="00B23770" w:rsidRPr="008405A9" w:rsidRDefault="00B237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OR-UPF-000373</w:t>
            </w:r>
          </w:p>
        </w:tc>
        <w:tc>
          <w:tcPr>
            <w:tcW w:w="1250" w:type="pct"/>
            <w:shd w:val="clear" w:color="auto" w:fill="auto"/>
          </w:tcPr>
          <w:p w14:paraId="3AB54350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39E4E9BD" w:rsidR="009748D6" w:rsidRPr="008405A9" w:rsidRDefault="00F05C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  <w:shd w:val="clear" w:color="auto" w:fill="auto"/>
          </w:tcPr>
          <w:p w14:paraId="0749908E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16EFCA1" w14:textId="77777777" w:rsidR="00B23770" w:rsidRPr="008405A9" w:rsidRDefault="00B23770" w:rsidP="00B23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Roseburg Interagency Communications Center</w:t>
            </w:r>
          </w:p>
          <w:p w14:paraId="2C3B5208" w14:textId="79DE929D" w:rsidR="009748D6" w:rsidRPr="008405A9" w:rsidRDefault="00B23770" w:rsidP="00B23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(541-957-3325)</w:t>
            </w:r>
          </w:p>
        </w:tc>
        <w:tc>
          <w:tcPr>
            <w:tcW w:w="1250" w:type="pct"/>
            <w:shd w:val="clear" w:color="auto" w:fill="auto"/>
          </w:tcPr>
          <w:p w14:paraId="7AC6CA74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3F1FA2C0" w:rsidR="009748D6" w:rsidRPr="008405A9" w:rsidRDefault="005F64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SEE COMMENTS BOX</w:t>
            </w:r>
          </w:p>
          <w:p w14:paraId="56E355EB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0558B2DF" w:rsidR="009748D6" w:rsidRPr="00CB255A" w:rsidRDefault="000B70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8F789B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520EDD6B" w:rsidR="008F789B" w:rsidRPr="00CB255A" w:rsidRDefault="005F64DA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809A8">
              <w:rPr>
                <w:rFonts w:ascii="Tahoma" w:hAnsi="Tahoma" w:cs="Tahoma"/>
                <w:sz w:val="20"/>
                <w:szCs w:val="20"/>
              </w:rPr>
              <w:t>0</w:t>
            </w:r>
            <w:r w:rsidR="0033357B">
              <w:rPr>
                <w:rFonts w:ascii="Tahoma" w:hAnsi="Tahoma" w:cs="Tahoma"/>
                <w:sz w:val="20"/>
                <w:szCs w:val="20"/>
              </w:rPr>
              <w:t>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39C67A80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0FE9780D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33357B"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1E7BF3D2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47F6A15D" w:rsidR="008F789B" w:rsidRPr="00CB255A" w:rsidRDefault="00F05CA5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14:paraId="47509AE0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6657AB42" w:rsidR="008F789B" w:rsidRPr="00CB255A" w:rsidRDefault="00F05CA5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14:paraId="44BD996E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7583133F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2A0C7D7E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F135BF7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4BC0227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BAB4977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352E3605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6D0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8F789B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687EE12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3770">
              <w:rPr>
                <w:rFonts w:ascii="Tahoma" w:hAnsi="Tahoma" w:cs="Tahoma"/>
                <w:sz w:val="20"/>
                <w:szCs w:val="20"/>
              </w:rPr>
              <w:t>OR-UPF (541-957-3325)</w:t>
            </w:r>
          </w:p>
        </w:tc>
        <w:tc>
          <w:tcPr>
            <w:tcW w:w="1250" w:type="pct"/>
          </w:tcPr>
          <w:p w14:paraId="149E230B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1F19917E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635D6">
              <w:rPr>
                <w:rFonts w:ascii="Tahoma" w:hAnsi="Tahoma" w:cs="Tahoma"/>
                <w:sz w:val="20"/>
                <w:szCs w:val="20"/>
              </w:rPr>
              <w:t>3</w:t>
            </w:r>
            <w:r w:rsidR="007E6B6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214EB84F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A189652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7E6B63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3C763703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="007E6B63">
              <w:rPr>
                <w:rFonts w:ascii="Tahoma" w:hAnsi="Tahoma" w:cs="Tahoma"/>
                <w:sz w:val="20"/>
                <w:szCs w:val="20"/>
              </w:rPr>
              <w:t>Elizabeth</w:t>
            </w:r>
            <w:proofErr w:type="spellEnd"/>
            <w:proofErr w:type="gramEnd"/>
          </w:p>
        </w:tc>
      </w:tr>
      <w:tr w:rsidR="008F789B" w:rsidRPr="000309F5" w14:paraId="49655F74" w14:textId="77777777" w:rsidTr="008F789B">
        <w:trPr>
          <w:trHeight w:val="630"/>
        </w:trPr>
        <w:tc>
          <w:tcPr>
            <w:tcW w:w="2500" w:type="pct"/>
            <w:gridSpan w:val="2"/>
          </w:tcPr>
          <w:p w14:paraId="6EB667E1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21819BC9" w:rsidR="008F789B" w:rsidRPr="00CB255A" w:rsidRDefault="000B70EF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 scan</w:t>
            </w:r>
            <w:r w:rsidR="00120FE8">
              <w:rPr>
                <w:rFonts w:ascii="Tahoma" w:hAnsi="Tahoma" w:cs="Tahoma"/>
                <w:sz w:val="20"/>
                <w:szCs w:val="20"/>
              </w:rPr>
              <w:t>.  Had random issues with orthorectification on Rough South</w:t>
            </w:r>
          </w:p>
        </w:tc>
        <w:tc>
          <w:tcPr>
            <w:tcW w:w="1250" w:type="pct"/>
          </w:tcPr>
          <w:p w14:paraId="567658AF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078ACD3E" w:rsidR="008F789B" w:rsidRPr="00CB255A" w:rsidRDefault="007C1A02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B70EF">
              <w:rPr>
                <w:rFonts w:ascii="Tahoma" w:hAnsi="Tahoma" w:cs="Tahoma"/>
                <w:sz w:val="20"/>
                <w:szCs w:val="20"/>
              </w:rPr>
              <w:t>lear</w:t>
            </w:r>
            <w:r w:rsidR="002A44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316237E5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26131DB9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intense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scattered heat.</w:t>
            </w:r>
          </w:p>
        </w:tc>
      </w:tr>
      <w:tr w:rsidR="008F789B" w:rsidRPr="000309F5" w14:paraId="457D0A9D" w14:textId="77777777" w:rsidTr="008F789B">
        <w:trPr>
          <w:trHeight w:val="614"/>
        </w:trPr>
        <w:tc>
          <w:tcPr>
            <w:tcW w:w="2500" w:type="pct"/>
            <w:gridSpan w:val="2"/>
          </w:tcPr>
          <w:p w14:paraId="510BC918" w14:textId="77777777" w:rsidR="008F789B" w:rsidRPr="002224A8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24A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E293313" w14:textId="1A3B5262" w:rsidR="008F789B" w:rsidRPr="002224A8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24A8">
              <w:rPr>
                <w:rFonts w:ascii="Tahoma" w:hAnsi="Tahoma" w:cs="Tahoma"/>
                <w:sz w:val="20"/>
                <w:szCs w:val="20"/>
              </w:rPr>
              <w:t>8/</w:t>
            </w:r>
            <w:r w:rsidR="003B79CF">
              <w:rPr>
                <w:rFonts w:ascii="Tahoma" w:hAnsi="Tahoma" w:cs="Tahoma"/>
                <w:sz w:val="20"/>
                <w:szCs w:val="20"/>
              </w:rPr>
              <w:t>19</w:t>
            </w:r>
            <w:r w:rsidRPr="002224A8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2809A8" w:rsidRPr="002224A8">
              <w:rPr>
                <w:rFonts w:ascii="Tahoma" w:hAnsi="Tahoma" w:cs="Tahoma"/>
                <w:sz w:val="20"/>
                <w:szCs w:val="20"/>
              </w:rPr>
              <w:t>2</w:t>
            </w:r>
            <w:r w:rsidR="00963E63" w:rsidRPr="002224A8">
              <w:rPr>
                <w:rFonts w:ascii="Tahoma" w:hAnsi="Tahoma" w:cs="Tahoma"/>
                <w:sz w:val="20"/>
                <w:szCs w:val="20"/>
              </w:rPr>
              <w:t>1</w:t>
            </w:r>
            <w:r w:rsidR="007C1A02">
              <w:rPr>
                <w:rFonts w:ascii="Tahoma" w:hAnsi="Tahoma" w:cs="Tahoma"/>
                <w:sz w:val="20"/>
                <w:szCs w:val="20"/>
              </w:rPr>
              <w:t>2</w:t>
            </w:r>
            <w:r w:rsidR="003B79CF">
              <w:rPr>
                <w:rFonts w:ascii="Tahoma" w:hAnsi="Tahoma" w:cs="Tahoma"/>
                <w:sz w:val="20"/>
                <w:szCs w:val="20"/>
              </w:rPr>
              <w:t>5</w:t>
            </w:r>
            <w:r w:rsidRPr="002224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09A8" w:rsidRPr="002224A8">
              <w:rPr>
                <w:rFonts w:ascii="Tahoma" w:hAnsi="Tahoma" w:cs="Tahoma"/>
                <w:sz w:val="20"/>
                <w:szCs w:val="20"/>
              </w:rPr>
              <w:t>PDT</w:t>
            </w:r>
            <w:r w:rsidR="00963E63" w:rsidRPr="002224A8">
              <w:rPr>
                <w:rFonts w:ascii="Tahoma" w:hAnsi="Tahoma" w:cs="Tahoma"/>
                <w:sz w:val="20"/>
                <w:szCs w:val="20"/>
              </w:rPr>
              <w:t xml:space="preserve"> RP Little Bend</w:t>
            </w:r>
          </w:p>
          <w:p w14:paraId="027E6FF6" w14:textId="4B6460DC" w:rsidR="00B63CC9" w:rsidRPr="002224A8" w:rsidRDefault="00B63CC9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24A8">
              <w:rPr>
                <w:rFonts w:ascii="Tahoma" w:hAnsi="Tahoma" w:cs="Tahoma"/>
                <w:sz w:val="20"/>
                <w:szCs w:val="20"/>
              </w:rPr>
              <w:t>8/</w:t>
            </w:r>
            <w:r w:rsidR="007E6B63">
              <w:rPr>
                <w:rFonts w:ascii="Tahoma" w:hAnsi="Tahoma" w:cs="Tahoma"/>
                <w:sz w:val="20"/>
                <w:szCs w:val="20"/>
              </w:rPr>
              <w:t>1</w:t>
            </w:r>
            <w:r w:rsidR="003B79CF">
              <w:rPr>
                <w:rFonts w:ascii="Tahoma" w:hAnsi="Tahoma" w:cs="Tahoma"/>
                <w:sz w:val="20"/>
                <w:szCs w:val="20"/>
              </w:rPr>
              <w:t>9</w:t>
            </w:r>
            <w:r w:rsidRPr="002224A8">
              <w:rPr>
                <w:rFonts w:ascii="Tahoma" w:hAnsi="Tahoma" w:cs="Tahoma"/>
                <w:sz w:val="20"/>
                <w:szCs w:val="20"/>
              </w:rPr>
              <w:t>/21 @ 2</w:t>
            </w:r>
            <w:r w:rsidR="00011CB1">
              <w:rPr>
                <w:rFonts w:ascii="Tahoma" w:hAnsi="Tahoma" w:cs="Tahoma"/>
                <w:sz w:val="20"/>
                <w:szCs w:val="20"/>
              </w:rPr>
              <w:t>0</w:t>
            </w:r>
            <w:r w:rsidR="003B79CF">
              <w:rPr>
                <w:rFonts w:ascii="Tahoma" w:hAnsi="Tahoma" w:cs="Tahoma"/>
                <w:sz w:val="20"/>
                <w:szCs w:val="20"/>
              </w:rPr>
              <w:t>48</w:t>
            </w:r>
            <w:r w:rsidRPr="002224A8">
              <w:rPr>
                <w:rFonts w:ascii="Tahoma" w:hAnsi="Tahoma" w:cs="Tahoma"/>
                <w:sz w:val="20"/>
                <w:szCs w:val="20"/>
              </w:rPr>
              <w:t xml:space="preserve"> PDT Jack/RP South</w:t>
            </w:r>
            <w:r w:rsidR="007C1A02">
              <w:rPr>
                <w:rFonts w:ascii="Tahoma" w:hAnsi="Tahoma" w:cs="Tahoma"/>
                <w:sz w:val="20"/>
                <w:szCs w:val="20"/>
              </w:rPr>
              <w:t xml:space="preserve"> (Buckhead)</w:t>
            </w:r>
          </w:p>
          <w:p w14:paraId="4C2E8365" w14:textId="38659720" w:rsidR="002224A8" w:rsidRPr="006635D6" w:rsidRDefault="002224A8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224A8">
              <w:rPr>
                <w:rFonts w:ascii="Tahoma" w:hAnsi="Tahoma" w:cs="Tahoma"/>
                <w:sz w:val="20"/>
                <w:szCs w:val="20"/>
              </w:rPr>
              <w:t>8/</w:t>
            </w:r>
            <w:r w:rsidR="007E6B63">
              <w:rPr>
                <w:rFonts w:ascii="Tahoma" w:hAnsi="Tahoma" w:cs="Tahoma"/>
                <w:sz w:val="20"/>
                <w:szCs w:val="20"/>
              </w:rPr>
              <w:t>18/</w:t>
            </w:r>
            <w:r w:rsidRPr="002224A8">
              <w:rPr>
                <w:rFonts w:ascii="Tahoma" w:hAnsi="Tahoma" w:cs="Tahoma"/>
                <w:sz w:val="20"/>
                <w:szCs w:val="20"/>
              </w:rPr>
              <w:t>21 @ 2</w:t>
            </w:r>
            <w:r w:rsidR="002A44E1">
              <w:rPr>
                <w:rFonts w:ascii="Tahoma" w:hAnsi="Tahoma" w:cs="Tahoma"/>
                <w:sz w:val="20"/>
                <w:szCs w:val="20"/>
              </w:rPr>
              <w:t>1</w:t>
            </w:r>
            <w:r w:rsidR="003B79CF">
              <w:rPr>
                <w:rFonts w:ascii="Tahoma" w:hAnsi="Tahoma" w:cs="Tahoma"/>
                <w:sz w:val="20"/>
                <w:szCs w:val="20"/>
              </w:rPr>
              <w:t>02</w:t>
            </w:r>
            <w:r w:rsidRPr="002224A8">
              <w:rPr>
                <w:rFonts w:ascii="Tahoma" w:hAnsi="Tahoma" w:cs="Tahoma"/>
                <w:sz w:val="20"/>
                <w:szCs w:val="20"/>
              </w:rPr>
              <w:t xml:space="preserve"> PDT Chaos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351707CF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B63CC9">
              <w:rPr>
                <w:rFonts w:ascii="Tahoma" w:hAnsi="Tahoma" w:cs="Tahoma"/>
                <w:sz w:val="20"/>
                <w:szCs w:val="20"/>
              </w:rPr>
              <w:t>shapefiles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6A036F6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FTP: </w:t>
            </w:r>
            <w:hyperlink r:id="rId6" w:history="1">
              <w:r w:rsidR="007E6B63" w:rsidRPr="007B66A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https://ftp.wildfire.gov/public/incident_specific_data/pacific_nw/2021_Incidents_Oregon/2021_RoughPatchCpx_ORUMP000373/IR/2021082</w:t>
              </w:r>
              <w:r w:rsidR="007E6B63" w:rsidRPr="007B66AD">
                <w:rPr>
                  <w:rStyle w:val="Hyperlink"/>
                </w:rPr>
                <w:t>0</w:t>
              </w:r>
              <w:r w:rsidR="007E6B63" w:rsidRPr="007B66AD">
                <w:rPr>
                  <w:rStyle w:val="Hyperlink"/>
                  <w:rFonts w:ascii="Tahoma" w:hAnsi="Tahoma" w:cs="Tahoma"/>
                  <w:sz w:val="20"/>
                  <w:szCs w:val="20"/>
                </w:rPr>
                <w:t>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F789B" w:rsidRPr="000309F5" w14:paraId="31BB16E6" w14:textId="77777777" w:rsidTr="008F789B">
        <w:trPr>
          <w:trHeight w:val="614"/>
        </w:trPr>
        <w:tc>
          <w:tcPr>
            <w:tcW w:w="2500" w:type="pct"/>
            <w:gridSpan w:val="2"/>
          </w:tcPr>
          <w:p w14:paraId="690CF5E9" w14:textId="77777777" w:rsidR="008F789B" w:rsidRPr="00B66A19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6A19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3142D36C" w14:textId="1A6498B0" w:rsidR="008F789B" w:rsidRPr="006635D6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66A19">
              <w:rPr>
                <w:rFonts w:ascii="Tahoma" w:hAnsi="Tahoma" w:cs="Tahoma"/>
                <w:sz w:val="20"/>
                <w:szCs w:val="20"/>
              </w:rPr>
              <w:t>8/</w:t>
            </w:r>
            <w:r w:rsidR="003B79CF">
              <w:rPr>
                <w:rFonts w:ascii="Tahoma" w:hAnsi="Tahoma" w:cs="Tahoma"/>
                <w:sz w:val="20"/>
                <w:szCs w:val="20"/>
              </w:rPr>
              <w:t>20</w:t>
            </w:r>
            <w:r w:rsidRPr="00B66A19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0B70EF" w:rsidRPr="00B66A19">
              <w:rPr>
                <w:rFonts w:ascii="Tahoma" w:hAnsi="Tahoma" w:cs="Tahoma"/>
                <w:sz w:val="20"/>
                <w:szCs w:val="20"/>
              </w:rPr>
              <w:t>0</w:t>
            </w:r>
            <w:r w:rsidR="003B79CF">
              <w:rPr>
                <w:rFonts w:ascii="Tahoma" w:hAnsi="Tahoma" w:cs="Tahoma"/>
                <w:sz w:val="20"/>
                <w:szCs w:val="20"/>
              </w:rPr>
              <w:t>2</w:t>
            </w:r>
            <w:r w:rsidR="00011331">
              <w:rPr>
                <w:rFonts w:ascii="Tahoma" w:hAnsi="Tahoma" w:cs="Tahoma"/>
                <w:sz w:val="20"/>
                <w:szCs w:val="20"/>
              </w:rPr>
              <w:t>0</w:t>
            </w:r>
            <w:r w:rsidR="008B1CAB">
              <w:rPr>
                <w:rFonts w:ascii="Tahoma" w:hAnsi="Tahoma" w:cs="Tahoma"/>
                <w:sz w:val="20"/>
                <w:szCs w:val="20"/>
              </w:rPr>
              <w:t>0</w:t>
            </w:r>
            <w:r w:rsidR="00605B81" w:rsidRPr="00B66A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09A8" w:rsidRPr="00B66A19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89B" w:rsidRPr="000309F5" w14:paraId="400EDF71" w14:textId="77777777" w:rsidTr="008F789B">
        <w:trPr>
          <w:trHeight w:val="5275"/>
        </w:trPr>
        <w:tc>
          <w:tcPr>
            <w:tcW w:w="5000" w:type="pct"/>
            <w:gridSpan w:val="4"/>
          </w:tcPr>
          <w:p w14:paraId="716A3CCF" w14:textId="77777777" w:rsidR="008F789B" w:rsidRDefault="008F789B" w:rsidP="008F789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2B10AA" w14:textId="5501682D" w:rsidR="008F789B" w:rsidRDefault="005F64DA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IR Interpretation with NIFS Daily Wildfire Perimeter 202108</w:t>
            </w:r>
            <w:r w:rsidR="007E6B63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0B70E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24A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11CB1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7E6B63">
              <w:rPr>
                <w:rFonts w:ascii="Tahoma" w:hAnsi="Tahoma" w:cs="Tahoma"/>
                <w:bCs/>
                <w:sz w:val="20"/>
                <w:szCs w:val="20"/>
              </w:rPr>
              <w:t>XX</w:t>
            </w:r>
            <w:r w:rsidR="002224A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32066030" w14:textId="795DACFD" w:rsidR="007E6B63" w:rsidRDefault="007E6B63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Chilcoot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was not flown.</w:t>
            </w:r>
          </w:p>
          <w:p w14:paraId="27DD5C9E" w14:textId="6B0EFEE8" w:rsidR="0073588C" w:rsidRDefault="0073588C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202108</w:t>
            </w:r>
            <w:r w:rsidR="007E6B63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605B81">
              <w:rPr>
                <w:rFonts w:ascii="Tahoma" w:hAnsi="Tahoma" w:cs="Tahoma"/>
                <w:bCs/>
                <w:sz w:val="20"/>
                <w:szCs w:val="20"/>
              </w:rPr>
              <w:t>_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RoughPatchComplex</w:t>
            </w:r>
            <w:r w:rsidR="00B66A19">
              <w:rPr>
                <w:rFonts w:ascii="Tahoma" w:hAnsi="Tahoma" w:cs="Tahoma"/>
                <w:bCs/>
                <w:sz w:val="20"/>
                <w:szCs w:val="20"/>
              </w:rPr>
              <w:t>_IR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.zip contains files for Incident 7/8, </w:t>
            </w:r>
            <w:r w:rsidR="00430E25">
              <w:rPr>
                <w:rFonts w:ascii="Tahoma" w:hAnsi="Tahoma" w:cs="Tahoma"/>
                <w:bCs/>
                <w:sz w:val="20"/>
                <w:szCs w:val="20"/>
              </w:rPr>
              <w:t>Buckhead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Unknown Inc 8</w:t>
            </w:r>
            <w:r w:rsidR="00605B81">
              <w:rPr>
                <w:rFonts w:ascii="Tahoma" w:hAnsi="Tahoma" w:cs="Tahoma"/>
                <w:bCs/>
                <w:sz w:val="20"/>
                <w:szCs w:val="20"/>
              </w:rPr>
              <w:t xml:space="preserve">, Little Bend, Chaos, </w:t>
            </w:r>
            <w:proofErr w:type="spellStart"/>
            <w:r w:rsidR="00605B81">
              <w:rPr>
                <w:rFonts w:ascii="Tahoma" w:hAnsi="Tahoma" w:cs="Tahoma"/>
                <w:bCs/>
                <w:sz w:val="20"/>
                <w:szCs w:val="20"/>
              </w:rPr>
              <w:t>Chilcoot</w:t>
            </w:r>
            <w:proofErr w:type="spellEnd"/>
            <w:r w:rsidR="00B66A19">
              <w:rPr>
                <w:rFonts w:ascii="Tahoma" w:hAnsi="Tahoma" w:cs="Tahoma"/>
                <w:bCs/>
                <w:sz w:val="20"/>
                <w:szCs w:val="20"/>
              </w:rPr>
              <w:t xml:space="preserve"> &amp; Near </w:t>
            </w:r>
            <w:proofErr w:type="spellStart"/>
            <w:r w:rsidR="00B66A19">
              <w:rPr>
                <w:rFonts w:ascii="Tahoma" w:hAnsi="Tahoma" w:cs="Tahoma"/>
                <w:bCs/>
                <w:sz w:val="20"/>
                <w:szCs w:val="20"/>
              </w:rPr>
              <w:t>Minky</w:t>
            </w:r>
            <w:proofErr w:type="spellEnd"/>
            <w:r w:rsidR="00CD71FE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682FD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3346599" w14:textId="3362AD12" w:rsidR="000B70EF" w:rsidRDefault="000B70EF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Complex fires continue to burn towards each other. </w:t>
            </w:r>
            <w:r w:rsidR="00430E25">
              <w:rPr>
                <w:rFonts w:ascii="Tahoma" w:hAnsi="Tahoma" w:cs="Tahoma"/>
                <w:bCs/>
                <w:sz w:val="20"/>
                <w:szCs w:val="20"/>
              </w:rPr>
              <w:t>Buckhead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 </w:t>
            </w:r>
            <w:r w:rsidR="00B66A19">
              <w:rPr>
                <w:rFonts w:ascii="Tahoma" w:hAnsi="Tahoma" w:cs="Tahoma"/>
                <w:bCs/>
                <w:sz w:val="20"/>
                <w:szCs w:val="20"/>
              </w:rPr>
              <w:t>still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within </w:t>
            </w:r>
            <w:r w:rsidR="002809A8">
              <w:rPr>
                <w:rFonts w:ascii="Tahoma" w:hAnsi="Tahoma" w:cs="Tahoma"/>
                <w:bCs/>
                <w:sz w:val="20"/>
                <w:szCs w:val="20"/>
              </w:rPr>
              <w:t>.0</w:t>
            </w:r>
            <w:r w:rsidR="00E612B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mile</w:t>
            </w:r>
            <w:r w:rsidR="002809A8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the southern end of Jack. Once the fires merge it will no longer be possible to report the acres separately. </w:t>
            </w: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2"/>
              <w:gridCol w:w="2766"/>
            </w:tblGrid>
            <w:tr w:rsidR="000B70EF" w14:paraId="663FB312" w14:textId="77777777" w:rsidTr="00CD71FE">
              <w:trPr>
                <w:trHeight w:val="394"/>
              </w:trPr>
              <w:tc>
                <w:tcPr>
                  <w:tcW w:w="3992" w:type="dxa"/>
                  <w:shd w:val="clear" w:color="auto" w:fill="auto"/>
                  <w:noWrap/>
                  <w:vAlign w:val="bottom"/>
                  <w:hideMark/>
                </w:tcPr>
                <w:p w14:paraId="4AEE6605" w14:textId="77777777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Name</w:t>
                  </w:r>
                </w:p>
              </w:tc>
              <w:tc>
                <w:tcPr>
                  <w:tcW w:w="2766" w:type="dxa"/>
                  <w:shd w:val="clear" w:color="auto" w:fill="auto"/>
                  <w:noWrap/>
                  <w:vAlign w:val="bottom"/>
                  <w:hideMark/>
                </w:tcPr>
                <w:p w14:paraId="36CCB4C5" w14:textId="77777777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</w:tr>
            <w:tr w:rsidR="000B70EF" w14:paraId="45D1006E" w14:textId="77777777" w:rsidTr="00CD71FE">
              <w:trPr>
                <w:trHeight w:val="394"/>
              </w:trPr>
              <w:tc>
                <w:tcPr>
                  <w:tcW w:w="3992" w:type="dxa"/>
                  <w:shd w:val="clear" w:color="auto" w:fill="auto"/>
                  <w:noWrap/>
                  <w:vAlign w:val="bottom"/>
                  <w:hideMark/>
                </w:tcPr>
                <w:p w14:paraId="34C59AA6" w14:textId="77777777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Chaos (Rough Patch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66" w:type="dxa"/>
                  <w:shd w:val="clear" w:color="auto" w:fill="auto"/>
                  <w:noWrap/>
                  <w:vAlign w:val="bottom"/>
                  <w:hideMark/>
                </w:tcPr>
                <w:p w14:paraId="1BCA955E" w14:textId="6623E962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3B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8766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B70EF" w14:paraId="0C2DFBBC" w14:textId="77777777" w:rsidTr="00CD71FE">
              <w:trPr>
                <w:trHeight w:val="394"/>
              </w:trPr>
              <w:tc>
                <w:tcPr>
                  <w:tcW w:w="3992" w:type="dxa"/>
                  <w:shd w:val="clear" w:color="auto" w:fill="auto"/>
                  <w:noWrap/>
                  <w:vAlign w:val="bottom"/>
                  <w:hideMark/>
                </w:tcPr>
                <w:p w14:paraId="7E0A4829" w14:textId="59646CA4" w:rsidR="006635D6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Unk1</w:t>
                  </w:r>
                  <w:r w:rsidR="003E27D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-Chilcoot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(Rough Patch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66" w:type="dxa"/>
                  <w:shd w:val="clear" w:color="auto" w:fill="auto"/>
                  <w:noWrap/>
                  <w:vAlign w:val="bottom"/>
                  <w:hideMark/>
                </w:tcPr>
                <w:p w14:paraId="6B7F42AE" w14:textId="77777777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      18 </w:t>
                  </w:r>
                </w:p>
              </w:tc>
            </w:tr>
            <w:tr w:rsidR="000B70EF" w14:paraId="77D8C8B5" w14:textId="77777777" w:rsidTr="00CD71FE">
              <w:trPr>
                <w:trHeight w:val="394"/>
              </w:trPr>
              <w:tc>
                <w:tcPr>
                  <w:tcW w:w="3992" w:type="dxa"/>
                  <w:shd w:val="clear" w:color="auto" w:fill="auto"/>
                  <w:noWrap/>
                  <w:vAlign w:val="bottom"/>
                  <w:hideMark/>
                </w:tcPr>
                <w:p w14:paraId="5B1F0BC6" w14:textId="60C95865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Near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Mink</w:t>
                  </w:r>
                  <w:r w:rsidR="003E27D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Creek</w:t>
                  </w:r>
                  <w:r w:rsidR="0043692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/Prong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(Rough Patch Complex)</w:t>
                  </w:r>
                </w:p>
              </w:tc>
              <w:tc>
                <w:tcPr>
                  <w:tcW w:w="2766" w:type="dxa"/>
                  <w:shd w:val="clear" w:color="auto" w:fill="auto"/>
                  <w:noWrap/>
                  <w:vAlign w:val="bottom"/>
                  <w:hideMark/>
                </w:tcPr>
                <w:p w14:paraId="511398C6" w14:textId="01B5A8B8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3B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3109</w:t>
                  </w:r>
                </w:p>
              </w:tc>
            </w:tr>
            <w:tr w:rsidR="000B70EF" w14:paraId="088F960E" w14:textId="77777777" w:rsidTr="00CD71FE">
              <w:trPr>
                <w:trHeight w:val="394"/>
              </w:trPr>
              <w:tc>
                <w:tcPr>
                  <w:tcW w:w="3992" w:type="dxa"/>
                  <w:shd w:val="clear" w:color="auto" w:fill="auto"/>
                  <w:noWrap/>
                  <w:vAlign w:val="bottom"/>
                  <w:hideMark/>
                </w:tcPr>
                <w:p w14:paraId="5298AD5B" w14:textId="77777777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Little Bend Creek (Rough Patch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66" w:type="dxa"/>
                  <w:shd w:val="clear" w:color="auto" w:fill="auto"/>
                  <w:noWrap/>
                  <w:vAlign w:val="bottom"/>
                  <w:hideMark/>
                </w:tcPr>
                <w:p w14:paraId="463F6196" w14:textId="03316E4E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3B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4972</w:t>
                  </w:r>
                </w:p>
              </w:tc>
            </w:tr>
            <w:tr w:rsidR="000B70EF" w14:paraId="3F5C3709" w14:textId="77777777" w:rsidTr="00CD71FE">
              <w:trPr>
                <w:trHeight w:val="394"/>
              </w:trPr>
              <w:tc>
                <w:tcPr>
                  <w:tcW w:w="3992" w:type="dxa"/>
                  <w:shd w:val="clear" w:color="auto" w:fill="auto"/>
                  <w:noWrap/>
                  <w:vAlign w:val="bottom"/>
                  <w:hideMark/>
                </w:tcPr>
                <w:p w14:paraId="077C5368" w14:textId="77777777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7/8 (Rough Patch Complex)</w:t>
                  </w:r>
                </w:p>
              </w:tc>
              <w:tc>
                <w:tcPr>
                  <w:tcW w:w="2766" w:type="dxa"/>
                  <w:shd w:val="clear" w:color="auto" w:fill="auto"/>
                  <w:noWrap/>
                  <w:vAlign w:val="bottom"/>
                  <w:hideMark/>
                </w:tcPr>
                <w:p w14:paraId="479878B9" w14:textId="10B0D3B1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3B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204</w:t>
                  </w:r>
                </w:p>
              </w:tc>
            </w:tr>
            <w:tr w:rsidR="000B70EF" w14:paraId="2F319347" w14:textId="77777777" w:rsidTr="00CD71FE">
              <w:trPr>
                <w:trHeight w:val="394"/>
              </w:trPr>
              <w:tc>
                <w:tcPr>
                  <w:tcW w:w="3992" w:type="dxa"/>
                  <w:shd w:val="clear" w:color="auto" w:fill="auto"/>
                  <w:noWrap/>
                  <w:vAlign w:val="bottom"/>
                  <w:hideMark/>
                </w:tcPr>
                <w:p w14:paraId="4FB82857" w14:textId="77777777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Unknown Incident 8 (Rough Patch Complex)</w:t>
                  </w:r>
                </w:p>
              </w:tc>
              <w:tc>
                <w:tcPr>
                  <w:tcW w:w="2766" w:type="dxa"/>
                  <w:shd w:val="clear" w:color="auto" w:fill="auto"/>
                  <w:noWrap/>
                  <w:vAlign w:val="bottom"/>
                  <w:hideMark/>
                </w:tcPr>
                <w:p w14:paraId="66F063CD" w14:textId="5E43868D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      </w:t>
                  </w:r>
                  <w:r w:rsidR="008E617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  <w:r w:rsidR="003B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0B70EF" w14:paraId="19011522" w14:textId="77777777" w:rsidTr="00CD71FE">
              <w:trPr>
                <w:trHeight w:val="394"/>
              </w:trPr>
              <w:tc>
                <w:tcPr>
                  <w:tcW w:w="3992" w:type="dxa"/>
                  <w:shd w:val="clear" w:color="auto" w:fill="auto"/>
                  <w:noWrap/>
                  <w:vAlign w:val="bottom"/>
                  <w:hideMark/>
                </w:tcPr>
                <w:p w14:paraId="1BEBE289" w14:textId="757576E5" w:rsidR="000B70EF" w:rsidRDefault="00430E25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Buckhead</w:t>
                  </w:r>
                  <w:r w:rsidR="000B70E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(Rough Patch Complex)</w:t>
                  </w:r>
                </w:p>
              </w:tc>
              <w:tc>
                <w:tcPr>
                  <w:tcW w:w="2766" w:type="dxa"/>
                  <w:shd w:val="clear" w:color="auto" w:fill="auto"/>
                  <w:noWrap/>
                  <w:vAlign w:val="bottom"/>
                  <w:hideMark/>
                </w:tcPr>
                <w:p w14:paraId="435E7025" w14:textId="1BFBA898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3B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2522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B70EF" w14:paraId="0F92459B" w14:textId="77777777" w:rsidTr="00CD71FE">
              <w:trPr>
                <w:trHeight w:val="394"/>
              </w:trPr>
              <w:tc>
                <w:tcPr>
                  <w:tcW w:w="3992" w:type="dxa"/>
                  <w:shd w:val="clear" w:color="auto" w:fill="auto"/>
                  <w:noWrap/>
                  <w:vAlign w:val="bottom"/>
                  <w:hideMark/>
                </w:tcPr>
                <w:p w14:paraId="59947D16" w14:textId="77777777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noWrap/>
                  <w:vAlign w:val="bottom"/>
                  <w:hideMark/>
                </w:tcPr>
                <w:p w14:paraId="308F96A0" w14:textId="77777777" w:rsidR="000B70EF" w:rsidRDefault="000B70EF" w:rsidP="007E6B63">
                  <w:pPr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</w:tc>
            </w:tr>
            <w:tr w:rsidR="000B70EF" w14:paraId="76771BF7" w14:textId="77777777" w:rsidTr="00CD71FE">
              <w:trPr>
                <w:trHeight w:val="512"/>
              </w:trPr>
              <w:tc>
                <w:tcPr>
                  <w:tcW w:w="3992" w:type="dxa"/>
                  <w:shd w:val="clear" w:color="auto" w:fill="auto"/>
                  <w:noWrap/>
                  <w:vAlign w:val="bottom"/>
                  <w:hideMark/>
                </w:tcPr>
                <w:p w14:paraId="7984F7BD" w14:textId="77777777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Complex total: </w:t>
                  </w:r>
                </w:p>
              </w:tc>
              <w:tc>
                <w:tcPr>
                  <w:tcW w:w="2766" w:type="dxa"/>
                  <w:shd w:val="clear" w:color="auto" w:fill="auto"/>
                  <w:noWrap/>
                  <w:vAlign w:val="bottom"/>
                  <w:hideMark/>
                </w:tcPr>
                <w:p w14:paraId="7D2102D8" w14:textId="49A52EDF" w:rsidR="000B70EF" w:rsidRDefault="000B70EF" w:rsidP="007E6B63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</w:t>
                  </w:r>
                  <w:r w:rsidR="003B79CF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19,369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ABC770" w14:textId="2D72BF8B" w:rsidR="000B70EF" w:rsidRPr="0036318C" w:rsidRDefault="000B70EF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5CF2B" w14:textId="77777777" w:rsidR="00402FAD" w:rsidRDefault="00402FAD">
      <w:r>
        <w:separator/>
      </w:r>
    </w:p>
  </w:endnote>
  <w:endnote w:type="continuationSeparator" w:id="0">
    <w:p w14:paraId="48BC669D" w14:textId="77777777" w:rsidR="00402FAD" w:rsidRDefault="0040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7A67B" w14:textId="77777777" w:rsidR="00402FAD" w:rsidRDefault="00402FAD">
      <w:r>
        <w:separator/>
      </w:r>
    </w:p>
  </w:footnote>
  <w:footnote w:type="continuationSeparator" w:id="0">
    <w:p w14:paraId="3EB9157F" w14:textId="77777777" w:rsidR="00402FAD" w:rsidRDefault="0040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331"/>
    <w:rsid w:val="00011CB1"/>
    <w:rsid w:val="000309F5"/>
    <w:rsid w:val="00066204"/>
    <w:rsid w:val="000B70EF"/>
    <w:rsid w:val="000C0E69"/>
    <w:rsid w:val="000C11FA"/>
    <w:rsid w:val="00105747"/>
    <w:rsid w:val="0011332C"/>
    <w:rsid w:val="00120FE8"/>
    <w:rsid w:val="00130E0E"/>
    <w:rsid w:val="00133DB7"/>
    <w:rsid w:val="0014362F"/>
    <w:rsid w:val="00173FF1"/>
    <w:rsid w:val="00181A56"/>
    <w:rsid w:val="00197DAE"/>
    <w:rsid w:val="001B5D02"/>
    <w:rsid w:val="001B7654"/>
    <w:rsid w:val="001C6FF6"/>
    <w:rsid w:val="001D11AB"/>
    <w:rsid w:val="00205A9C"/>
    <w:rsid w:val="002167EB"/>
    <w:rsid w:val="0022172E"/>
    <w:rsid w:val="002224A8"/>
    <w:rsid w:val="002449FE"/>
    <w:rsid w:val="00262E34"/>
    <w:rsid w:val="002809A8"/>
    <w:rsid w:val="00283BED"/>
    <w:rsid w:val="002A117D"/>
    <w:rsid w:val="002A18E5"/>
    <w:rsid w:val="002A44E1"/>
    <w:rsid w:val="002B0190"/>
    <w:rsid w:val="002E23E8"/>
    <w:rsid w:val="00307949"/>
    <w:rsid w:val="00320B15"/>
    <w:rsid w:val="0033357B"/>
    <w:rsid w:val="00346A1D"/>
    <w:rsid w:val="0036318C"/>
    <w:rsid w:val="0037037E"/>
    <w:rsid w:val="003914DC"/>
    <w:rsid w:val="00391D1F"/>
    <w:rsid w:val="003B79CF"/>
    <w:rsid w:val="003E27D0"/>
    <w:rsid w:val="003F20F3"/>
    <w:rsid w:val="00402FAD"/>
    <w:rsid w:val="00411F65"/>
    <w:rsid w:val="00430E25"/>
    <w:rsid w:val="0043692B"/>
    <w:rsid w:val="00440D7A"/>
    <w:rsid w:val="004850AB"/>
    <w:rsid w:val="004C18B4"/>
    <w:rsid w:val="004D1256"/>
    <w:rsid w:val="004F6A23"/>
    <w:rsid w:val="00502936"/>
    <w:rsid w:val="005764A6"/>
    <w:rsid w:val="005941A6"/>
    <w:rsid w:val="005B320F"/>
    <w:rsid w:val="005B3622"/>
    <w:rsid w:val="005F64DA"/>
    <w:rsid w:val="006021A4"/>
    <w:rsid w:val="00605B81"/>
    <w:rsid w:val="0063737D"/>
    <w:rsid w:val="006446A6"/>
    <w:rsid w:val="00650FBF"/>
    <w:rsid w:val="006635D6"/>
    <w:rsid w:val="00682519"/>
    <w:rsid w:val="00682FD6"/>
    <w:rsid w:val="006C0EA9"/>
    <w:rsid w:val="006D53AE"/>
    <w:rsid w:val="006E46A8"/>
    <w:rsid w:val="006F391E"/>
    <w:rsid w:val="00701482"/>
    <w:rsid w:val="0073588C"/>
    <w:rsid w:val="00740F5D"/>
    <w:rsid w:val="0076493B"/>
    <w:rsid w:val="007735EA"/>
    <w:rsid w:val="00773A14"/>
    <w:rsid w:val="007924FE"/>
    <w:rsid w:val="007B2F7F"/>
    <w:rsid w:val="007C1A02"/>
    <w:rsid w:val="007E6B63"/>
    <w:rsid w:val="007F184A"/>
    <w:rsid w:val="00800C08"/>
    <w:rsid w:val="008065C3"/>
    <w:rsid w:val="008148E4"/>
    <w:rsid w:val="00823952"/>
    <w:rsid w:val="008269DF"/>
    <w:rsid w:val="00831932"/>
    <w:rsid w:val="008405A9"/>
    <w:rsid w:val="0084435C"/>
    <w:rsid w:val="008809A7"/>
    <w:rsid w:val="008905E1"/>
    <w:rsid w:val="0089625E"/>
    <w:rsid w:val="008B1CAB"/>
    <w:rsid w:val="008C2C4A"/>
    <w:rsid w:val="008E617A"/>
    <w:rsid w:val="008F238E"/>
    <w:rsid w:val="008F789B"/>
    <w:rsid w:val="009172F2"/>
    <w:rsid w:val="00925E80"/>
    <w:rsid w:val="00932F96"/>
    <w:rsid w:val="00935C5E"/>
    <w:rsid w:val="00963E63"/>
    <w:rsid w:val="009748D6"/>
    <w:rsid w:val="009C2908"/>
    <w:rsid w:val="009E59D5"/>
    <w:rsid w:val="00A146DB"/>
    <w:rsid w:val="00A2031B"/>
    <w:rsid w:val="00A31D64"/>
    <w:rsid w:val="00A56502"/>
    <w:rsid w:val="00A61232"/>
    <w:rsid w:val="00A77635"/>
    <w:rsid w:val="00A85A30"/>
    <w:rsid w:val="00AB7DE4"/>
    <w:rsid w:val="00B23770"/>
    <w:rsid w:val="00B535FB"/>
    <w:rsid w:val="00B55C6E"/>
    <w:rsid w:val="00B63CC9"/>
    <w:rsid w:val="00B66A19"/>
    <w:rsid w:val="00B770B9"/>
    <w:rsid w:val="00B847FE"/>
    <w:rsid w:val="00BB6B09"/>
    <w:rsid w:val="00BD0A6F"/>
    <w:rsid w:val="00C03AFE"/>
    <w:rsid w:val="00C13F42"/>
    <w:rsid w:val="00C37453"/>
    <w:rsid w:val="00C503E4"/>
    <w:rsid w:val="00C5313D"/>
    <w:rsid w:val="00C61171"/>
    <w:rsid w:val="00C80042"/>
    <w:rsid w:val="00CA31B8"/>
    <w:rsid w:val="00CB255A"/>
    <w:rsid w:val="00CD71FE"/>
    <w:rsid w:val="00CE1B61"/>
    <w:rsid w:val="00D237BE"/>
    <w:rsid w:val="00D717F9"/>
    <w:rsid w:val="00D82F7A"/>
    <w:rsid w:val="00DC0986"/>
    <w:rsid w:val="00DC6D9B"/>
    <w:rsid w:val="00DC762E"/>
    <w:rsid w:val="00DF1EEE"/>
    <w:rsid w:val="00DF6D90"/>
    <w:rsid w:val="00E228AC"/>
    <w:rsid w:val="00E612B5"/>
    <w:rsid w:val="00EE6961"/>
    <w:rsid w:val="00EF76FD"/>
    <w:rsid w:val="00F05CA5"/>
    <w:rsid w:val="00F23CE1"/>
    <w:rsid w:val="00F32B67"/>
    <w:rsid w:val="00F34BB1"/>
    <w:rsid w:val="00F4502B"/>
    <w:rsid w:val="00F9574C"/>
    <w:rsid w:val="00FB3C4A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9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9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RoughPatchCpx_ORUMP000373/IR/202108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2</cp:revision>
  <cp:lastPrinted>2004-03-23T21:00:00Z</cp:lastPrinted>
  <dcterms:created xsi:type="dcterms:W3CDTF">2021-08-20T09:17:00Z</dcterms:created>
  <dcterms:modified xsi:type="dcterms:W3CDTF">2021-08-20T09:17:00Z</dcterms:modified>
</cp:coreProperties>
</file>