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3780"/>
        <w:gridCol w:w="3784"/>
        <w:gridCol w:w="3783"/>
        <w:gridCol w:w="3790"/>
      </w:tblGrid>
      <w:tr w:rsidR="00041D58" w:rsidTr="00D973ED">
        <w:trPr>
          <w:trHeight w:val="1059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Bulldog Mountain</w:t>
            </w:r>
          </w:p>
          <w:p w:rsidR="0096066B" w:rsidRDefault="0096066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WA-COF-002348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P6N7YG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041D58" w:rsidRDefault="0096066B">
            <w:pPr>
              <w:widowControl w:val="0"/>
              <w:spacing w:line="360" w:lineRule="auto"/>
            </w:pPr>
            <w:r>
              <w:t>Andrew Maxwell</w:t>
            </w:r>
          </w:p>
          <w:p w:rsidR="00041D58" w:rsidRDefault="0096066B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18"/>
                <w:szCs w:val="18"/>
              </w:rPr>
              <w:t>Andrewl.maxwell</w:t>
            </w:r>
            <w:r w:rsidR="00B258A5">
              <w:rPr>
                <w:rFonts w:ascii="Tahoma" w:hAnsi="Tahoma" w:cs="Tahoma"/>
                <w:sz w:val="18"/>
                <w:szCs w:val="18"/>
              </w:rPr>
              <w:t>@gmail.com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</w:t>
            </w:r>
          </w:p>
          <w:p w:rsidR="0096066B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509-685-6900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:rsidR="00041D58" w:rsidRDefault="009E4509">
            <w:pPr>
              <w:widowControl w:val="0"/>
              <w:spacing w:line="360" w:lineRule="auto"/>
            </w:pPr>
            <w:r>
              <w:t>3,046 acres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041D58" w:rsidRDefault="009E4509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115</w:t>
            </w:r>
            <w:r w:rsidR="00B258A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041D58" w:rsidTr="00D973ED">
        <w:trPr>
          <w:trHeight w:val="1059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041D58" w:rsidRDefault="0096066B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2240</w:t>
            </w:r>
            <w:r w:rsidR="00B258A5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96066B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96066B">
              <w:rPr>
                <w:rFonts w:ascii="Tahoma" w:hAnsi="Tahoma" w:cs="Tahoma"/>
                <w:sz w:val="20"/>
                <w:szCs w:val="20"/>
              </w:rPr>
              <w:t>590-3262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41D58" w:rsidRDefault="0096066B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041D58" w:rsidTr="00D973ED">
        <w:trPr>
          <w:trHeight w:val="528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6066B" w:rsidRDefault="0096066B" w:rsidP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</w:t>
            </w:r>
          </w:p>
          <w:p w:rsidR="00041D58" w:rsidRDefault="0096066B" w:rsidP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509-685-6900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6066B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N90AT/TK-7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Mandy/C. Heaton</w:t>
            </w:r>
          </w:p>
        </w:tc>
      </w:tr>
      <w:tr w:rsidR="00041D58" w:rsidTr="00D973ED">
        <w:trPr>
          <w:trHeight w:val="630"/>
          <w:jc w:val="center"/>
        </w:trPr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Had to adjust due to georeferencing errors near south eastern boundary.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Hazy, no clouds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041D58" w:rsidRDefault="00B258A5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222222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 xml:space="preserve">Heat Perimeter </w:t>
            </w:r>
            <w:r>
              <w:rPr>
                <w:rFonts w:ascii="Tahoma" w:hAnsi="Tahoma" w:cs="Tahoma"/>
                <w:color w:val="222222"/>
                <w:sz w:val="20"/>
                <w:szCs w:val="20"/>
              </w:rPr>
              <w:t>Detection / Intense, Scattered, and Isolated heat Detection/</w:t>
            </w:r>
          </w:p>
        </w:tc>
      </w:tr>
      <w:tr w:rsidR="00041D58" w:rsidTr="00D973ED">
        <w:trPr>
          <w:trHeight w:val="614"/>
          <w:jc w:val="center"/>
        </w:trPr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96066B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/21 </w:t>
            </w:r>
            <w:r w:rsidR="0096066B">
              <w:rPr>
                <w:rFonts w:ascii="Tahoma" w:hAnsi="Tahoma" w:cs="Tahoma"/>
                <w:sz w:val="20"/>
                <w:szCs w:val="20"/>
              </w:rPr>
              <w:t>0030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D973ED" w:rsidRDefault="00D973ED">
            <w:pPr>
              <w:widowControl w:val="0"/>
              <w:spacing w:line="360" w:lineRule="auto"/>
            </w:pPr>
            <w:hyperlink r:id="rId6" w:history="1">
              <w:r w:rsidRPr="00984DD4">
                <w:rPr>
                  <w:rStyle w:val="Hyperlink"/>
                </w:rPr>
                <w:t>https://ftp.wildfire.gov/public/incident_specific_data/pacific_nw/</w:t>
              </w:r>
            </w:hyperlink>
          </w:p>
          <w:p w:rsidR="00041D58" w:rsidRDefault="00D973ED">
            <w:pPr>
              <w:widowControl w:val="0"/>
              <w:spacing w:line="360" w:lineRule="auto"/>
            </w:pPr>
            <w:r w:rsidRPr="00D973ED">
              <w:t>2021_Incidents_Washington/2021_BulldogMtn_WACOF2348/IR/</w:t>
            </w:r>
            <w:r>
              <w:t>20210814</w:t>
            </w:r>
          </w:p>
        </w:tc>
      </w:tr>
      <w:tr w:rsidR="00041D58" w:rsidTr="00D973ED">
        <w:trPr>
          <w:trHeight w:val="614"/>
          <w:jc w:val="center"/>
        </w:trPr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96066B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/21 </w:t>
            </w:r>
            <w:r w:rsidR="0096066B">
              <w:rPr>
                <w:rFonts w:ascii="Tahoma" w:hAnsi="Tahoma" w:cs="Tahoma"/>
                <w:sz w:val="20"/>
                <w:szCs w:val="20"/>
              </w:rPr>
              <w:t>0</w:t>
            </w:r>
            <w:r w:rsidR="00D973ED">
              <w:rPr>
                <w:rFonts w:ascii="Tahoma" w:hAnsi="Tahoma" w:cs="Tahoma"/>
                <w:sz w:val="20"/>
                <w:szCs w:val="20"/>
              </w:rPr>
              <w:t>5</w:t>
            </w:r>
            <w:bookmarkStart w:id="0" w:name="_GoBack"/>
            <w:bookmarkEnd w:id="0"/>
            <w:r w:rsidR="0096066B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041D5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41D58" w:rsidTr="00D973ED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mission and this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interpretation: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Most intense on the south eastern edge. Outlier present south east of main boundary.</w:t>
            </w:r>
          </w:p>
          <w:p w:rsidR="009E4509" w:rsidRDefault="009E4509">
            <w:pPr>
              <w:widowControl w:val="0"/>
              <w:spacing w:line="360" w:lineRule="auto"/>
            </w:pPr>
            <w:r>
              <w:t>Used NIFC boundary, acres 2931</w:t>
            </w:r>
          </w:p>
          <w:p w:rsidR="009E4509" w:rsidRDefault="009E4509">
            <w:pPr>
              <w:widowControl w:val="0"/>
              <w:spacing w:line="360" w:lineRule="auto"/>
            </w:pPr>
            <w:r>
              <w:t>Total interpreted acres 3046</w:t>
            </w:r>
          </w:p>
          <w:p w:rsidR="009E4509" w:rsidRDefault="009E4509">
            <w:pPr>
              <w:widowControl w:val="0"/>
              <w:spacing w:line="360" w:lineRule="auto"/>
            </w:pPr>
            <w:r>
              <w:t>Growth last period: 115 ac</w:t>
            </w:r>
          </w:p>
          <w:p w:rsidR="00041D58" w:rsidRDefault="00041D58">
            <w:pPr>
              <w:widowControl w:val="0"/>
              <w:spacing w:line="360" w:lineRule="auto"/>
            </w:pPr>
          </w:p>
          <w:p w:rsidR="00041D58" w:rsidRDefault="00041D58">
            <w:pPr>
              <w:widowControl w:val="0"/>
              <w:spacing w:line="360" w:lineRule="auto"/>
            </w:pPr>
          </w:p>
        </w:tc>
      </w:tr>
    </w:tbl>
    <w:p w:rsidR="00041D58" w:rsidRDefault="00041D58">
      <w:pPr>
        <w:pStyle w:val="Header"/>
        <w:rPr>
          <w:rStyle w:val="PageNumber"/>
          <w:rFonts w:ascii="Tahoma" w:hAnsi="Tahoma" w:cs="Tahoma"/>
          <w:b/>
          <w:bCs/>
        </w:rPr>
      </w:pPr>
    </w:p>
    <w:p w:rsidR="00041D58" w:rsidRDefault="00041D58"/>
    <w:sectPr w:rsidR="00041D58">
      <w:headerReference w:type="default" r:id="rId7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8A5" w:rsidRDefault="00B258A5">
      <w:r>
        <w:separator/>
      </w:r>
    </w:p>
  </w:endnote>
  <w:endnote w:type="continuationSeparator" w:id="0">
    <w:p w:rsidR="00B258A5" w:rsidRDefault="00B2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8A5" w:rsidRDefault="00B258A5">
      <w:r>
        <w:separator/>
      </w:r>
    </w:p>
  </w:footnote>
  <w:footnote w:type="continuationSeparator" w:id="0">
    <w:p w:rsidR="00B258A5" w:rsidRDefault="00B25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D58" w:rsidRDefault="00B258A5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58"/>
    <w:rsid w:val="00041D58"/>
    <w:rsid w:val="001F0FF5"/>
    <w:rsid w:val="0096066B"/>
    <w:rsid w:val="009C2A3A"/>
    <w:rsid w:val="009E4509"/>
    <w:rsid w:val="00B258A5"/>
    <w:rsid w:val="00D9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426DE"/>
  <w15:docId w15:val="{48CC1E37-7B50-440C-81BF-DBECF188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basedOn w:val="DefaultParagraphFont"/>
    <w:uiPriority w:val="99"/>
    <w:unhideWhenUsed/>
    <w:rsid w:val="006C1E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C1ED8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73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3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pacific_n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David Maxwell</cp:lastModifiedBy>
  <cp:revision>4</cp:revision>
  <cp:lastPrinted>2004-03-23T21:00:00Z</cp:lastPrinted>
  <dcterms:created xsi:type="dcterms:W3CDTF">2021-08-14T09:58:00Z</dcterms:created>
  <dcterms:modified xsi:type="dcterms:W3CDTF">2021-08-14T11:07:00Z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