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5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070"/>
        <w:gridCol w:w="2720"/>
        <w:gridCol w:w="3467"/>
        <w:gridCol w:w="3707"/>
      </w:tblGrid>
      <w:tr w:rsidR="008148E4" w:rsidTr="005A69A5">
        <w:trPr>
          <w:trHeight w:val="1876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Bulldog Mountain</w:t>
            </w:r>
          </w:p>
          <w:p w:rsidR="0096066B" w:rsidRDefault="0096066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WA-COF-002348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P6N7YG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148E4" w:rsidRDefault="00395CD9">
            <w:pPr>
              <w:widowControl w:val="0"/>
              <w:spacing w:line="360" w:lineRule="auto"/>
            </w:pPr>
            <w:proofErr w:type="spellStart"/>
            <w:r>
              <w:t>Clain</w:t>
            </w:r>
            <w:proofErr w:type="spellEnd"/>
            <w:r>
              <w:t xml:space="preserve"> Heaton</w:t>
            </w:r>
          </w:p>
          <w:p w:rsidR="00F23E31" w:rsidRDefault="00395CD9">
            <w:pPr>
              <w:widowControl w:val="0"/>
              <w:spacing w:line="360" w:lineRule="auto"/>
            </w:pPr>
            <w:r>
              <w:t>clainheaton</w:t>
            </w:r>
            <w:r w:rsidR="00F23E31">
              <w:t>@gmail.com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96066B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 w:rsidR="00DC57D5">
              <w:rPr>
                <w:rFonts w:ascii="Tahoma" w:hAnsi="Tahoma" w:cs="Tahoma"/>
                <w:b/>
                <w:sz w:val="20"/>
                <w:szCs w:val="20"/>
              </w:rPr>
              <w:t xml:space="preserve"> of Both Fires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:rsidR="00041D58" w:rsidRDefault="004830FE">
            <w:pPr>
              <w:widowControl w:val="0"/>
              <w:spacing w:line="360" w:lineRule="auto"/>
            </w:pPr>
            <w:r>
              <w:t>6,4</w:t>
            </w:r>
            <w:r w:rsidR="00CB5504">
              <w:t>61</w:t>
            </w:r>
            <w:r w:rsidR="009E4509">
              <w:t xml:space="preserve"> acres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041D58" w:rsidRDefault="00CB550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  <w:r w:rsidR="00B258A5">
              <w:rPr>
                <w:rFonts w:ascii="Tahoma" w:hAnsi="Tahoma" w:cs="Tahoma"/>
                <w:sz w:val="20"/>
                <w:szCs w:val="20"/>
              </w:rPr>
              <w:t xml:space="preserve"> acre</w:t>
            </w:r>
            <w:r w:rsidR="005A69A5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8148E4" w:rsidTr="005A69A5">
        <w:trPr>
          <w:trHeight w:val="163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41D58" w:rsidRDefault="00F23E3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E62DF8">
              <w:rPr>
                <w:rFonts w:ascii="Tahoma" w:hAnsi="Tahoma" w:cs="Tahoma"/>
                <w:bCs/>
                <w:sz w:val="20"/>
                <w:szCs w:val="20"/>
              </w:rPr>
              <w:t>357</w:t>
            </w:r>
            <w:r w:rsidR="008148E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258A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  <w:r w:rsidR="00F5519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64EC9">
              <w:rPr>
                <w:rFonts w:ascii="Tahoma" w:hAnsi="Tahoma" w:cs="Tahoma"/>
                <w:sz w:val="20"/>
                <w:szCs w:val="20"/>
              </w:rPr>
              <w:t>2</w:t>
            </w:r>
            <w:r w:rsidR="00E62DF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041D58" w:rsidRDefault="00F23E31">
            <w:pPr>
              <w:widowControl w:val="0"/>
              <w:spacing w:line="360" w:lineRule="auto"/>
            </w:pPr>
            <w:r>
              <w:t>435-</w:t>
            </w:r>
            <w:r w:rsidR="00C44564">
              <w:t>691-3307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Jim Grace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41D58" w:rsidRDefault="0096066B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041D58" w:rsidRDefault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8148E4" w:rsidTr="005A69A5">
        <w:trPr>
          <w:trHeight w:val="1157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6066B" w:rsidRDefault="0096066B" w:rsidP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</w:t>
            </w:r>
          </w:p>
          <w:p w:rsidR="00041D58" w:rsidRDefault="0096066B" w:rsidP="0096066B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509-685-6900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395CD9">
              <w:rPr>
                <w:rFonts w:ascii="Tahoma" w:hAnsi="Tahoma" w:cs="Tahoma"/>
                <w:sz w:val="20"/>
                <w:szCs w:val="20"/>
              </w:rPr>
              <w:t>5</w:t>
            </w:r>
            <w:r w:rsidR="00E62DF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N90AT/TK-7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Mandy</w:t>
            </w:r>
            <w:r w:rsidR="00656A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56A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C. Heaton</w:t>
            </w:r>
          </w:p>
        </w:tc>
      </w:tr>
      <w:tr w:rsidR="008148E4" w:rsidTr="005A69A5">
        <w:trPr>
          <w:trHeight w:val="630"/>
          <w:jc w:val="center"/>
        </w:trPr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41D58" w:rsidRDefault="00164EC9">
            <w:pPr>
              <w:widowControl w:val="0"/>
              <w:spacing w:line="360" w:lineRule="auto"/>
            </w:pPr>
            <w:r>
              <w:t>Good Imaging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041D58" w:rsidRDefault="00656A7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041D58" w:rsidRDefault="00B258A5">
            <w:pPr>
              <w:widowControl w:val="0"/>
              <w:shd w:val="clear" w:color="auto" w:fill="FFFFFF"/>
              <w:spacing w:line="360" w:lineRule="auto"/>
              <w:rPr>
                <w:rFonts w:ascii="Arial" w:hAnsi="Arial" w:cs="Arial"/>
                <w:color w:val="222222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8148E4" w:rsidTr="005A69A5">
        <w:trPr>
          <w:trHeight w:val="614"/>
          <w:jc w:val="center"/>
        </w:trPr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64EC9">
              <w:rPr>
                <w:rFonts w:ascii="Tahoma" w:hAnsi="Tahoma" w:cs="Tahoma"/>
                <w:sz w:val="20"/>
                <w:szCs w:val="20"/>
              </w:rPr>
              <w:t>2</w:t>
            </w:r>
            <w:r w:rsidR="00E62DF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48E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E62DF8">
              <w:rPr>
                <w:rFonts w:ascii="Tahoma" w:hAnsi="Tahoma" w:cs="Tahoma"/>
                <w:sz w:val="20"/>
                <w:szCs w:val="20"/>
              </w:rPr>
              <w:t>0202</w:t>
            </w:r>
            <w:r w:rsidR="008148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041D58" w:rsidRDefault="00CC767C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148E4" w:rsidRPr="00BF61D9">
                <w:rPr>
                  <w:rStyle w:val="Hyperlink"/>
                  <w:rFonts w:ascii="Arial" w:hAnsi="Arial" w:cs="Arial"/>
                  <w:sz w:val="20"/>
                  <w:szCs w:val="20"/>
                </w:rPr>
                <w:t>sarah_wempen@firenet.gov</w:t>
              </w:r>
            </w:hyperlink>
          </w:p>
          <w:p w:rsidR="008148E4" w:rsidRDefault="00CC767C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148E4" w:rsidRPr="00BF61D9">
                <w:rPr>
                  <w:rStyle w:val="Hyperlink"/>
                  <w:rFonts w:ascii="Arial" w:hAnsi="Arial" w:cs="Arial"/>
                  <w:sz w:val="20"/>
                  <w:szCs w:val="20"/>
                </w:rPr>
                <w:t>sonya_feaster@firenet.gov</w:t>
              </w:r>
            </w:hyperlink>
          </w:p>
          <w:p w:rsidR="008148E4" w:rsidRDefault="008148E4">
            <w:pPr>
              <w:widowControl w:val="0"/>
              <w:spacing w:line="360" w:lineRule="auto"/>
            </w:pPr>
            <w:r w:rsidRPr="008148E4">
              <w:t>https://ftp.wildfire.gov/public/incident_specific_data/pacific_nw/2021_</w:t>
            </w:r>
          </w:p>
          <w:p w:rsidR="008148E4" w:rsidRDefault="008148E4">
            <w:pPr>
              <w:widowControl w:val="0"/>
              <w:spacing w:line="360" w:lineRule="auto"/>
            </w:pPr>
            <w:proofErr w:type="spellStart"/>
            <w:r w:rsidRPr="008148E4">
              <w:t>Incidents_Washington</w:t>
            </w:r>
            <w:proofErr w:type="spellEnd"/>
            <w:r w:rsidRPr="008148E4">
              <w:t>/2021_BulldogMtn_WACOF2348/IR/2021082</w:t>
            </w:r>
            <w:r w:rsidR="00E62DF8">
              <w:t>9</w:t>
            </w:r>
            <w:r w:rsidRPr="008148E4">
              <w:t>/</w:t>
            </w:r>
          </w:p>
        </w:tc>
      </w:tr>
      <w:tr w:rsidR="008148E4" w:rsidTr="005A69A5">
        <w:trPr>
          <w:trHeight w:val="614"/>
          <w:jc w:val="center"/>
        </w:trPr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B258A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041D58" w:rsidRDefault="00B258A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64EC9">
              <w:rPr>
                <w:rFonts w:ascii="Tahoma" w:hAnsi="Tahoma" w:cs="Tahoma"/>
                <w:sz w:val="20"/>
                <w:szCs w:val="20"/>
              </w:rPr>
              <w:t>2</w:t>
            </w:r>
            <w:r w:rsidR="00E62DF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8148E4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21 </w:t>
            </w:r>
            <w:r w:rsidR="00395CD9">
              <w:rPr>
                <w:rFonts w:ascii="Tahoma" w:hAnsi="Tahoma" w:cs="Tahoma"/>
                <w:sz w:val="20"/>
                <w:szCs w:val="20"/>
              </w:rPr>
              <w:t>0</w:t>
            </w:r>
            <w:r w:rsidR="00E62DF8">
              <w:rPr>
                <w:rFonts w:ascii="Tahoma" w:hAnsi="Tahoma" w:cs="Tahoma"/>
                <w:sz w:val="20"/>
                <w:szCs w:val="20"/>
              </w:rPr>
              <w:t>500</w:t>
            </w:r>
            <w:r w:rsidR="00AD0D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58" w:rsidRDefault="00041D58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1D58" w:rsidTr="005A69A5">
        <w:trPr>
          <w:trHeight w:val="4000"/>
          <w:jc w:val="center"/>
        </w:trPr>
        <w:tc>
          <w:tcPr>
            <w:tcW w:w="1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74" w:rsidRDefault="00B258A5" w:rsidP="00164EC9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A7BC9" w:rsidRPr="00BA7BC9" w:rsidRDefault="00BA7BC9" w:rsidP="00164EC9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7BC9">
              <w:rPr>
                <w:rFonts w:ascii="Tahoma" w:hAnsi="Tahoma" w:cs="Tahoma"/>
                <w:b/>
                <w:sz w:val="20"/>
                <w:szCs w:val="20"/>
              </w:rPr>
              <w:t>Bulldog Mountain</w:t>
            </w:r>
          </w:p>
          <w:p w:rsidR="00164EC9" w:rsidRDefault="009E4509">
            <w:pPr>
              <w:widowControl w:val="0"/>
              <w:spacing w:line="360" w:lineRule="auto"/>
            </w:pPr>
            <w:r>
              <w:t xml:space="preserve">Used </w:t>
            </w:r>
            <w:r w:rsidR="00CB5504">
              <w:t xml:space="preserve">boundary </w:t>
            </w:r>
            <w:r w:rsidR="0040530C">
              <w:t>provided</w:t>
            </w:r>
            <w:r w:rsidR="00371274">
              <w:t xml:space="preserve">: </w:t>
            </w:r>
            <w:r w:rsidR="00F62025">
              <w:t>5,17</w:t>
            </w:r>
            <w:r w:rsidR="00CB5504">
              <w:t>6</w:t>
            </w:r>
            <w:r w:rsidR="00DC57D5">
              <w:t xml:space="preserve"> Acres</w:t>
            </w:r>
          </w:p>
          <w:p w:rsidR="00F55191" w:rsidRDefault="009F46FF">
            <w:pPr>
              <w:widowControl w:val="0"/>
              <w:spacing w:line="360" w:lineRule="auto"/>
            </w:pPr>
            <w:r>
              <w:t>IRIN Interpreted Heat Perimeter: 5,</w:t>
            </w:r>
            <w:r w:rsidR="00CB5504">
              <w:t>228</w:t>
            </w:r>
            <w:r>
              <w:t xml:space="preserve"> acres</w:t>
            </w:r>
          </w:p>
          <w:p w:rsidR="005F00F9" w:rsidRDefault="005F00F9">
            <w:pPr>
              <w:widowControl w:val="0"/>
              <w:spacing w:line="360" w:lineRule="auto"/>
            </w:pPr>
            <w:r>
              <w:t>Growth: 5</w:t>
            </w:r>
            <w:r w:rsidR="00CB5504">
              <w:t>2</w:t>
            </w:r>
            <w:r>
              <w:t xml:space="preserve"> Acres</w:t>
            </w:r>
          </w:p>
          <w:p w:rsidR="00CB5504" w:rsidRDefault="00CB5504">
            <w:pPr>
              <w:widowControl w:val="0"/>
              <w:spacing w:line="360" w:lineRule="auto"/>
            </w:pPr>
            <w:r>
              <w:t>Isolated throughout and intense on southern growth</w:t>
            </w:r>
            <w:bookmarkStart w:id="0" w:name="_GoBack"/>
            <w:bookmarkEnd w:id="0"/>
          </w:p>
          <w:p w:rsidR="00BA7BC9" w:rsidRPr="00BA7BC9" w:rsidRDefault="00BA7BC9">
            <w:pPr>
              <w:widowControl w:val="0"/>
              <w:spacing w:line="360" w:lineRule="auto"/>
              <w:rPr>
                <w:b/>
              </w:rPr>
            </w:pPr>
            <w:r w:rsidRPr="00BA7BC9">
              <w:rPr>
                <w:b/>
              </w:rPr>
              <w:t xml:space="preserve">Mack Mountain </w:t>
            </w:r>
          </w:p>
          <w:p w:rsidR="00F62025" w:rsidRDefault="00BA7BC9" w:rsidP="00F62025">
            <w:pPr>
              <w:widowControl w:val="0"/>
              <w:spacing w:line="360" w:lineRule="auto"/>
            </w:pPr>
            <w:r>
              <w:t>Used</w:t>
            </w:r>
            <w:r w:rsidR="00320172">
              <w:t xml:space="preserve"> </w:t>
            </w:r>
            <w:r w:rsidR="00DC57D5">
              <w:t>boundary</w:t>
            </w:r>
            <w:r w:rsidR="009B365D">
              <w:t xml:space="preserve"> provided</w:t>
            </w:r>
            <w:r w:rsidR="00DC57D5">
              <w:t xml:space="preserve">: </w:t>
            </w:r>
            <w:r w:rsidR="00F62025">
              <w:t>1,</w:t>
            </w:r>
            <w:r w:rsidR="0026152C">
              <w:t>2</w:t>
            </w:r>
            <w:r w:rsidR="009B365D">
              <w:t>33</w:t>
            </w:r>
            <w:r w:rsidR="00F62025">
              <w:t xml:space="preserve"> acres</w:t>
            </w:r>
          </w:p>
          <w:p w:rsidR="009F46FF" w:rsidRDefault="009F46FF" w:rsidP="00F62025">
            <w:pPr>
              <w:widowControl w:val="0"/>
              <w:spacing w:line="360" w:lineRule="auto"/>
            </w:pPr>
            <w:r>
              <w:t xml:space="preserve">IRIN Interpreted Heat Perimeter: </w:t>
            </w:r>
            <w:r w:rsidR="00F53D94">
              <w:t>1,2</w:t>
            </w:r>
            <w:r w:rsidR="009B365D">
              <w:t>33</w:t>
            </w:r>
            <w:r w:rsidR="00F53D94">
              <w:t xml:space="preserve"> acres</w:t>
            </w:r>
          </w:p>
          <w:p w:rsidR="005F00F9" w:rsidRDefault="005F00F9" w:rsidP="00F62025">
            <w:pPr>
              <w:widowControl w:val="0"/>
              <w:spacing w:line="360" w:lineRule="auto"/>
            </w:pPr>
            <w:r>
              <w:t xml:space="preserve">Growth: </w:t>
            </w:r>
            <w:r w:rsidR="009B365D">
              <w:t>0</w:t>
            </w:r>
            <w:r>
              <w:t xml:space="preserve"> Acres</w:t>
            </w:r>
          </w:p>
          <w:p w:rsidR="005F00F9" w:rsidRDefault="005F00F9" w:rsidP="00F62025">
            <w:pPr>
              <w:widowControl w:val="0"/>
              <w:spacing w:line="360" w:lineRule="auto"/>
            </w:pPr>
          </w:p>
          <w:p w:rsidR="005F00F9" w:rsidRDefault="009B365D" w:rsidP="00F62025">
            <w:pPr>
              <w:widowControl w:val="0"/>
              <w:spacing w:line="360" w:lineRule="auto"/>
            </w:pPr>
            <w:r>
              <w:t>Isolated points only</w:t>
            </w:r>
          </w:p>
          <w:p w:rsidR="00041D58" w:rsidRDefault="00041D58" w:rsidP="00447A42">
            <w:pPr>
              <w:widowControl w:val="0"/>
              <w:spacing w:line="360" w:lineRule="auto"/>
            </w:pPr>
          </w:p>
        </w:tc>
      </w:tr>
    </w:tbl>
    <w:p w:rsidR="00041D58" w:rsidRDefault="00041D58"/>
    <w:sectPr w:rsidR="00041D58">
      <w:headerReference w:type="default" r:id="rId8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67C" w:rsidRDefault="00CC767C">
      <w:r>
        <w:separator/>
      </w:r>
    </w:p>
  </w:endnote>
  <w:endnote w:type="continuationSeparator" w:id="0">
    <w:p w:rsidR="00CC767C" w:rsidRDefault="00C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67C" w:rsidRDefault="00CC767C">
      <w:r>
        <w:separator/>
      </w:r>
    </w:p>
  </w:footnote>
  <w:footnote w:type="continuationSeparator" w:id="0">
    <w:p w:rsidR="00CC767C" w:rsidRDefault="00CC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58" w:rsidRDefault="00B258A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8"/>
    <w:rsid w:val="00041D58"/>
    <w:rsid w:val="00083683"/>
    <w:rsid w:val="00164EC9"/>
    <w:rsid w:val="001F0FF5"/>
    <w:rsid w:val="00212F06"/>
    <w:rsid w:val="0026152C"/>
    <w:rsid w:val="00296420"/>
    <w:rsid w:val="00320172"/>
    <w:rsid w:val="00361230"/>
    <w:rsid w:val="00371274"/>
    <w:rsid w:val="00395CD9"/>
    <w:rsid w:val="003E06D4"/>
    <w:rsid w:val="0040530C"/>
    <w:rsid w:val="00447A42"/>
    <w:rsid w:val="004830FE"/>
    <w:rsid w:val="005A4551"/>
    <w:rsid w:val="005A69A5"/>
    <w:rsid w:val="005F00F9"/>
    <w:rsid w:val="00604F1B"/>
    <w:rsid w:val="00653509"/>
    <w:rsid w:val="00656A76"/>
    <w:rsid w:val="008148E4"/>
    <w:rsid w:val="0096066B"/>
    <w:rsid w:val="00973365"/>
    <w:rsid w:val="009B365D"/>
    <w:rsid w:val="009C2A3A"/>
    <w:rsid w:val="009E4509"/>
    <w:rsid w:val="009F46FF"/>
    <w:rsid w:val="00A83271"/>
    <w:rsid w:val="00AD0D7A"/>
    <w:rsid w:val="00B258A5"/>
    <w:rsid w:val="00BA7BC9"/>
    <w:rsid w:val="00BE4924"/>
    <w:rsid w:val="00C44564"/>
    <w:rsid w:val="00CB5504"/>
    <w:rsid w:val="00CC767C"/>
    <w:rsid w:val="00D2538E"/>
    <w:rsid w:val="00D973ED"/>
    <w:rsid w:val="00DB335C"/>
    <w:rsid w:val="00DB6404"/>
    <w:rsid w:val="00DC35BE"/>
    <w:rsid w:val="00DC57D5"/>
    <w:rsid w:val="00E62DF8"/>
    <w:rsid w:val="00F23E31"/>
    <w:rsid w:val="00F53D94"/>
    <w:rsid w:val="00F55191"/>
    <w:rsid w:val="00F62025"/>
    <w:rsid w:val="00F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07B1"/>
  <w15:docId w15:val="{48CC1E37-7B50-440C-81BF-DBECF188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basedOn w:val="DefaultParagraphFont"/>
    <w:uiPriority w:val="99"/>
    <w:unhideWhenUsed/>
    <w:rsid w:val="006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1ED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3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nya_feaster@firene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_wempen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31</cp:revision>
  <cp:lastPrinted>2004-03-23T21:00:00Z</cp:lastPrinted>
  <dcterms:created xsi:type="dcterms:W3CDTF">2021-08-14T09:58:00Z</dcterms:created>
  <dcterms:modified xsi:type="dcterms:W3CDTF">2021-08-29T10:55:00Z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