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16161608" w:rsidR="00A40BED" w:rsidRPr="00FB3517" w:rsidRDefault="003169EF" w:rsidP="005B247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Chuweah</w:t>
            </w:r>
            <w:proofErr w:type="spellEnd"/>
            <w:r>
              <w:rPr>
                <w:sz w:val="20"/>
                <w:szCs w:val="20"/>
              </w:rPr>
              <w:t xml:space="preserve"> Creek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1431E429" w14:textId="77777777" w:rsidR="006B7586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47A9EA65" w14:textId="6CCFA2FA" w:rsidR="003169EF" w:rsidRPr="008379A8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0980F59E" w:rsidR="00147B3F" w:rsidRPr="00BF1889" w:rsidRDefault="00FC2BE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33,864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661B0AB8" w:rsidR="009748D6" w:rsidRPr="008379A8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6B6EAC54" w:rsidR="00147B3F" w:rsidRPr="00D823D3" w:rsidRDefault="00FC2BE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6E382738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071</w:t>
            </w:r>
            <w:r w:rsidR="003169EF">
              <w:rPr>
                <w:sz w:val="20"/>
                <w:szCs w:val="20"/>
              </w:rPr>
              <w:t>4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2E4FB4F9" w:rsidR="00AB13B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6BD57002" w:rsidR="009748D6" w:rsidRPr="00FB3517" w:rsidRDefault="003169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30B207A3" w14:textId="77777777" w:rsidR="003169EF" w:rsidRPr="00D823D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447451B6" w:rsidR="009748D6" w:rsidRPr="00FB3517" w:rsidRDefault="003169EF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E34BE06" w14:textId="77777777" w:rsidR="003169EF" w:rsidRDefault="003169EF" w:rsidP="003169E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05B06590" w14:textId="086ABADC" w:rsidR="009748D6" w:rsidRPr="00C31AF0" w:rsidRDefault="003169EF" w:rsidP="003169EF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566491B2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3169E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66B7FF08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proofErr w:type="spellStart"/>
            <w:r w:rsidR="003169EF">
              <w:rPr>
                <w:sz w:val="20"/>
                <w:szCs w:val="20"/>
              </w:rPr>
              <w:t>Chuweah</w:t>
            </w:r>
            <w:proofErr w:type="spellEnd"/>
            <w:r w:rsidR="003169EF">
              <w:rPr>
                <w:sz w:val="20"/>
                <w:szCs w:val="20"/>
              </w:rPr>
              <w:t xml:space="preserve"> Creek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7709611A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071</w:t>
            </w:r>
            <w:r w:rsidR="003169EF">
              <w:rPr>
                <w:sz w:val="18"/>
                <w:szCs w:val="18"/>
              </w:rPr>
              <w:t>5</w:t>
            </w:r>
            <w:r w:rsidR="00FC2BEE">
              <w:rPr>
                <w:sz w:val="18"/>
                <w:szCs w:val="18"/>
              </w:rPr>
              <w:t xml:space="preserve"> 2300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44419E7F" w14:textId="77777777" w:rsidR="003169EF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1E775B0D" w14:textId="32C0C5CC" w:rsidR="003169EF" w:rsidRPr="003169EF" w:rsidRDefault="003169EF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3169EF">
              <w:rPr>
                <w:bCs/>
                <w:sz w:val="18"/>
                <w:szCs w:val="18"/>
              </w:rPr>
              <w:t>/</w:t>
            </w:r>
            <w:proofErr w:type="gramStart"/>
            <w:r w:rsidRPr="003169EF">
              <w:rPr>
                <w:bCs/>
                <w:sz w:val="18"/>
                <w:szCs w:val="18"/>
              </w:rPr>
              <w:t>incident</w:t>
            </w:r>
            <w:proofErr w:type="gramEnd"/>
            <w:r w:rsidRPr="003169EF">
              <w:rPr>
                <w:bCs/>
                <w:sz w:val="18"/>
                <w:szCs w:val="18"/>
              </w:rPr>
              <w:t>_specific_data/pacific_nw/2021_Incidents_Washington/2021_Chuweah_WACOA200084/IR/20210715</w:t>
            </w:r>
          </w:p>
          <w:p w14:paraId="5856C4AB" w14:textId="7EBD0585" w:rsidR="006D2FDC" w:rsidRPr="00DE7F00" w:rsidRDefault="003169EF" w:rsidP="001B4C09">
            <w:pPr>
              <w:spacing w:line="360" w:lineRule="auto"/>
              <w:rPr>
                <w:sz w:val="18"/>
                <w:szCs w:val="18"/>
              </w:rPr>
            </w:pPr>
            <w:r w:rsidRPr="003169EF">
              <w:rPr>
                <w:bCs/>
                <w:sz w:val="18"/>
                <w:szCs w:val="18"/>
              </w:rPr>
              <w:t>David_wischer@firenet.gov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491469D7" w14:textId="2704055D" w:rsidR="003169EF" w:rsidRDefault="00FC2BE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As suspected, the east/northeast portion of the largest perimeter is burning hot with intense heat. It is flanked by scattered heat to the west and fades to isolated heat sources throughout. A couple isolated heat sources were identified outside the perimeter to the northeast. </w:t>
            </w:r>
          </w:p>
          <w:p w14:paraId="0CE0D787" w14:textId="28B91D3A" w:rsidR="00FC2BEE" w:rsidRDefault="00FC2BE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60A302F9" w14:textId="56247038" w:rsidR="00FC2BEE" w:rsidRDefault="00FC2BE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Approximately 2.25 miles to the northeast, an area of intense heat has been identified. It is approximately 76 acres. </w:t>
            </w:r>
          </w:p>
          <w:p w14:paraId="416F4ABB" w14:textId="6592B76E" w:rsidR="00FC2BEE" w:rsidRDefault="00FC2BE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6B1254DA" w14:textId="6DF1464A" w:rsidR="00FC2BEE" w:rsidRDefault="00FC2BE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Just over 6 miles east of this pocket of intense heat (east of highway 22) is a small pocket of scattered heat.</w:t>
            </w:r>
            <w:r w:rsidR="00F41890">
              <w:rPr>
                <w:color w:val="212121"/>
                <w:sz w:val="22"/>
                <w:szCs w:val="22"/>
                <w:shd w:val="clear" w:color="auto" w:fill="FFFFFF"/>
              </w:rPr>
              <w:t xml:space="preserve"> It is approximately 11 acres in size. </w:t>
            </w:r>
          </w:p>
          <w:p w14:paraId="06F8F3C1" w14:textId="77777777" w:rsidR="00FC2BEE" w:rsidRDefault="00FC2BE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4893EC73" w14:textId="7D88F865" w:rsidR="00FC2BEE" w:rsidRDefault="00FC2BE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Finally, 4.5 miles northeast of the scattered heat and approximately 12 miles northeast of the main perimeter is an area of mostly intense heat. It is approximately 570 acres in size. </w:t>
            </w:r>
          </w:p>
          <w:p w14:paraId="029A3E90" w14:textId="636F3344" w:rsidR="00DB68B3" w:rsidRDefault="00DB68B3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AAE1" w14:textId="77777777" w:rsidR="00CB4B33" w:rsidRDefault="00CB4B33">
      <w:r>
        <w:separator/>
      </w:r>
    </w:p>
  </w:endnote>
  <w:endnote w:type="continuationSeparator" w:id="0">
    <w:p w14:paraId="5E5865A9" w14:textId="77777777" w:rsidR="00CB4B33" w:rsidRDefault="00CB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EF98" w14:textId="77777777" w:rsidR="00CB4B33" w:rsidRDefault="00CB4B33">
      <w:r>
        <w:separator/>
      </w:r>
    </w:p>
  </w:footnote>
  <w:footnote w:type="continuationSeparator" w:id="0">
    <w:p w14:paraId="662511D4" w14:textId="77777777" w:rsidR="00CB4B33" w:rsidRDefault="00CB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69EF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B4B33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1890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C2BEE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19</cp:revision>
  <cp:lastPrinted>2004-03-23T21:00:00Z</cp:lastPrinted>
  <dcterms:created xsi:type="dcterms:W3CDTF">2019-07-26T19:19:00Z</dcterms:created>
  <dcterms:modified xsi:type="dcterms:W3CDTF">2021-07-15T06:06:00Z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