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8756E4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756E4" w:rsidRDefault="00A2281C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Chickadee Creek</w:t>
            </w:r>
          </w:p>
          <w:p w:rsidR="008756E4" w:rsidRPr="00D7269B" w:rsidRDefault="00E53EB5">
            <w:pPr>
              <w:widowControl w:val="0"/>
              <w:spacing w:line="360" w:lineRule="auto"/>
              <w:rPr>
                <w:rFonts w:ascii="Tahoma" w:hAnsi="Tahoma" w:cs="Tahoma"/>
                <w:sz w:val="14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 w:rsidR="00D7269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D7269B" w:rsidRPr="00D7269B">
              <w:rPr>
                <w:sz w:val="18"/>
              </w:rPr>
              <w:t>WA-NES-002310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 w:rsidR="00D7269B">
              <w:rPr>
                <w:rFonts w:ascii="Tahoma" w:hAnsi="Tahoma" w:cs="Tahoma"/>
                <w:sz w:val="20"/>
                <w:szCs w:val="20"/>
              </w:rPr>
              <w:t>PN N7WA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756E4" w:rsidRDefault="009359FC">
            <w:pPr>
              <w:widowControl w:val="0"/>
              <w:spacing w:line="360" w:lineRule="auto"/>
            </w:pPr>
            <w:r>
              <w:rPr>
                <w:rFonts w:ascii="Tahoma" w:hAnsi="Tahoma" w:cs="Tahoma"/>
              </w:rPr>
              <w:t>Cooper Maitoza</w:t>
            </w:r>
          </w:p>
          <w:p w:rsidR="008756E4" w:rsidRDefault="009359FC">
            <w:pPr>
              <w:widowControl w:val="0"/>
              <w:spacing w:line="360" w:lineRule="auto"/>
            </w:pPr>
            <w:r>
              <w:rPr>
                <w:rFonts w:ascii="Tahoma" w:hAnsi="Tahoma" w:cs="Tahoma"/>
              </w:rPr>
              <w:t>Maitoza2</w:t>
            </w:r>
            <w:r w:rsidR="00335C49">
              <w:rPr>
                <w:rFonts w:ascii="Tahoma" w:hAnsi="Tahoma" w:cs="Tahoma"/>
              </w:rPr>
              <w:t>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756E4" w:rsidRDefault="00A2281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 (509-685-6900)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8756E4" w:rsidRDefault="00F13CD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5196 </w:t>
            </w:r>
            <w:r w:rsidR="00E53EB5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8756E4" w:rsidRDefault="00BA4A8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F13CD2">
              <w:rPr>
                <w:rFonts w:ascii="Tahoma" w:hAnsi="Tahoma" w:cs="Tahoma"/>
                <w:sz w:val="20"/>
                <w:szCs w:val="20"/>
              </w:rPr>
              <w:t>0</w:t>
            </w:r>
            <w:r w:rsidR="003C0E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3EB5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8756E4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8756E4" w:rsidRDefault="00F13CD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1945</w:t>
            </w:r>
            <w:r w:rsidR="00715C9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53EB5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A2281C">
              <w:rPr>
                <w:rFonts w:ascii="Tahoma" w:hAnsi="Tahoma" w:cs="Tahoma"/>
                <w:sz w:val="20"/>
                <w:szCs w:val="20"/>
              </w:rPr>
              <w:t>2</w:t>
            </w:r>
            <w:r w:rsidR="00F13CD2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8756E4" w:rsidRDefault="00BA4A81">
            <w:pPr>
              <w:widowControl w:val="0"/>
              <w:spacing w:line="360" w:lineRule="auto"/>
            </w:pPr>
            <w:r>
              <w:t>435-703-3689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1B7318" w:rsidRDefault="001B731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B7318">
              <w:rPr>
                <w:rFonts w:ascii="Tahoma" w:hAnsi="Tahoma" w:cs="Tahoma"/>
                <w:bCs/>
                <w:sz w:val="20"/>
                <w:szCs w:val="20"/>
              </w:rPr>
              <w:t xml:space="preserve">Jim Grace 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8756E4" w:rsidRDefault="001B731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541-771-4521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801-824-5440</w:t>
            </w:r>
          </w:p>
        </w:tc>
      </w:tr>
      <w:tr w:rsidR="008756E4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8756E4" w:rsidRDefault="00A2281C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Blue Team SITL</w:t>
            </w:r>
          </w:p>
          <w:p w:rsidR="00A2281C" w:rsidRDefault="00A2281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(520-349-6550)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A2281C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00F13CD2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1B7318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8756E4" w:rsidRDefault="00B171A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</w:t>
            </w:r>
            <w:r w:rsidR="007E5F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3EB5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sz w:val="20"/>
                <w:szCs w:val="20"/>
              </w:rPr>
              <w:t>P. Marinko</w:t>
            </w:r>
          </w:p>
        </w:tc>
      </w:tr>
      <w:tr w:rsidR="008756E4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8756E4" w:rsidRDefault="00F13CD2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8756E4" w:rsidRDefault="00BA4A8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8756E4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A2281C">
              <w:rPr>
                <w:rFonts w:ascii="Tahoma" w:hAnsi="Tahoma" w:cs="Tahoma"/>
                <w:sz w:val="20"/>
                <w:szCs w:val="20"/>
              </w:rPr>
              <w:t>2</w:t>
            </w:r>
            <w:r w:rsidR="00F13CD2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A2281C">
              <w:rPr>
                <w:rFonts w:ascii="Tahoma" w:hAnsi="Tahoma" w:cs="Tahoma"/>
                <w:sz w:val="20"/>
                <w:szCs w:val="20"/>
              </w:rPr>
              <w:t>2</w:t>
            </w:r>
            <w:r w:rsidR="00F13CD2">
              <w:rPr>
                <w:rFonts w:ascii="Tahoma" w:hAnsi="Tahoma" w:cs="Tahoma"/>
                <w:sz w:val="20"/>
                <w:szCs w:val="20"/>
              </w:rPr>
              <w:t>234</w:t>
            </w:r>
            <w:r w:rsidR="00A228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8756E4" w:rsidRDefault="00A2281C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2281C">
              <w:rPr>
                <w:rFonts w:ascii="Tahoma" w:hAnsi="Tahoma" w:cs="Tahoma"/>
                <w:color w:val="000000"/>
                <w:sz w:val="20"/>
                <w:szCs w:val="20"/>
              </w:rPr>
              <w:t>https://ftp.wildfire.gov/public/incident_specific_data/pacific_nw/2021_Incidents_Washington/2021_Tonasket_Area_Fires/2021_ChickadeeCreek_WANES0002310/IR/202108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F13CD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A2281C"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</w:p>
        </w:tc>
      </w:tr>
      <w:tr w:rsidR="008756E4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A2281C">
              <w:rPr>
                <w:rFonts w:ascii="Tahoma" w:hAnsi="Tahoma" w:cs="Tahoma"/>
                <w:sz w:val="20"/>
                <w:szCs w:val="20"/>
              </w:rPr>
              <w:t>2</w:t>
            </w:r>
            <w:r w:rsidR="00F13CD2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  <w:r w:rsidR="003C0E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3CD2">
              <w:rPr>
                <w:rFonts w:ascii="Tahoma" w:hAnsi="Tahoma" w:cs="Tahoma"/>
                <w:sz w:val="20"/>
                <w:szCs w:val="20"/>
              </w:rPr>
              <w:t>0430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8756E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756E4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B76E6" w:rsidRDefault="00BA4A81" w:rsidP="00BA4A8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Used previous day heat perimeter from FTP.</w:t>
            </w:r>
          </w:p>
          <w:p w:rsidR="00BA4A81" w:rsidRDefault="00F13CD2" w:rsidP="00BA4A8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Mostly isolated point and scattered heat. </w:t>
            </w:r>
            <w:r w:rsidR="00BA4A8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:rsidR="008756E4" w:rsidRDefault="008756E4">
      <w:pPr>
        <w:pStyle w:val="Header"/>
        <w:rPr>
          <w:rStyle w:val="PageNumber"/>
          <w:rFonts w:ascii="Tahoma" w:hAnsi="Tahoma" w:cs="Tahoma"/>
          <w:b/>
          <w:bCs/>
        </w:rPr>
      </w:pPr>
    </w:p>
    <w:p w:rsidR="008756E4" w:rsidRDefault="008756E4"/>
    <w:sectPr w:rsidR="008756E4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A8E" w:rsidRDefault="00895A8E">
      <w:r>
        <w:separator/>
      </w:r>
    </w:p>
  </w:endnote>
  <w:endnote w:type="continuationSeparator" w:id="0">
    <w:p w:rsidR="00895A8E" w:rsidRDefault="0089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A8E" w:rsidRDefault="00895A8E">
      <w:r>
        <w:separator/>
      </w:r>
    </w:p>
  </w:footnote>
  <w:footnote w:type="continuationSeparator" w:id="0">
    <w:p w:rsidR="00895A8E" w:rsidRDefault="0089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6E4" w:rsidRDefault="00E53EB5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E4"/>
    <w:rsid w:val="00022A68"/>
    <w:rsid w:val="0006202C"/>
    <w:rsid w:val="001B7318"/>
    <w:rsid w:val="00273C88"/>
    <w:rsid w:val="00335C49"/>
    <w:rsid w:val="00362A08"/>
    <w:rsid w:val="003C0EB5"/>
    <w:rsid w:val="00547F9B"/>
    <w:rsid w:val="00647F21"/>
    <w:rsid w:val="00715C9E"/>
    <w:rsid w:val="007E5F73"/>
    <w:rsid w:val="008352AE"/>
    <w:rsid w:val="008756E4"/>
    <w:rsid w:val="00895A8E"/>
    <w:rsid w:val="008B74BC"/>
    <w:rsid w:val="009359FC"/>
    <w:rsid w:val="00964366"/>
    <w:rsid w:val="009B76E6"/>
    <w:rsid w:val="00A2281C"/>
    <w:rsid w:val="00A2347E"/>
    <w:rsid w:val="00B171A6"/>
    <w:rsid w:val="00B53E35"/>
    <w:rsid w:val="00BA4A81"/>
    <w:rsid w:val="00CA598F"/>
    <w:rsid w:val="00D538F6"/>
    <w:rsid w:val="00D70AF2"/>
    <w:rsid w:val="00D7269B"/>
    <w:rsid w:val="00E53EB5"/>
    <w:rsid w:val="00F07D33"/>
    <w:rsid w:val="00F115D2"/>
    <w:rsid w:val="00F13CD2"/>
    <w:rsid w:val="00F7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3021"/>
  <w15:docId w15:val="{8AA18381-23C1-4252-87C6-13348C9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Cooper Maitoza</dc:creator>
  <dc:description/>
  <cp:lastModifiedBy>Cooper Maitoza</cp:lastModifiedBy>
  <cp:revision>14</cp:revision>
  <cp:lastPrinted>2004-03-23T21:00:00Z</cp:lastPrinted>
  <dcterms:created xsi:type="dcterms:W3CDTF">2021-08-14T10:30:00Z</dcterms:created>
  <dcterms:modified xsi:type="dcterms:W3CDTF">2021-08-25T10:24:00Z</dcterms:modified>
  <dc:language>en-US</dc:language>
</cp:coreProperties>
</file>