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55F48" w:rsidRDefault="008C2327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Walker Creek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C2327">
              <w:t>WA-NES-002245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8C2327">
              <w:rPr>
                <w:rFonts w:ascii="Tahoma" w:hAnsi="Tahoma" w:cs="Tahoma"/>
                <w:sz w:val="20"/>
                <w:szCs w:val="20"/>
              </w:rPr>
              <w:t>PNN7RL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55F48" w:rsidRDefault="006E3562">
            <w:pPr>
              <w:widowControl w:val="0"/>
              <w:spacing w:line="360" w:lineRule="auto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0F5537">
              <w:rPr>
                <w:rFonts w:ascii="Tahoma" w:hAnsi="Tahoma" w:cs="Tahoma"/>
                <w:sz w:val="20"/>
                <w:szCs w:val="20"/>
              </w:rPr>
              <w:t>lain</w:t>
            </w:r>
            <w:proofErr w:type="spellEnd"/>
            <w:r w:rsidR="000F5537">
              <w:rPr>
                <w:rFonts w:ascii="Tahoma" w:hAnsi="Tahoma" w:cs="Tahoma"/>
                <w:sz w:val="20"/>
                <w:szCs w:val="20"/>
              </w:rPr>
              <w:t xml:space="preserve"> Heaton</w:t>
            </w:r>
          </w:p>
          <w:p w:rsidR="00055F48" w:rsidRDefault="000F553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clainheaton</w:t>
            </w:r>
            <w:r w:rsidR="006E3562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Northeast Washington ICC</w:t>
            </w:r>
          </w:p>
          <w:p w:rsidR="000538E9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C2327">
              <w:rPr>
                <w:rFonts w:ascii="Tahoma" w:hAnsi="Tahoma" w:cs="Tahoma"/>
                <w:bCs/>
                <w:sz w:val="20"/>
                <w:szCs w:val="20"/>
              </w:rPr>
              <w:t>22,549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2327">
              <w:rPr>
                <w:rFonts w:ascii="Tahoma" w:hAnsi="Tahoma" w:cs="Tahoma"/>
                <w:sz w:val="20"/>
                <w:szCs w:val="20"/>
              </w:rPr>
              <w:t>2,524</w:t>
            </w:r>
            <w:r w:rsidR="000F553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055F48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55F48" w:rsidRDefault="008C232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2322</w:t>
            </w:r>
            <w:r w:rsidR="000F5537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556083">
              <w:rPr>
                <w:rFonts w:ascii="Tahoma" w:hAnsi="Tahoma" w:cs="Tahoma"/>
                <w:sz w:val="20"/>
                <w:szCs w:val="20"/>
              </w:rPr>
              <w:t>1</w:t>
            </w:r>
            <w:r w:rsidR="008C2327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</w:t>
            </w:r>
            <w:r w:rsidR="000F5537">
              <w:rPr>
                <w:rFonts w:ascii="Tahoma" w:hAnsi="Tahoma" w:cs="Tahoma"/>
                <w:sz w:val="20"/>
                <w:szCs w:val="20"/>
              </w:rPr>
              <w:t>691-3307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055F48" w:rsidRDefault="0055608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055F48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56083" w:rsidRDefault="008C2327">
            <w:pPr>
              <w:widowControl w:val="0"/>
              <w:spacing w:line="360" w:lineRule="auto"/>
            </w:pPr>
            <w:r>
              <w:t>NR Team 6 (2082902253)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8C2327">
              <w:rPr>
                <w:rFonts w:ascii="Tahoma" w:hAnsi="Tahoma" w:cs="Tahoma"/>
                <w:sz w:val="20"/>
                <w:szCs w:val="20"/>
              </w:rPr>
              <w:t>157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538E9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055F48" w:rsidRDefault="000538E9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Mandy; C. Heaton</w:t>
            </w:r>
          </w:p>
        </w:tc>
      </w:tr>
      <w:tr w:rsidR="00055F48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IRIN Comments </w:t>
            </w:r>
            <w:r w:rsidR="00556083">
              <w:rPr>
                <w:rFonts w:ascii="Tahoma" w:hAnsi="Tahoma" w:cs="Tahoma"/>
                <w:b/>
                <w:sz w:val="20"/>
                <w:szCs w:val="20"/>
              </w:rPr>
              <w:t>202-603-1832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imagery:</w:t>
            </w:r>
          </w:p>
          <w:p w:rsidR="00055F48" w:rsidRDefault="008C2327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Severe cloud cover.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055F48" w:rsidRDefault="00120913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Severe cloud cover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67E30">
              <w:rPr>
                <w:rFonts w:ascii="Tahoma" w:hAnsi="Tahoma" w:cs="Tahoma"/>
                <w:sz w:val="20"/>
                <w:szCs w:val="20"/>
              </w:rPr>
              <w:t>1</w:t>
            </w:r>
            <w:r w:rsidR="00120913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538E9">
              <w:rPr>
                <w:rFonts w:ascii="Tahoma" w:hAnsi="Tahoma" w:cs="Tahoma"/>
                <w:sz w:val="20"/>
                <w:szCs w:val="20"/>
              </w:rPr>
              <w:t>0</w:t>
            </w:r>
            <w:r w:rsidR="00120913">
              <w:rPr>
                <w:rFonts w:ascii="Tahoma" w:hAnsi="Tahoma" w:cs="Tahoma"/>
                <w:sz w:val="20"/>
                <w:szCs w:val="20"/>
              </w:rPr>
              <w:t>106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5F48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055F48" w:rsidRDefault="006E356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E67E30">
              <w:rPr>
                <w:rFonts w:ascii="Tahoma" w:hAnsi="Tahoma" w:cs="Tahoma"/>
                <w:sz w:val="20"/>
                <w:szCs w:val="20"/>
              </w:rPr>
              <w:t>1</w:t>
            </w:r>
            <w:r w:rsidR="00120913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120913">
              <w:rPr>
                <w:rFonts w:ascii="Tahoma" w:hAnsi="Tahoma" w:cs="Tahoma"/>
                <w:sz w:val="20"/>
                <w:szCs w:val="20"/>
              </w:rPr>
              <w:t>0410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055F4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5F48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F48" w:rsidRDefault="006E356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F5537" w:rsidRDefault="00120913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Severe cloud cover over the entire fire, the interpretation is very generalized. Most of the growth that I could see was to the west from the western boundary.</w:t>
            </w:r>
            <w:bookmarkStart w:id="0" w:name="_GoBack"/>
            <w:bookmarkEnd w:id="0"/>
          </w:p>
          <w:p w:rsidR="00E67E30" w:rsidRDefault="00E67E30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E67E30" w:rsidRDefault="00E67E30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boundary used. Acres:</w:t>
            </w:r>
            <w:r w:rsidR="000538E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C2327">
              <w:rPr>
                <w:rFonts w:ascii="Tahoma" w:hAnsi="Tahoma" w:cs="Tahoma"/>
                <w:bCs/>
                <w:sz w:val="20"/>
                <w:szCs w:val="20"/>
              </w:rPr>
              <w:t>20,025</w:t>
            </w:r>
          </w:p>
          <w:p w:rsidR="00055F48" w:rsidRDefault="00055F48" w:rsidP="008C232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055F48" w:rsidRDefault="00055F48">
      <w:pPr>
        <w:pStyle w:val="Header"/>
        <w:rPr>
          <w:rStyle w:val="PageNumber"/>
          <w:rFonts w:ascii="Tahoma" w:hAnsi="Tahoma" w:cs="Tahoma"/>
          <w:b/>
          <w:bCs/>
        </w:rPr>
      </w:pPr>
    </w:p>
    <w:p w:rsidR="00055F48" w:rsidRDefault="00055F48"/>
    <w:sectPr w:rsidR="00055F48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31" w:rsidRDefault="00103A31">
      <w:r>
        <w:separator/>
      </w:r>
    </w:p>
  </w:endnote>
  <w:endnote w:type="continuationSeparator" w:id="0">
    <w:p w:rsidR="00103A31" w:rsidRDefault="0010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31" w:rsidRDefault="00103A31">
      <w:r>
        <w:separator/>
      </w:r>
    </w:p>
  </w:footnote>
  <w:footnote w:type="continuationSeparator" w:id="0">
    <w:p w:rsidR="00103A31" w:rsidRDefault="0010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48" w:rsidRDefault="006E3562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8"/>
    <w:rsid w:val="000538E9"/>
    <w:rsid w:val="00055F48"/>
    <w:rsid w:val="000F5537"/>
    <w:rsid w:val="00103A31"/>
    <w:rsid w:val="00120913"/>
    <w:rsid w:val="00375763"/>
    <w:rsid w:val="00556083"/>
    <w:rsid w:val="006E3562"/>
    <w:rsid w:val="008C2327"/>
    <w:rsid w:val="00A12B18"/>
    <w:rsid w:val="00AB2864"/>
    <w:rsid w:val="00E67E30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1E32"/>
  <w15:docId w15:val="{5B929178-3875-4A7C-B56F-84B0CEF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7</cp:revision>
  <cp:lastPrinted>2004-03-23T21:00:00Z</cp:lastPrinted>
  <dcterms:created xsi:type="dcterms:W3CDTF">2021-08-08T06:09:00Z</dcterms:created>
  <dcterms:modified xsi:type="dcterms:W3CDTF">2021-08-17T10:04:00Z</dcterms:modified>
  <dc:language>en-US</dc:language>
</cp:coreProperties>
</file>