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430BC8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430B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2BB3BAE7" w:rsidR="002C306E" w:rsidRPr="00430BC8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30BC8">
                  <w:rPr>
                    <w:rFonts w:ascii="Tahoma" w:hAnsi="Tahoma" w:cs="Tahoma"/>
                    <w:sz w:val="20"/>
                    <w:szCs w:val="20"/>
                  </w:rPr>
                  <w:t>Ce</w:t>
                </w:r>
                <w:r w:rsidR="009E1879" w:rsidRPr="00430BC8">
                  <w:rPr>
                    <w:rFonts w:ascii="Tahoma" w:hAnsi="Tahoma" w:cs="Tahoma"/>
                    <w:sz w:val="20"/>
                    <w:szCs w:val="20"/>
                  </w:rPr>
                  <w:t>dar Creek</w:t>
                </w:r>
              </w:p>
            </w:sdtContent>
          </w:sdt>
          <w:p w14:paraId="58C1C60C" w14:textId="77777777" w:rsidR="00BC413C" w:rsidRPr="00430BC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401C317B" w:rsidR="00FB12E7" w:rsidRPr="00430BC8" w:rsidRDefault="009E187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430BC8">
                  <w:t>OR-WIF-220180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Pr="00430BC8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C40CC68" w:rsidR="3B7E3049" w:rsidRPr="00430BC8" w:rsidRDefault="00F5122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0BC8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7D6AC738" w14:textId="330FEE91" w:rsidR="00104D30" w:rsidRPr="00430BC8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0B96F2E" w:rsidR="00104D30" w:rsidRPr="00430BC8" w:rsidRDefault="00F512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0BC8">
              <w:rPr>
                <w:rFonts w:ascii="Tahoma" w:hAnsi="Tahoma" w:cs="Tahoma"/>
                <w:sz w:val="20"/>
                <w:szCs w:val="20"/>
              </w:rPr>
              <w:t>stephen_penny@firenet.gov</w:t>
            </w:r>
          </w:p>
        </w:tc>
        <w:tc>
          <w:tcPr>
            <w:tcW w:w="1234" w:type="pct"/>
          </w:tcPr>
          <w:p w14:paraId="6A934F17" w14:textId="77777777" w:rsidR="009748D6" w:rsidRPr="00430B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7A7CB03" w:rsidR="002C306E" w:rsidRPr="00430BC8" w:rsidRDefault="00F32FF8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C25E4A" w:rsidRPr="00430BC8">
                  <w:rPr>
                    <w:rFonts w:ascii="Tahoma" w:hAnsi="Tahoma" w:cs="Tahoma"/>
                    <w:sz w:val="20"/>
                    <w:szCs w:val="20"/>
                  </w:rPr>
                  <w:t>EICC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EndPr/>
            <w:sdtContent>
              <w:p w14:paraId="304E15C0" w14:textId="72443C7D" w:rsidR="007B549F" w:rsidRPr="00430BC8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30BC8">
                  <w:t>(541-225-6400)</w:t>
                </w:r>
              </w:p>
            </w:sdtContent>
          </w:sdt>
        </w:tc>
        <w:tc>
          <w:tcPr>
            <w:tcW w:w="1418" w:type="pct"/>
          </w:tcPr>
          <w:p w14:paraId="3A27DD3A" w14:textId="4ECF6CD3" w:rsidR="009660F9" w:rsidRPr="00430BC8" w:rsidRDefault="009660F9" w:rsidP="3B7E3049">
            <w:pPr>
              <w:spacing w:line="360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430BC8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*Not Official Acres for the incident*</w:t>
            </w:r>
          </w:p>
          <w:p w14:paraId="2E707131" w14:textId="0A996798" w:rsidR="00A11A87" w:rsidRPr="00430BC8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6D39BC7" w14:textId="010CC015" w:rsidR="00DB594D" w:rsidRPr="00430BC8" w:rsidRDefault="00EF67FC" w:rsidP="3B7E3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BC8">
              <w:rPr>
                <w:rFonts w:ascii="Tahoma" w:hAnsi="Tahoma" w:cs="Tahoma"/>
                <w:bCs/>
                <w:sz w:val="20"/>
                <w:szCs w:val="20"/>
              </w:rPr>
              <w:t>85,926</w:t>
            </w:r>
            <w:r w:rsidR="009070A0" w:rsidRPr="00430BC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B594D" w:rsidRPr="00430BC8">
              <w:rPr>
                <w:rFonts w:ascii="Tahoma" w:hAnsi="Tahoma" w:cs="Tahoma"/>
                <w:bCs/>
                <w:sz w:val="20"/>
                <w:szCs w:val="20"/>
              </w:rPr>
              <w:t>ac</w:t>
            </w:r>
          </w:p>
          <w:p w14:paraId="4602949C" w14:textId="47A14980" w:rsidR="009748D6" w:rsidRPr="00430B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8658A6D" w:rsidR="003B08AC" w:rsidRPr="00430BC8" w:rsidRDefault="00EF67FC" w:rsidP="006F3C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0BC8">
              <w:rPr>
                <w:rFonts w:ascii="Tahoma" w:hAnsi="Tahoma" w:cs="Tahoma"/>
                <w:sz w:val="20"/>
                <w:szCs w:val="20"/>
              </w:rPr>
              <w:t>34,112</w:t>
            </w:r>
          </w:p>
        </w:tc>
      </w:tr>
      <w:tr w:rsidR="009748D6" w:rsidRPr="00430BC8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430B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C2C7B52" w:rsidR="00BC413C" w:rsidRPr="00430BC8" w:rsidRDefault="00EF67F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0BC8">
              <w:rPr>
                <w:rFonts w:ascii="Tahoma" w:hAnsi="Tahoma" w:cs="Tahoma"/>
                <w:sz w:val="20"/>
                <w:szCs w:val="20"/>
              </w:rPr>
              <w:t>22:45</w:t>
            </w:r>
            <w:r w:rsidR="00ED56D8" w:rsidRPr="00430B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C25" w:rsidRPr="00430BC8"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00430BC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6246D3E6" w14:textId="77777777" w:rsidR="008156D6" w:rsidRPr="00430BC8" w:rsidRDefault="009748D6" w:rsidP="008156D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30BC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A8BFC40" w:rsidR="009748D6" w:rsidRPr="00430BC8" w:rsidRDefault="00F32FF8" w:rsidP="008156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 Date"/>
                <w:tag w:val="Flight Date"/>
                <w:id w:val="-2107574828"/>
                <w:placeholder>
                  <w:docPart w:val="E6EC96B79B7F4D8BBCAD50BCB727361B"/>
                </w:placeholder>
                <w:text/>
              </w:sdtPr>
              <w:sdtEndPr/>
              <w:sdtContent>
                <w:r w:rsidR="00894101" w:rsidRPr="00430BC8">
                  <w:rPr>
                    <w:rFonts w:ascii="Tahoma" w:hAnsi="Tahoma" w:cs="Tahoma"/>
                    <w:sz w:val="20"/>
                    <w:szCs w:val="20"/>
                  </w:rPr>
                  <w:t>9</w:t>
                </w:r>
                <w:r w:rsidR="002C14B4" w:rsidRPr="00430BC8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EF67FC" w:rsidRPr="00430BC8">
                  <w:rPr>
                    <w:rFonts w:ascii="Tahoma" w:hAnsi="Tahoma" w:cs="Tahoma"/>
                    <w:sz w:val="20"/>
                    <w:szCs w:val="20"/>
                  </w:rPr>
                  <w:t>10</w:t>
                </w:r>
                <w:r w:rsidR="002C14B4" w:rsidRPr="00430BC8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 w:rsidRPr="00430BC8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sdtContent>
            </w:sdt>
          </w:p>
        </w:tc>
        <w:tc>
          <w:tcPr>
            <w:tcW w:w="1235" w:type="pct"/>
          </w:tcPr>
          <w:p w14:paraId="178DEA91" w14:textId="77777777" w:rsidR="00BD0A6F" w:rsidRPr="00430BC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0B7B4A78" w:rsidR="00BC413C" w:rsidRPr="00430BC8" w:rsidRDefault="00F5122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0BC8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6FD396DE" w14:textId="77777777" w:rsidR="009748D6" w:rsidRPr="00430B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BCA07CC" w:rsidR="007D2649" w:rsidRPr="00430BC8" w:rsidRDefault="00EF67F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BC8">
              <w:rPr>
                <w:rFonts w:ascii="Tahoma" w:hAnsi="Tahoma" w:cs="Tahoma"/>
                <w:bCs/>
                <w:sz w:val="20"/>
                <w:szCs w:val="20"/>
              </w:rPr>
              <w:t>208-315-3729</w:t>
            </w:r>
          </w:p>
        </w:tc>
        <w:tc>
          <w:tcPr>
            <w:tcW w:w="1234" w:type="pct"/>
          </w:tcPr>
          <w:p w14:paraId="127D4660" w14:textId="74CDAD78" w:rsidR="009748D6" w:rsidRPr="00430BC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430BC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6603A41D" w:rsidR="00F24237" w:rsidRPr="00430BC8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30BC8">
                  <w:t>Jim Grace</w:t>
                </w:r>
              </w:p>
            </w:sdtContent>
          </w:sdt>
          <w:p w14:paraId="34114470" w14:textId="1CA5F025" w:rsidR="009748D6" w:rsidRPr="00430BC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 w:rsidRPr="00430BC8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430BC8"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 w:rsidRPr="00430BC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2B1C381" w:rsidR="009748D6" w:rsidRPr="00430BC8" w:rsidRDefault="00307C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0BC8">
              <w:t>541-771-4521</w:t>
            </w:r>
          </w:p>
        </w:tc>
        <w:tc>
          <w:tcPr>
            <w:tcW w:w="1418" w:type="pct"/>
          </w:tcPr>
          <w:p w14:paraId="3609DDDB" w14:textId="77777777" w:rsidR="009748D6" w:rsidRPr="00430B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430BC8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30BC8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430BC8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430BC8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30BC8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430BC8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Pr="00430B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3BC6D6B5" w:rsidR="009D700F" w:rsidRPr="00430BC8" w:rsidRDefault="00F32FF8" w:rsidP="002538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ntact"/>
                <w:tag w:val="Contact"/>
                <w:id w:val="-268084555"/>
                <w:placeholder>
                  <w:docPart w:val="74F3744008FE43C39F265B84D563CAF8"/>
                </w:placeholder>
                <w:text/>
              </w:sdtPr>
              <w:sdtEndPr/>
              <w:sdtContent>
                <w:r w:rsidR="00894101" w:rsidRPr="00430BC8">
                  <w:rPr>
                    <w:sz w:val="20"/>
                    <w:szCs w:val="20"/>
                  </w:rPr>
                  <w:t xml:space="preserve"> </w:t>
                </w:r>
                <w:r w:rsidR="008B104C" w:rsidRPr="00430BC8">
                  <w:rPr>
                    <w:sz w:val="20"/>
                    <w:szCs w:val="20"/>
                  </w:rPr>
                  <w:t>Chandler Mundy</w:t>
                </w:r>
              </w:sdtContent>
            </w:sdt>
            <w:r w:rsidR="00894101" w:rsidRPr="00430BC8">
              <w:rPr>
                <w:sz w:val="20"/>
                <w:szCs w:val="20"/>
              </w:rPr>
              <w:t xml:space="preserve">  </w:t>
            </w:r>
            <w:r w:rsidR="00894101" w:rsidRPr="00430BC8">
              <w:t xml:space="preserve"> </w:t>
            </w:r>
            <w:r w:rsidR="008B104C" w:rsidRPr="00430BC8">
              <w:t>435.770.5919</w:t>
            </w:r>
          </w:p>
        </w:tc>
        <w:tc>
          <w:tcPr>
            <w:tcW w:w="1235" w:type="pct"/>
          </w:tcPr>
          <w:p w14:paraId="59D83D3F" w14:textId="77777777" w:rsidR="009748D6" w:rsidRPr="00430BC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430BC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3CEE231E" w:rsidR="009748D6" w:rsidRPr="00430BC8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30BC8"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 w:rsidRPr="00430BC8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B053D8" w:rsidRPr="00430BC8">
                  <w:rPr>
                    <w:rFonts w:ascii="Tahoma" w:hAnsi="Tahoma" w:cs="Tahoma"/>
                    <w:sz w:val="20"/>
                    <w:szCs w:val="20"/>
                  </w:rPr>
                  <w:t>134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430B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3F11E5B" w:rsidR="009748D6" w:rsidRPr="00430BC8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0BC8">
              <w:rPr>
                <w:rFonts w:ascii="Tahoma" w:hAnsi="Tahoma" w:cs="Tahoma"/>
                <w:sz w:val="20"/>
                <w:szCs w:val="20"/>
              </w:rPr>
              <w:t>N</w:t>
            </w:r>
            <w:r w:rsidR="00C2701C" w:rsidRPr="00430BC8">
              <w:rPr>
                <w:rFonts w:ascii="Tahoma" w:hAnsi="Tahoma" w:cs="Tahoma"/>
                <w:sz w:val="20"/>
                <w:szCs w:val="20"/>
              </w:rPr>
              <w:t>350</w:t>
            </w:r>
            <w:r w:rsidR="00E33283" w:rsidRPr="00430BC8">
              <w:rPr>
                <w:rFonts w:ascii="Tahoma" w:hAnsi="Tahoma" w:cs="Tahoma"/>
                <w:sz w:val="20"/>
                <w:szCs w:val="20"/>
              </w:rPr>
              <w:t>FV</w:t>
            </w:r>
            <w:r w:rsidR="00F5122F" w:rsidRPr="00430BC8">
              <w:rPr>
                <w:rFonts w:ascii="Tahoma" w:hAnsi="Tahoma" w:cs="Tahoma"/>
                <w:sz w:val="20"/>
                <w:szCs w:val="20"/>
              </w:rPr>
              <w:t xml:space="preserve"> / TK-9</w:t>
            </w:r>
          </w:p>
        </w:tc>
        <w:tc>
          <w:tcPr>
            <w:tcW w:w="1418" w:type="pct"/>
          </w:tcPr>
          <w:p w14:paraId="40023051" w14:textId="77777777" w:rsidR="009748D6" w:rsidRPr="00430B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9390BC2" w:rsidR="00D0418B" w:rsidRPr="00430BC8" w:rsidRDefault="00B053D8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0BC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Daniel Thrash </w:t>
            </w:r>
          </w:p>
        </w:tc>
      </w:tr>
      <w:tr w:rsidR="009748D6" w:rsidRPr="00430BC8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430B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E49A508" w:rsidR="009748D6" w:rsidRPr="00430BC8" w:rsidRDefault="00EF67FC" w:rsidP="000C0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0BC8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Good imagery</w:t>
            </w:r>
            <w:r w:rsidR="00AF32BE" w:rsidRPr="00430BC8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, needed</w:t>
            </w:r>
            <w:r w:rsidR="00BD031B" w:rsidRPr="00430BC8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some</w:t>
            </w:r>
            <w:r w:rsidR="00D703C0" w:rsidRPr="00430BC8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rectification</w:t>
            </w:r>
          </w:p>
        </w:tc>
        <w:tc>
          <w:tcPr>
            <w:tcW w:w="1234" w:type="pct"/>
          </w:tcPr>
          <w:p w14:paraId="6A363476" w14:textId="77777777" w:rsidR="009748D6" w:rsidRPr="00430B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B0424D7" w:rsidR="009748D6" w:rsidRPr="00430BC8" w:rsidRDefault="00EF6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0BC8">
              <w:rPr>
                <w:rFonts w:ascii="Tahoma" w:hAnsi="Tahoma" w:cs="Tahoma"/>
                <w:sz w:val="20"/>
                <w:szCs w:val="20"/>
              </w:rPr>
              <w:t>Some cloud cover on the east side</w:t>
            </w:r>
          </w:p>
        </w:tc>
        <w:tc>
          <w:tcPr>
            <w:tcW w:w="1418" w:type="pct"/>
          </w:tcPr>
          <w:p w14:paraId="37A930A5" w14:textId="77777777" w:rsidR="009748D6" w:rsidRPr="00430B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59B0FE27" w:rsidR="009748D6" w:rsidRPr="00430BC8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0BC8">
              <w:rPr>
                <w:rFonts w:ascii="Tahoma" w:hAnsi="Tahoma" w:cs="Tahoma"/>
                <w:sz w:val="20"/>
                <w:szCs w:val="20"/>
              </w:rPr>
              <w:t>IR heat perimeter</w:t>
            </w:r>
            <w:r w:rsidR="0083236D" w:rsidRPr="00430BC8">
              <w:rPr>
                <w:rFonts w:ascii="Tahoma" w:hAnsi="Tahoma" w:cs="Tahoma"/>
                <w:sz w:val="20"/>
                <w:szCs w:val="20"/>
              </w:rPr>
              <w:t>, he</w:t>
            </w:r>
            <w:r w:rsidRPr="00430BC8">
              <w:rPr>
                <w:rFonts w:ascii="Tahoma" w:hAnsi="Tahoma" w:cs="Tahoma"/>
                <w:sz w:val="20"/>
                <w:szCs w:val="20"/>
              </w:rPr>
              <w:t>at sources</w:t>
            </w:r>
          </w:p>
        </w:tc>
      </w:tr>
      <w:tr w:rsidR="009748D6" w:rsidRPr="00430BC8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430B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84A3880" w:rsidR="009748D6" w:rsidRPr="00430BC8" w:rsidRDefault="00F32F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894101" w:rsidRPr="00430BC8">
                  <w:rPr>
                    <w:rFonts w:ascii="Tahoma" w:hAnsi="Tahoma" w:cs="Tahoma"/>
                    <w:sz w:val="20"/>
                    <w:szCs w:val="20"/>
                  </w:rPr>
                  <w:t>9</w:t>
                </w:r>
                <w:r w:rsidR="002562FA" w:rsidRPr="00430BC8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EF67FC" w:rsidRPr="00430BC8">
                  <w:rPr>
                    <w:rFonts w:ascii="Tahoma" w:hAnsi="Tahoma" w:cs="Tahoma"/>
                    <w:sz w:val="20"/>
                    <w:szCs w:val="20"/>
                  </w:rPr>
                  <w:t>10</w:t>
                </w:r>
                <w:r w:rsidR="002B426D" w:rsidRPr="00430BC8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2562FA" w:rsidRPr="00430BC8">
                  <w:rPr>
                    <w:rFonts w:ascii="Tahoma" w:hAnsi="Tahoma" w:cs="Tahoma"/>
                    <w:sz w:val="20"/>
                    <w:szCs w:val="20"/>
                  </w:rPr>
                  <w:t>202</w:t>
                </w:r>
                <w:r w:rsidR="00EB6DFB" w:rsidRPr="00430BC8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 w:rsidRPr="00430BC8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 w:rsidRPr="00430BC8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EF67FC" w:rsidRPr="00430BC8">
                  <w:rPr>
                    <w:rFonts w:ascii="Tahoma" w:hAnsi="Tahoma" w:cs="Tahoma"/>
                    <w:sz w:val="20"/>
                    <w:szCs w:val="20"/>
                  </w:rPr>
                  <w:t>300</w:t>
                </w:r>
                <w:r w:rsidR="002562FA" w:rsidRPr="00430BC8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69196C" w:rsidRPr="00430BC8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 w:rsidRPr="00430BC8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430B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Pr="00430BC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95F42C6" w14:textId="178A109D" w:rsidR="009748D6" w:rsidRPr="00430BC8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  <w:r w:rsidR="00053836" w:rsidRPr="00430B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10" w:history="1">
              <w:r w:rsidR="0088173C" w:rsidRPr="00430BC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 incident_specific_data/</w:t>
              </w:r>
            </w:hyperlink>
            <w:r w:rsidR="00EE1DEC" w:rsidRPr="00430BC8">
              <w:rPr>
                <w:rStyle w:val="Hyperlink"/>
                <w:sz w:val="20"/>
                <w:szCs w:val="20"/>
              </w:rPr>
              <w:t>pacific_nw/2022_Incidents_Oregon/2022_CedarCreek_ORWIF220180/IR</w:t>
            </w:r>
            <w:r w:rsidR="00053836" w:rsidRPr="00430BC8">
              <w:rPr>
                <w:rStyle w:val="Hyperlink"/>
                <w:sz w:val="20"/>
                <w:szCs w:val="20"/>
              </w:rPr>
              <w:t xml:space="preserve"> </w:t>
            </w:r>
            <w:r w:rsidR="00053836" w:rsidRPr="00430BC8">
              <w:rPr>
                <w:rStyle w:val="Hyperlink"/>
              </w:rPr>
              <w:t xml:space="preserve"> </w:t>
            </w:r>
          </w:p>
          <w:p w14:paraId="1247A5AF" w14:textId="43DA5FF4" w:rsidR="00120AA4" w:rsidRPr="00430BC8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430BC8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430BC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30BC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30BC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3301420" w14:textId="558BBBC5" w:rsidR="00256490" w:rsidRPr="00430BC8" w:rsidRDefault="00EB04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0BC8">
              <w:rPr>
                <w:rFonts w:ascii="Tahoma" w:hAnsi="Tahoma" w:cs="Tahoma"/>
                <w:sz w:val="20"/>
                <w:szCs w:val="20"/>
              </w:rPr>
              <w:t>9</w:t>
            </w:r>
            <w:r w:rsidR="001149A6" w:rsidRPr="00430BC8">
              <w:rPr>
                <w:rFonts w:ascii="Tahoma" w:hAnsi="Tahoma" w:cs="Tahoma"/>
                <w:sz w:val="20"/>
                <w:szCs w:val="20"/>
              </w:rPr>
              <w:t>/</w:t>
            </w:r>
            <w:r w:rsidR="00EF67FC" w:rsidRPr="00430BC8">
              <w:rPr>
                <w:rFonts w:ascii="Tahoma" w:hAnsi="Tahoma" w:cs="Tahoma"/>
                <w:sz w:val="20"/>
                <w:szCs w:val="20"/>
              </w:rPr>
              <w:t>11/</w:t>
            </w:r>
            <w:r w:rsidR="001149A6" w:rsidRPr="00430BC8">
              <w:rPr>
                <w:rFonts w:ascii="Tahoma" w:hAnsi="Tahoma" w:cs="Tahoma"/>
                <w:sz w:val="20"/>
                <w:szCs w:val="20"/>
              </w:rPr>
              <w:t>202</w:t>
            </w:r>
            <w:r w:rsidR="00EB6DFB" w:rsidRPr="00430BC8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430BC8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DB594D" w:rsidRPr="00430BC8">
              <w:rPr>
                <w:rFonts w:ascii="Tahoma" w:hAnsi="Tahoma" w:cs="Tahoma"/>
                <w:sz w:val="20"/>
                <w:szCs w:val="20"/>
              </w:rPr>
              <w:t>0</w:t>
            </w:r>
            <w:r w:rsidR="00EF67FC" w:rsidRPr="00430BC8">
              <w:rPr>
                <w:rFonts w:ascii="Tahoma" w:hAnsi="Tahoma" w:cs="Tahoma"/>
                <w:sz w:val="20"/>
                <w:szCs w:val="20"/>
              </w:rPr>
              <w:t>300</w:t>
            </w:r>
            <w:r w:rsidR="00B76687" w:rsidRPr="00430B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96C" w:rsidRPr="00430BC8">
              <w:rPr>
                <w:rFonts w:ascii="Tahoma" w:hAnsi="Tahoma" w:cs="Tahoma"/>
                <w:sz w:val="20"/>
                <w:szCs w:val="20"/>
              </w:rPr>
              <w:t>P</w:t>
            </w:r>
            <w:r w:rsidR="001149A6" w:rsidRPr="00430BC8">
              <w:rPr>
                <w:rFonts w:ascii="Tahoma" w:hAnsi="Tahoma" w:cs="Tahoma"/>
                <w:sz w:val="20"/>
                <w:szCs w:val="20"/>
              </w:rPr>
              <w:t>DT</w:t>
            </w:r>
            <w:r w:rsidR="00BD031B" w:rsidRPr="00430B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67FC" w:rsidRPr="00430BC8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BD031B" w:rsidRPr="00430BC8">
              <w:rPr>
                <w:rFonts w:ascii="Tahoma" w:hAnsi="Tahoma" w:cs="Tahoma"/>
                <w:sz w:val="20"/>
                <w:szCs w:val="20"/>
              </w:rPr>
              <w:t xml:space="preserve">NIFS </w:t>
            </w:r>
            <w:proofErr w:type="spellStart"/>
            <w:r w:rsidR="00BD031B" w:rsidRPr="00430BC8">
              <w:rPr>
                <w:rFonts w:ascii="Tahoma" w:hAnsi="Tahoma" w:cs="Tahoma"/>
                <w:sz w:val="20"/>
                <w:szCs w:val="20"/>
              </w:rPr>
              <w:t>Syncd</w:t>
            </w:r>
            <w:proofErr w:type="spellEnd"/>
          </w:p>
          <w:p w14:paraId="108826D1" w14:textId="656DB802" w:rsidR="00BD031B" w:rsidRPr="00430BC8" w:rsidRDefault="00BD03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0BC8">
              <w:rPr>
                <w:rFonts w:ascii="Tahoma" w:hAnsi="Tahoma" w:cs="Tahoma"/>
                <w:sz w:val="20"/>
                <w:szCs w:val="20"/>
              </w:rPr>
              <w:t>Other products @</w:t>
            </w:r>
            <w:r w:rsidR="00EF67FC" w:rsidRPr="00430BC8">
              <w:rPr>
                <w:rFonts w:ascii="Tahoma" w:hAnsi="Tahoma" w:cs="Tahoma"/>
                <w:sz w:val="20"/>
                <w:szCs w:val="20"/>
              </w:rPr>
              <w:t>0500</w:t>
            </w:r>
            <w:r w:rsidRPr="00430BC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430B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99D5FBE" w14:textId="77777777" w:rsidR="004D4556" w:rsidRPr="00430BC8" w:rsidRDefault="009748D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BC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430BC8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B03C4" w:rsidRPr="00430B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3C5FBB8" w14:textId="3FD36968" w:rsidR="00867206" w:rsidRPr="00430BC8" w:rsidRDefault="00166937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BC8">
              <w:rPr>
                <w:rFonts w:ascii="Tahoma" w:hAnsi="Tahoma" w:cs="Tahoma"/>
                <w:bCs/>
                <w:sz w:val="20"/>
                <w:szCs w:val="20"/>
              </w:rPr>
              <w:t>The interpretation s</w:t>
            </w:r>
            <w:r w:rsidR="002B426D" w:rsidRPr="00430BC8">
              <w:rPr>
                <w:rFonts w:ascii="Tahoma" w:hAnsi="Tahoma" w:cs="Tahoma"/>
                <w:bCs/>
                <w:sz w:val="20"/>
                <w:szCs w:val="20"/>
              </w:rPr>
              <w:t>tarted with</w:t>
            </w:r>
            <w:r w:rsidR="00DB594D" w:rsidRPr="00430BC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30BC8">
              <w:rPr>
                <w:rFonts w:ascii="Tahoma" w:hAnsi="Tahoma" w:cs="Tahoma"/>
                <w:bCs/>
                <w:sz w:val="20"/>
                <w:szCs w:val="20"/>
              </w:rPr>
              <w:t xml:space="preserve">Daily Wildfire Perimeter from the </w:t>
            </w:r>
            <w:r w:rsidR="00C5380B" w:rsidRPr="00430BC8">
              <w:rPr>
                <w:rFonts w:ascii="Tahoma" w:hAnsi="Tahoma" w:cs="Tahoma"/>
                <w:bCs/>
                <w:sz w:val="20"/>
                <w:szCs w:val="20"/>
              </w:rPr>
              <w:t>Event Polygon</w:t>
            </w:r>
            <w:r w:rsidRPr="00430BC8">
              <w:rPr>
                <w:rFonts w:ascii="Tahoma" w:hAnsi="Tahoma" w:cs="Tahoma"/>
                <w:bCs/>
                <w:sz w:val="20"/>
                <w:szCs w:val="20"/>
              </w:rPr>
              <w:t xml:space="preserve"> in the NIFS</w:t>
            </w:r>
            <w:r w:rsidR="002B426D" w:rsidRPr="00430BC8">
              <w:rPr>
                <w:rFonts w:ascii="Tahoma" w:hAnsi="Tahoma" w:cs="Tahoma"/>
                <w:bCs/>
                <w:sz w:val="20"/>
                <w:szCs w:val="20"/>
              </w:rPr>
              <w:t xml:space="preserve">, pulled at </w:t>
            </w:r>
            <w:r w:rsidR="00BD031B" w:rsidRPr="00430BC8">
              <w:rPr>
                <w:rFonts w:ascii="Tahoma" w:hAnsi="Tahoma" w:cs="Tahoma"/>
                <w:bCs/>
                <w:sz w:val="20"/>
                <w:szCs w:val="20"/>
              </w:rPr>
              <w:t>2330</w:t>
            </w:r>
            <w:r w:rsidR="002B426D" w:rsidRPr="00430BC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5EA3A0F" w14:textId="3D390011" w:rsidR="00894101" w:rsidRPr="00430BC8" w:rsidRDefault="00894101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C44FC3" w14:textId="1216E44E" w:rsidR="00EF67FC" w:rsidRPr="00430BC8" w:rsidRDefault="00EF67FC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BC8">
              <w:rPr>
                <w:rFonts w:ascii="Tahoma" w:hAnsi="Tahoma" w:cs="Tahoma"/>
                <w:bCs/>
                <w:sz w:val="20"/>
                <w:szCs w:val="20"/>
              </w:rPr>
              <w:t>There was some cloud cover mainly on the east side. Most of the heat was visible but it inhibited seeing isolated heat so that was not mapped.</w:t>
            </w:r>
          </w:p>
          <w:p w14:paraId="2EA96DFD" w14:textId="58621B52" w:rsidR="00EF67FC" w:rsidRPr="00430BC8" w:rsidRDefault="00EF67FC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6BEF301" w14:textId="32EE7490" w:rsidR="00EF67FC" w:rsidRPr="00430BC8" w:rsidRDefault="00EF67FC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BC8">
              <w:rPr>
                <w:rFonts w:ascii="Tahoma" w:hAnsi="Tahoma" w:cs="Tahoma"/>
                <w:bCs/>
                <w:sz w:val="20"/>
                <w:szCs w:val="20"/>
              </w:rPr>
              <w:t>The fire was again quite active. On the west side growth and intense heat was mapped at Eagle Butte</w:t>
            </w:r>
            <w:r w:rsidR="00430BC8" w:rsidRPr="00430BC8">
              <w:rPr>
                <w:rFonts w:ascii="Tahoma" w:hAnsi="Tahoma" w:cs="Tahoma"/>
                <w:bCs/>
                <w:sz w:val="20"/>
                <w:szCs w:val="20"/>
              </w:rPr>
              <w:t xml:space="preserve"> and Huckleberry Mountain. </w:t>
            </w:r>
            <w:r w:rsidR="00430BC8">
              <w:rPr>
                <w:rFonts w:ascii="Tahoma" w:hAnsi="Tahoma" w:cs="Tahoma"/>
                <w:bCs/>
                <w:sz w:val="20"/>
                <w:szCs w:val="20"/>
              </w:rPr>
              <w:t>On the</w:t>
            </w:r>
            <w:r w:rsidR="00430BC8" w:rsidRPr="00430BC8">
              <w:rPr>
                <w:rFonts w:ascii="Tahoma" w:hAnsi="Tahoma" w:cs="Tahoma"/>
                <w:bCs/>
                <w:sz w:val="20"/>
                <w:szCs w:val="20"/>
              </w:rPr>
              <w:t xml:space="preserve"> north side and coming around clockwise to Waldo Lake, there was no appreciable growth mapped, </w:t>
            </w:r>
            <w:r w:rsidR="00430BC8">
              <w:rPr>
                <w:rFonts w:ascii="Tahoma" w:hAnsi="Tahoma" w:cs="Tahoma"/>
                <w:bCs/>
                <w:sz w:val="20"/>
                <w:szCs w:val="20"/>
              </w:rPr>
              <w:t xml:space="preserve">except </w:t>
            </w:r>
            <w:r w:rsidR="00430BC8" w:rsidRPr="00430BC8">
              <w:rPr>
                <w:rFonts w:ascii="Tahoma" w:hAnsi="Tahoma" w:cs="Tahoma"/>
                <w:bCs/>
                <w:sz w:val="20"/>
                <w:szCs w:val="20"/>
              </w:rPr>
              <w:t>there was some mapped south of Charlton Butte. West of Waldo Lake on the south there was a very active area down to Fuji Mtn./Bunchgrass Ridge and the remainder of the south perimeter showed minor growth.</w:t>
            </w:r>
          </w:p>
          <w:p w14:paraId="0DC083A8" w14:textId="6A6EFDEC" w:rsidR="00594014" w:rsidRPr="00321DD2" w:rsidRDefault="00594014" w:rsidP="00AF32B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752A" w14:textId="77777777" w:rsidR="00F32FF8" w:rsidRDefault="00F32FF8">
      <w:r>
        <w:separator/>
      </w:r>
    </w:p>
  </w:endnote>
  <w:endnote w:type="continuationSeparator" w:id="0">
    <w:p w14:paraId="72E9C5FF" w14:textId="77777777" w:rsidR="00F32FF8" w:rsidRDefault="00F32FF8">
      <w:r>
        <w:continuationSeparator/>
      </w:r>
    </w:p>
  </w:endnote>
  <w:endnote w:type="continuationNotice" w:id="1">
    <w:p w14:paraId="5F2A930F" w14:textId="77777777" w:rsidR="00F32FF8" w:rsidRDefault="00F32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6198" w14:textId="77777777" w:rsidR="00F32FF8" w:rsidRDefault="00F32FF8">
      <w:r>
        <w:separator/>
      </w:r>
    </w:p>
  </w:footnote>
  <w:footnote w:type="continuationSeparator" w:id="0">
    <w:p w14:paraId="1F9DE49F" w14:textId="77777777" w:rsidR="00F32FF8" w:rsidRDefault="00F32FF8">
      <w:r>
        <w:continuationSeparator/>
      </w:r>
    </w:p>
  </w:footnote>
  <w:footnote w:type="continuationNotice" w:id="1">
    <w:p w14:paraId="64A6C9C6" w14:textId="77777777" w:rsidR="00F32FF8" w:rsidRDefault="00F32F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B52"/>
    <w:multiLevelType w:val="hybridMultilevel"/>
    <w:tmpl w:val="CFDE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A50"/>
    <w:rsid w:val="00013D63"/>
    <w:rsid w:val="0001427D"/>
    <w:rsid w:val="00015A32"/>
    <w:rsid w:val="00017CFA"/>
    <w:rsid w:val="000309F5"/>
    <w:rsid w:val="00031F78"/>
    <w:rsid w:val="00031FA7"/>
    <w:rsid w:val="0003246A"/>
    <w:rsid w:val="00034462"/>
    <w:rsid w:val="00041618"/>
    <w:rsid w:val="00041FE8"/>
    <w:rsid w:val="00047EFF"/>
    <w:rsid w:val="0005329B"/>
    <w:rsid w:val="00053836"/>
    <w:rsid w:val="00054A41"/>
    <w:rsid w:val="0006303C"/>
    <w:rsid w:val="000658E8"/>
    <w:rsid w:val="0007784A"/>
    <w:rsid w:val="00084C1B"/>
    <w:rsid w:val="00090299"/>
    <w:rsid w:val="00092B06"/>
    <w:rsid w:val="00093135"/>
    <w:rsid w:val="000A33FB"/>
    <w:rsid w:val="000B02F3"/>
    <w:rsid w:val="000C073A"/>
    <w:rsid w:val="000D1635"/>
    <w:rsid w:val="000D738F"/>
    <w:rsid w:val="000E2389"/>
    <w:rsid w:val="000F066A"/>
    <w:rsid w:val="000F1334"/>
    <w:rsid w:val="000F31F6"/>
    <w:rsid w:val="001002FE"/>
    <w:rsid w:val="00100DA7"/>
    <w:rsid w:val="00101855"/>
    <w:rsid w:val="00104D30"/>
    <w:rsid w:val="00105747"/>
    <w:rsid w:val="001101DF"/>
    <w:rsid w:val="001149A6"/>
    <w:rsid w:val="00114A72"/>
    <w:rsid w:val="00117AB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2FD8"/>
    <w:rsid w:val="00164330"/>
    <w:rsid w:val="001653DC"/>
    <w:rsid w:val="00166937"/>
    <w:rsid w:val="00172CA8"/>
    <w:rsid w:val="00175C8D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D4E3F"/>
    <w:rsid w:val="001D50D2"/>
    <w:rsid w:val="001F108D"/>
    <w:rsid w:val="001F4AF5"/>
    <w:rsid w:val="001F7BE4"/>
    <w:rsid w:val="00203DC1"/>
    <w:rsid w:val="00211AE2"/>
    <w:rsid w:val="002147BE"/>
    <w:rsid w:val="002150FD"/>
    <w:rsid w:val="00220081"/>
    <w:rsid w:val="0022172E"/>
    <w:rsid w:val="00223F09"/>
    <w:rsid w:val="00235C41"/>
    <w:rsid w:val="00236965"/>
    <w:rsid w:val="00240CEA"/>
    <w:rsid w:val="00245640"/>
    <w:rsid w:val="002474CF"/>
    <w:rsid w:val="00251C1D"/>
    <w:rsid w:val="002528D2"/>
    <w:rsid w:val="0025383D"/>
    <w:rsid w:val="00253969"/>
    <w:rsid w:val="00253C6D"/>
    <w:rsid w:val="002542F2"/>
    <w:rsid w:val="00254EB7"/>
    <w:rsid w:val="00255E41"/>
    <w:rsid w:val="002562FA"/>
    <w:rsid w:val="00256490"/>
    <w:rsid w:val="00262E34"/>
    <w:rsid w:val="00276DB6"/>
    <w:rsid w:val="00280173"/>
    <w:rsid w:val="00282C94"/>
    <w:rsid w:val="00283A3B"/>
    <w:rsid w:val="00284DC2"/>
    <w:rsid w:val="002850A1"/>
    <w:rsid w:val="00286622"/>
    <w:rsid w:val="002967A9"/>
    <w:rsid w:val="002A5114"/>
    <w:rsid w:val="002B0C85"/>
    <w:rsid w:val="002B1368"/>
    <w:rsid w:val="002B426D"/>
    <w:rsid w:val="002C13EC"/>
    <w:rsid w:val="002C14B4"/>
    <w:rsid w:val="002C182F"/>
    <w:rsid w:val="002C306E"/>
    <w:rsid w:val="002D6BEA"/>
    <w:rsid w:val="002E49B7"/>
    <w:rsid w:val="002E5FFD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1DD2"/>
    <w:rsid w:val="003239FF"/>
    <w:rsid w:val="0032595F"/>
    <w:rsid w:val="003273EB"/>
    <w:rsid w:val="003406FD"/>
    <w:rsid w:val="0034474C"/>
    <w:rsid w:val="00345F02"/>
    <w:rsid w:val="003569DA"/>
    <w:rsid w:val="00362767"/>
    <w:rsid w:val="00370097"/>
    <w:rsid w:val="003721A6"/>
    <w:rsid w:val="00375065"/>
    <w:rsid w:val="00377895"/>
    <w:rsid w:val="00383DA6"/>
    <w:rsid w:val="00384379"/>
    <w:rsid w:val="003846D3"/>
    <w:rsid w:val="003913D9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BDB"/>
    <w:rsid w:val="00400C8D"/>
    <w:rsid w:val="0040491F"/>
    <w:rsid w:val="00404FE0"/>
    <w:rsid w:val="00413841"/>
    <w:rsid w:val="00415F4E"/>
    <w:rsid w:val="00421203"/>
    <w:rsid w:val="00430BC8"/>
    <w:rsid w:val="00440346"/>
    <w:rsid w:val="004417AA"/>
    <w:rsid w:val="00460AD1"/>
    <w:rsid w:val="00465602"/>
    <w:rsid w:val="0046736A"/>
    <w:rsid w:val="00475687"/>
    <w:rsid w:val="00482D37"/>
    <w:rsid w:val="00482EF6"/>
    <w:rsid w:val="0048511C"/>
    <w:rsid w:val="004869B8"/>
    <w:rsid w:val="004930BA"/>
    <w:rsid w:val="0049361A"/>
    <w:rsid w:val="004A0518"/>
    <w:rsid w:val="004A6D85"/>
    <w:rsid w:val="004B1C9C"/>
    <w:rsid w:val="004B65A4"/>
    <w:rsid w:val="004C241A"/>
    <w:rsid w:val="004C2A58"/>
    <w:rsid w:val="004C719B"/>
    <w:rsid w:val="004D3BB6"/>
    <w:rsid w:val="004D4556"/>
    <w:rsid w:val="004E1BDC"/>
    <w:rsid w:val="004E32B5"/>
    <w:rsid w:val="004F1519"/>
    <w:rsid w:val="004F288F"/>
    <w:rsid w:val="004F44C6"/>
    <w:rsid w:val="004F71BD"/>
    <w:rsid w:val="0051414D"/>
    <w:rsid w:val="00541166"/>
    <w:rsid w:val="00544E21"/>
    <w:rsid w:val="0055189B"/>
    <w:rsid w:val="005628F7"/>
    <w:rsid w:val="00562A12"/>
    <w:rsid w:val="005647B7"/>
    <w:rsid w:val="0057254A"/>
    <w:rsid w:val="00572725"/>
    <w:rsid w:val="0057402A"/>
    <w:rsid w:val="0058283A"/>
    <w:rsid w:val="00582ADE"/>
    <w:rsid w:val="0058588E"/>
    <w:rsid w:val="005902CA"/>
    <w:rsid w:val="005921AF"/>
    <w:rsid w:val="00594014"/>
    <w:rsid w:val="00596A12"/>
    <w:rsid w:val="005B0644"/>
    <w:rsid w:val="005B1291"/>
    <w:rsid w:val="005B320F"/>
    <w:rsid w:val="005C1841"/>
    <w:rsid w:val="005C40EE"/>
    <w:rsid w:val="005C4D73"/>
    <w:rsid w:val="005D1964"/>
    <w:rsid w:val="005D3FC3"/>
    <w:rsid w:val="005E053A"/>
    <w:rsid w:val="005E0AFC"/>
    <w:rsid w:val="005F32D5"/>
    <w:rsid w:val="005F4E5E"/>
    <w:rsid w:val="005F5F67"/>
    <w:rsid w:val="00604171"/>
    <w:rsid w:val="00605717"/>
    <w:rsid w:val="00610BFF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632EC"/>
    <w:rsid w:val="00687C79"/>
    <w:rsid w:val="0069196C"/>
    <w:rsid w:val="00693C8B"/>
    <w:rsid w:val="00695598"/>
    <w:rsid w:val="00697B48"/>
    <w:rsid w:val="00697C0A"/>
    <w:rsid w:val="006A2A23"/>
    <w:rsid w:val="006A3627"/>
    <w:rsid w:val="006A7C64"/>
    <w:rsid w:val="006B09FD"/>
    <w:rsid w:val="006B1748"/>
    <w:rsid w:val="006B2AAF"/>
    <w:rsid w:val="006B41D6"/>
    <w:rsid w:val="006C5287"/>
    <w:rsid w:val="006C6E41"/>
    <w:rsid w:val="006D53AE"/>
    <w:rsid w:val="006D7F75"/>
    <w:rsid w:val="006E6940"/>
    <w:rsid w:val="006F0208"/>
    <w:rsid w:val="006F3CB3"/>
    <w:rsid w:val="006F6036"/>
    <w:rsid w:val="006F640B"/>
    <w:rsid w:val="006F6BD5"/>
    <w:rsid w:val="006F7223"/>
    <w:rsid w:val="007010B3"/>
    <w:rsid w:val="00702AF8"/>
    <w:rsid w:val="0070624C"/>
    <w:rsid w:val="007212EE"/>
    <w:rsid w:val="00724D3C"/>
    <w:rsid w:val="00727545"/>
    <w:rsid w:val="007300C4"/>
    <w:rsid w:val="007315F4"/>
    <w:rsid w:val="0074092B"/>
    <w:rsid w:val="00740B3B"/>
    <w:rsid w:val="007635B9"/>
    <w:rsid w:val="00765FE8"/>
    <w:rsid w:val="0076791C"/>
    <w:rsid w:val="00783A13"/>
    <w:rsid w:val="00790934"/>
    <w:rsid w:val="007924FE"/>
    <w:rsid w:val="0079412A"/>
    <w:rsid w:val="007A1FE3"/>
    <w:rsid w:val="007B2F7F"/>
    <w:rsid w:val="007B549F"/>
    <w:rsid w:val="007B55ED"/>
    <w:rsid w:val="007B6C16"/>
    <w:rsid w:val="007C1560"/>
    <w:rsid w:val="007C59FD"/>
    <w:rsid w:val="007D1DF0"/>
    <w:rsid w:val="007D2649"/>
    <w:rsid w:val="007D7A43"/>
    <w:rsid w:val="007E23DC"/>
    <w:rsid w:val="007F0FE5"/>
    <w:rsid w:val="007F12F4"/>
    <w:rsid w:val="007F5948"/>
    <w:rsid w:val="007F67AF"/>
    <w:rsid w:val="008009D0"/>
    <w:rsid w:val="00807D77"/>
    <w:rsid w:val="00813501"/>
    <w:rsid w:val="00813C45"/>
    <w:rsid w:val="008156D6"/>
    <w:rsid w:val="008170EE"/>
    <w:rsid w:val="00822714"/>
    <w:rsid w:val="00824494"/>
    <w:rsid w:val="008249B8"/>
    <w:rsid w:val="00826991"/>
    <w:rsid w:val="00830D9B"/>
    <w:rsid w:val="0083236D"/>
    <w:rsid w:val="008337B8"/>
    <w:rsid w:val="00835643"/>
    <w:rsid w:val="00841B38"/>
    <w:rsid w:val="00847FD0"/>
    <w:rsid w:val="00855185"/>
    <w:rsid w:val="0085579D"/>
    <w:rsid w:val="0086231A"/>
    <w:rsid w:val="0086696B"/>
    <w:rsid w:val="00867206"/>
    <w:rsid w:val="00874BC1"/>
    <w:rsid w:val="00876B74"/>
    <w:rsid w:val="008774CA"/>
    <w:rsid w:val="0088173C"/>
    <w:rsid w:val="00887CD9"/>
    <w:rsid w:val="008905E1"/>
    <w:rsid w:val="00894101"/>
    <w:rsid w:val="00896F00"/>
    <w:rsid w:val="008A052E"/>
    <w:rsid w:val="008A1E42"/>
    <w:rsid w:val="008B0ED1"/>
    <w:rsid w:val="008B104C"/>
    <w:rsid w:val="008B37BB"/>
    <w:rsid w:val="008B5F78"/>
    <w:rsid w:val="008E229F"/>
    <w:rsid w:val="008F054E"/>
    <w:rsid w:val="008F24B0"/>
    <w:rsid w:val="008F6A02"/>
    <w:rsid w:val="00901A61"/>
    <w:rsid w:val="009070A0"/>
    <w:rsid w:val="00912338"/>
    <w:rsid w:val="00914F71"/>
    <w:rsid w:val="00915AE4"/>
    <w:rsid w:val="00915C4C"/>
    <w:rsid w:val="00916F11"/>
    <w:rsid w:val="00920AFA"/>
    <w:rsid w:val="00935C5E"/>
    <w:rsid w:val="00936588"/>
    <w:rsid w:val="00942335"/>
    <w:rsid w:val="009510B5"/>
    <w:rsid w:val="009527F9"/>
    <w:rsid w:val="0096033F"/>
    <w:rsid w:val="00960F12"/>
    <w:rsid w:val="00961133"/>
    <w:rsid w:val="00965AA2"/>
    <w:rsid w:val="009660F9"/>
    <w:rsid w:val="009663E0"/>
    <w:rsid w:val="0097178C"/>
    <w:rsid w:val="009748D6"/>
    <w:rsid w:val="00976989"/>
    <w:rsid w:val="0098080C"/>
    <w:rsid w:val="00981E04"/>
    <w:rsid w:val="00982874"/>
    <w:rsid w:val="0098555F"/>
    <w:rsid w:val="00985CE8"/>
    <w:rsid w:val="00986B11"/>
    <w:rsid w:val="00991866"/>
    <w:rsid w:val="00995133"/>
    <w:rsid w:val="009955AA"/>
    <w:rsid w:val="00995953"/>
    <w:rsid w:val="009A081E"/>
    <w:rsid w:val="009A7A9F"/>
    <w:rsid w:val="009B043C"/>
    <w:rsid w:val="009B6C53"/>
    <w:rsid w:val="009C2908"/>
    <w:rsid w:val="009C4AC7"/>
    <w:rsid w:val="009D49A2"/>
    <w:rsid w:val="009D6DE4"/>
    <w:rsid w:val="009D700F"/>
    <w:rsid w:val="009E1879"/>
    <w:rsid w:val="009F2F9B"/>
    <w:rsid w:val="009F3350"/>
    <w:rsid w:val="00A00671"/>
    <w:rsid w:val="00A01EFB"/>
    <w:rsid w:val="00A025DD"/>
    <w:rsid w:val="00A03849"/>
    <w:rsid w:val="00A06ED3"/>
    <w:rsid w:val="00A07B7E"/>
    <w:rsid w:val="00A07E6B"/>
    <w:rsid w:val="00A11A87"/>
    <w:rsid w:val="00A178FE"/>
    <w:rsid w:val="00A17C33"/>
    <w:rsid w:val="00A2031B"/>
    <w:rsid w:val="00A20D6E"/>
    <w:rsid w:val="00A27116"/>
    <w:rsid w:val="00A27288"/>
    <w:rsid w:val="00A450B2"/>
    <w:rsid w:val="00A53814"/>
    <w:rsid w:val="00A56502"/>
    <w:rsid w:val="00A57079"/>
    <w:rsid w:val="00A61F06"/>
    <w:rsid w:val="00A7040A"/>
    <w:rsid w:val="00A870ED"/>
    <w:rsid w:val="00A8711E"/>
    <w:rsid w:val="00A97CBF"/>
    <w:rsid w:val="00AA6487"/>
    <w:rsid w:val="00AB007B"/>
    <w:rsid w:val="00AB34D3"/>
    <w:rsid w:val="00AC2D9F"/>
    <w:rsid w:val="00AC51D0"/>
    <w:rsid w:val="00AD79F1"/>
    <w:rsid w:val="00AE1403"/>
    <w:rsid w:val="00AF064F"/>
    <w:rsid w:val="00AF1C7D"/>
    <w:rsid w:val="00AF32BE"/>
    <w:rsid w:val="00AF6F03"/>
    <w:rsid w:val="00B030D2"/>
    <w:rsid w:val="00B053D8"/>
    <w:rsid w:val="00B1009A"/>
    <w:rsid w:val="00B202BF"/>
    <w:rsid w:val="00B2491E"/>
    <w:rsid w:val="00B250C9"/>
    <w:rsid w:val="00B25244"/>
    <w:rsid w:val="00B25B89"/>
    <w:rsid w:val="00B36AAC"/>
    <w:rsid w:val="00B374F0"/>
    <w:rsid w:val="00B37646"/>
    <w:rsid w:val="00B40AB9"/>
    <w:rsid w:val="00B4252B"/>
    <w:rsid w:val="00B44153"/>
    <w:rsid w:val="00B50422"/>
    <w:rsid w:val="00B63F2E"/>
    <w:rsid w:val="00B676BF"/>
    <w:rsid w:val="00B7303D"/>
    <w:rsid w:val="00B76687"/>
    <w:rsid w:val="00B770B9"/>
    <w:rsid w:val="00B82E14"/>
    <w:rsid w:val="00B87BF0"/>
    <w:rsid w:val="00B91FBE"/>
    <w:rsid w:val="00B93AFD"/>
    <w:rsid w:val="00B94064"/>
    <w:rsid w:val="00B95784"/>
    <w:rsid w:val="00BA35D4"/>
    <w:rsid w:val="00BB0EC9"/>
    <w:rsid w:val="00BB10EA"/>
    <w:rsid w:val="00BB232A"/>
    <w:rsid w:val="00BC413C"/>
    <w:rsid w:val="00BD031B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037"/>
    <w:rsid w:val="00C57ECD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03C4"/>
    <w:rsid w:val="00CB16E8"/>
    <w:rsid w:val="00CB255A"/>
    <w:rsid w:val="00CB3C3E"/>
    <w:rsid w:val="00CC4F81"/>
    <w:rsid w:val="00CC4FC6"/>
    <w:rsid w:val="00CC5DD4"/>
    <w:rsid w:val="00CD1607"/>
    <w:rsid w:val="00CD1D6B"/>
    <w:rsid w:val="00CD2857"/>
    <w:rsid w:val="00CD7E26"/>
    <w:rsid w:val="00CE2CD7"/>
    <w:rsid w:val="00CE6C1B"/>
    <w:rsid w:val="00CE7605"/>
    <w:rsid w:val="00D0418B"/>
    <w:rsid w:val="00D1154F"/>
    <w:rsid w:val="00D15B49"/>
    <w:rsid w:val="00D16CAC"/>
    <w:rsid w:val="00D25A91"/>
    <w:rsid w:val="00D26E3E"/>
    <w:rsid w:val="00D275EF"/>
    <w:rsid w:val="00D27C8D"/>
    <w:rsid w:val="00D32068"/>
    <w:rsid w:val="00D3676E"/>
    <w:rsid w:val="00D405EF"/>
    <w:rsid w:val="00D43B77"/>
    <w:rsid w:val="00D443AE"/>
    <w:rsid w:val="00D5019C"/>
    <w:rsid w:val="00D513A5"/>
    <w:rsid w:val="00D63961"/>
    <w:rsid w:val="00D63E03"/>
    <w:rsid w:val="00D648F9"/>
    <w:rsid w:val="00D64CC3"/>
    <w:rsid w:val="00D703C0"/>
    <w:rsid w:val="00D73C68"/>
    <w:rsid w:val="00D753FB"/>
    <w:rsid w:val="00D80AB9"/>
    <w:rsid w:val="00D850FE"/>
    <w:rsid w:val="00DA0012"/>
    <w:rsid w:val="00DA15F7"/>
    <w:rsid w:val="00DA2609"/>
    <w:rsid w:val="00DA630D"/>
    <w:rsid w:val="00DB3048"/>
    <w:rsid w:val="00DB594D"/>
    <w:rsid w:val="00DB60A1"/>
    <w:rsid w:val="00DC1C96"/>
    <w:rsid w:val="00DC385F"/>
    <w:rsid w:val="00DC6D9B"/>
    <w:rsid w:val="00DD509E"/>
    <w:rsid w:val="00DD56A9"/>
    <w:rsid w:val="00DF37F5"/>
    <w:rsid w:val="00E02F21"/>
    <w:rsid w:val="00E03FE5"/>
    <w:rsid w:val="00E068E2"/>
    <w:rsid w:val="00E12A3F"/>
    <w:rsid w:val="00E150A0"/>
    <w:rsid w:val="00E32D4A"/>
    <w:rsid w:val="00E33283"/>
    <w:rsid w:val="00E41C55"/>
    <w:rsid w:val="00E531E4"/>
    <w:rsid w:val="00E60DDD"/>
    <w:rsid w:val="00E62D6D"/>
    <w:rsid w:val="00E72513"/>
    <w:rsid w:val="00E741EC"/>
    <w:rsid w:val="00E8015E"/>
    <w:rsid w:val="00EA31C2"/>
    <w:rsid w:val="00EA397B"/>
    <w:rsid w:val="00EA4776"/>
    <w:rsid w:val="00EA74C5"/>
    <w:rsid w:val="00EB0384"/>
    <w:rsid w:val="00EB04A9"/>
    <w:rsid w:val="00EB4141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67FC"/>
    <w:rsid w:val="00EF76FD"/>
    <w:rsid w:val="00EF7F5C"/>
    <w:rsid w:val="00F02560"/>
    <w:rsid w:val="00F24237"/>
    <w:rsid w:val="00F24432"/>
    <w:rsid w:val="00F261C6"/>
    <w:rsid w:val="00F276A3"/>
    <w:rsid w:val="00F276E5"/>
    <w:rsid w:val="00F3089C"/>
    <w:rsid w:val="00F32FF8"/>
    <w:rsid w:val="00F37081"/>
    <w:rsid w:val="00F47EEE"/>
    <w:rsid w:val="00F5122F"/>
    <w:rsid w:val="00F56F4B"/>
    <w:rsid w:val="00F62FF2"/>
    <w:rsid w:val="00F63E85"/>
    <w:rsid w:val="00F76481"/>
    <w:rsid w:val="00F779F2"/>
    <w:rsid w:val="00F84963"/>
    <w:rsid w:val="00F87827"/>
    <w:rsid w:val="00F93FE9"/>
    <w:rsid w:val="00FA1F19"/>
    <w:rsid w:val="00FA5DBF"/>
    <w:rsid w:val="00FA6154"/>
    <w:rsid w:val="00FA723B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  <w:style w:type="paragraph" w:styleId="ListParagraph">
    <w:name w:val="List Paragraph"/>
    <w:basedOn w:val="Normal"/>
    <w:uiPriority w:val="34"/>
    <w:qFormat/>
    <w:rsid w:val="001D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tp.nifc.gov/public/%20incident_specific_data/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036307"/>
    <w:rsid w:val="0006204F"/>
    <w:rsid w:val="001111B6"/>
    <w:rsid w:val="00113F09"/>
    <w:rsid w:val="00117CDF"/>
    <w:rsid w:val="00145469"/>
    <w:rsid w:val="001579CF"/>
    <w:rsid w:val="00184193"/>
    <w:rsid w:val="0018795B"/>
    <w:rsid w:val="001B4B0E"/>
    <w:rsid w:val="001F7DD1"/>
    <w:rsid w:val="002071F5"/>
    <w:rsid w:val="00225D81"/>
    <w:rsid w:val="00274C65"/>
    <w:rsid w:val="00384699"/>
    <w:rsid w:val="003A1EDA"/>
    <w:rsid w:val="003B1CFF"/>
    <w:rsid w:val="003C1A12"/>
    <w:rsid w:val="003D4D3D"/>
    <w:rsid w:val="004105D4"/>
    <w:rsid w:val="0042755F"/>
    <w:rsid w:val="00445343"/>
    <w:rsid w:val="00462F17"/>
    <w:rsid w:val="004E3A38"/>
    <w:rsid w:val="00540BB9"/>
    <w:rsid w:val="005557DF"/>
    <w:rsid w:val="0057036E"/>
    <w:rsid w:val="00594523"/>
    <w:rsid w:val="005B5E2B"/>
    <w:rsid w:val="005C7AE3"/>
    <w:rsid w:val="00630A53"/>
    <w:rsid w:val="00631801"/>
    <w:rsid w:val="00655C7B"/>
    <w:rsid w:val="0068513E"/>
    <w:rsid w:val="006A7755"/>
    <w:rsid w:val="006C6E41"/>
    <w:rsid w:val="0078627D"/>
    <w:rsid w:val="00790E8B"/>
    <w:rsid w:val="007920A3"/>
    <w:rsid w:val="007F4F88"/>
    <w:rsid w:val="00823699"/>
    <w:rsid w:val="00842E9C"/>
    <w:rsid w:val="008530D1"/>
    <w:rsid w:val="008606F9"/>
    <w:rsid w:val="008806F4"/>
    <w:rsid w:val="00897BFB"/>
    <w:rsid w:val="008A2F14"/>
    <w:rsid w:val="008D2E20"/>
    <w:rsid w:val="00925AB8"/>
    <w:rsid w:val="009643E7"/>
    <w:rsid w:val="009F09F1"/>
    <w:rsid w:val="00A109CF"/>
    <w:rsid w:val="00A119F1"/>
    <w:rsid w:val="00A161CB"/>
    <w:rsid w:val="00A416E1"/>
    <w:rsid w:val="00A6482A"/>
    <w:rsid w:val="00A92BBC"/>
    <w:rsid w:val="00B02EC5"/>
    <w:rsid w:val="00B33BD6"/>
    <w:rsid w:val="00BF315A"/>
    <w:rsid w:val="00C322D5"/>
    <w:rsid w:val="00C429CF"/>
    <w:rsid w:val="00C54672"/>
    <w:rsid w:val="00CC5564"/>
    <w:rsid w:val="00CF48F9"/>
    <w:rsid w:val="00D05EF1"/>
    <w:rsid w:val="00D326FE"/>
    <w:rsid w:val="00D90CB6"/>
    <w:rsid w:val="00DA4914"/>
    <w:rsid w:val="00DC6661"/>
    <w:rsid w:val="00DC6D52"/>
    <w:rsid w:val="00DF5FDF"/>
    <w:rsid w:val="00E95375"/>
    <w:rsid w:val="00ED477C"/>
    <w:rsid w:val="00F21744"/>
    <w:rsid w:val="00F7247A"/>
    <w:rsid w:val="00F8232C"/>
    <w:rsid w:val="00FB317E"/>
    <w:rsid w:val="00FC45AD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4949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293</cp:revision>
  <cp:lastPrinted>2004-03-23T22:00:00Z</cp:lastPrinted>
  <dcterms:created xsi:type="dcterms:W3CDTF">2021-08-23T06:20:00Z</dcterms:created>
  <dcterms:modified xsi:type="dcterms:W3CDTF">2022-09-11T13:01:00Z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