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36896F2" w14:textId="77777777" w:rsidR="000C4702" w:rsidRPr="000C4702" w:rsidRDefault="000C4702" w:rsidP="000C4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C4702">
              <w:rPr>
                <w:rFonts w:ascii="Tahoma" w:hAnsi="Tahoma" w:cs="Tahoma"/>
                <w:sz w:val="20"/>
                <w:szCs w:val="20"/>
              </w:rPr>
              <w:t>Potter</w:t>
            </w:r>
          </w:p>
          <w:p w14:paraId="7CB6887C" w14:textId="3D60D80F" w:rsidR="002C306E" w:rsidRPr="00CB255A" w:rsidRDefault="000C4702" w:rsidP="000C4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C4702">
              <w:rPr>
                <w:rFonts w:ascii="Tahoma" w:hAnsi="Tahoma" w:cs="Tahoma"/>
                <w:sz w:val="20"/>
                <w:szCs w:val="20"/>
              </w:rPr>
              <w:t>OR-WIF-220170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3E14D16" w14:textId="77777777" w:rsidR="00DC560E" w:rsidRPr="00DC560E" w:rsidRDefault="00DC560E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560E">
              <w:rPr>
                <w:rFonts w:ascii="Tahoma" w:hAnsi="Tahoma" w:cs="Tahoma"/>
                <w:sz w:val="20"/>
                <w:szCs w:val="20"/>
              </w:rPr>
              <w:t>Roseburg Interagency Communication Center</w:t>
            </w:r>
          </w:p>
          <w:p w14:paraId="304E15C0" w14:textId="6F2D7029" w:rsidR="002C306E" w:rsidRPr="00CB255A" w:rsidRDefault="00DC560E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560E">
              <w:rPr>
                <w:rFonts w:ascii="Tahoma" w:hAnsi="Tahoma" w:cs="Tahoma"/>
                <w:sz w:val="20"/>
                <w:szCs w:val="20"/>
              </w:rPr>
              <w:t>541-957-3325</w:t>
            </w:r>
          </w:p>
        </w:tc>
        <w:tc>
          <w:tcPr>
            <w:tcW w:w="1418" w:type="pct"/>
          </w:tcPr>
          <w:p w14:paraId="3EA52BE9" w14:textId="77777777" w:rsidR="009748D6" w:rsidRPr="0025639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39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6D069171" w:rsidR="003B08AC" w:rsidRPr="00256392" w:rsidRDefault="000C4702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56392">
              <w:rPr>
                <w:rFonts w:ascii="Tahoma" w:hAnsi="Tahoma" w:cs="Tahoma"/>
                <w:sz w:val="20"/>
                <w:szCs w:val="20"/>
              </w:rPr>
              <w:t>6</w:t>
            </w:r>
            <w:r w:rsidR="0094507F" w:rsidRPr="00256392">
              <w:rPr>
                <w:rFonts w:ascii="Tahoma" w:hAnsi="Tahoma" w:cs="Tahoma"/>
                <w:sz w:val="20"/>
                <w:szCs w:val="20"/>
              </w:rPr>
              <w:t>3</w:t>
            </w:r>
            <w:r w:rsidR="00BD58E1" w:rsidRPr="00256392">
              <w:rPr>
                <w:rFonts w:ascii="Tahoma" w:hAnsi="Tahoma" w:cs="Tahoma"/>
                <w:sz w:val="20"/>
                <w:szCs w:val="20"/>
              </w:rPr>
              <w:t>1</w:t>
            </w:r>
            <w:r w:rsidR="002E49B7" w:rsidRPr="0025639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25639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39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D3CAE14" w:rsidR="003B08AC" w:rsidRPr="001749D8" w:rsidRDefault="00E601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6392">
              <w:rPr>
                <w:rFonts w:ascii="Tahoma" w:hAnsi="Tahoma" w:cs="Tahoma"/>
                <w:sz w:val="20"/>
                <w:szCs w:val="20"/>
              </w:rPr>
              <w:t>0</w:t>
            </w:r>
            <w:r w:rsidR="004B0C59" w:rsidRPr="00256392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390DE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90DE4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3F6499D2" w:rsidR="009748D6" w:rsidRPr="00390DE4" w:rsidRDefault="005463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90DE4">
              <w:rPr>
                <w:rFonts w:ascii="Tahoma" w:hAnsi="Tahoma" w:cs="Tahoma"/>
                <w:sz w:val="20"/>
                <w:szCs w:val="20"/>
              </w:rPr>
              <w:t>2</w:t>
            </w:r>
            <w:r w:rsidR="008740BC" w:rsidRPr="00390DE4">
              <w:rPr>
                <w:rFonts w:ascii="Tahoma" w:hAnsi="Tahoma" w:cs="Tahoma"/>
                <w:sz w:val="20"/>
                <w:szCs w:val="20"/>
              </w:rPr>
              <w:t>0</w:t>
            </w:r>
            <w:r w:rsidR="00390DE4" w:rsidRPr="00390DE4">
              <w:rPr>
                <w:rFonts w:ascii="Tahoma" w:hAnsi="Tahoma" w:cs="Tahoma"/>
                <w:sz w:val="20"/>
                <w:szCs w:val="20"/>
              </w:rPr>
              <w:t>46</w:t>
            </w:r>
            <w:r w:rsidR="004271B9" w:rsidRPr="00390D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0DE4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390DE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390DE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90DE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90DE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4A08BE0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90DE4">
              <w:rPr>
                <w:rFonts w:ascii="Tahoma" w:hAnsi="Tahoma" w:cs="Tahoma"/>
                <w:sz w:val="20"/>
                <w:szCs w:val="20"/>
              </w:rPr>
              <w:t>0</w:t>
            </w:r>
            <w:r w:rsidR="00233CFC" w:rsidRPr="00390DE4">
              <w:rPr>
                <w:rFonts w:ascii="Tahoma" w:hAnsi="Tahoma" w:cs="Tahoma"/>
                <w:sz w:val="20"/>
                <w:szCs w:val="20"/>
              </w:rPr>
              <w:t>9</w:t>
            </w:r>
            <w:r w:rsidRPr="00390DE4">
              <w:rPr>
                <w:rFonts w:ascii="Tahoma" w:hAnsi="Tahoma" w:cs="Tahoma"/>
                <w:sz w:val="20"/>
                <w:szCs w:val="20"/>
              </w:rPr>
              <w:t>/</w:t>
            </w:r>
            <w:r w:rsidR="00233CFC" w:rsidRPr="00390DE4">
              <w:rPr>
                <w:rFonts w:ascii="Tahoma" w:hAnsi="Tahoma" w:cs="Tahoma"/>
                <w:sz w:val="20"/>
                <w:szCs w:val="20"/>
              </w:rPr>
              <w:t>0</w:t>
            </w:r>
            <w:r w:rsidR="001749D8" w:rsidRPr="00390DE4">
              <w:rPr>
                <w:rFonts w:ascii="Tahoma" w:hAnsi="Tahoma" w:cs="Tahoma"/>
                <w:sz w:val="20"/>
                <w:szCs w:val="20"/>
              </w:rPr>
              <w:t>4</w:t>
            </w:r>
            <w:r w:rsidRPr="00390DE4">
              <w:rPr>
                <w:rFonts w:ascii="Tahoma" w:hAnsi="Tahoma" w:cs="Tahoma"/>
                <w:sz w:val="20"/>
                <w:szCs w:val="20"/>
              </w:rPr>
              <w:t>/202</w:t>
            </w:r>
            <w:r w:rsidR="00546310" w:rsidRPr="00390DE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F656341" w:rsidR="00A920DD" w:rsidRPr="009D700F" w:rsidRDefault="00DC560E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F0006FD" w:rsidR="009748D6" w:rsidRPr="00294DF7" w:rsidRDefault="00DC560E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560E"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399DD20" w14:textId="77777777" w:rsidR="00DC560E" w:rsidRPr="00DC560E" w:rsidRDefault="00DC560E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560E">
              <w:rPr>
                <w:rFonts w:ascii="Tahoma" w:hAnsi="Tahoma" w:cs="Tahoma"/>
                <w:sz w:val="20"/>
                <w:szCs w:val="20"/>
              </w:rPr>
              <w:t xml:space="preserve">Justin </w:t>
            </w:r>
            <w:proofErr w:type="spellStart"/>
            <w:r w:rsidRPr="00DC560E">
              <w:rPr>
                <w:rFonts w:ascii="Tahoma" w:hAnsi="Tahoma" w:cs="Tahoma"/>
                <w:sz w:val="20"/>
                <w:szCs w:val="20"/>
              </w:rPr>
              <w:t>Mund</w:t>
            </w:r>
            <w:proofErr w:type="spellEnd"/>
            <w:r w:rsidRPr="00DC560E">
              <w:rPr>
                <w:rFonts w:ascii="Tahoma" w:hAnsi="Tahoma" w:cs="Tahoma"/>
                <w:sz w:val="20"/>
                <w:szCs w:val="20"/>
              </w:rPr>
              <w:t xml:space="preserve"> SITL</w:t>
            </w:r>
          </w:p>
          <w:p w14:paraId="2A31F6DD" w14:textId="00C4EEFE" w:rsidR="00C518D5" w:rsidRPr="00CB255A" w:rsidRDefault="00DC560E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560E">
              <w:rPr>
                <w:rFonts w:ascii="Tahoma" w:hAnsi="Tahoma" w:cs="Tahoma"/>
                <w:sz w:val="20"/>
                <w:szCs w:val="20"/>
              </w:rPr>
              <w:t>541-740-0525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4B9AEEA6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DD799B">
              <w:rPr>
                <w:rFonts w:ascii="Tahoma" w:hAnsi="Tahoma" w:cs="Tahoma"/>
                <w:sz w:val="20"/>
                <w:szCs w:val="20"/>
              </w:rPr>
              <w:t>5</w:t>
            </w:r>
            <w:r w:rsidR="001749D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5B0C0AF0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A71427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2F2D7C7" w14:textId="77777777" w:rsidR="00452B4B" w:rsidRDefault="00452B4B" w:rsidP="00452B4B">
            <w:pPr>
              <w:shd w:val="clear" w:color="auto" w:fill="FFFFFF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92587A"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 w:rsidRPr="0092587A">
              <w:rPr>
                <w:rFonts w:ascii="Tahoma" w:hAnsi="Tahoma" w:cs="Tahoma"/>
                <w:sz w:val="20"/>
                <w:szCs w:val="20"/>
              </w:rPr>
              <w:t>Polvi</w:t>
            </w:r>
            <w:proofErr w:type="spellEnd"/>
            <w:r w:rsidRPr="0092587A">
              <w:rPr>
                <w:rFonts w:ascii="Tahoma" w:hAnsi="Tahoma" w:cs="Tahoma"/>
                <w:sz w:val="20"/>
                <w:szCs w:val="20"/>
              </w:rPr>
              <w:t xml:space="preserve"> &amp; Nate </w:t>
            </w:r>
            <w:proofErr w:type="spellStart"/>
            <w:r w:rsidRPr="0092587A">
              <w:rPr>
                <w:rFonts w:ascii="Tahoma" w:hAnsi="Tahoma" w:cs="Tahoma"/>
                <w:sz w:val="20"/>
                <w:szCs w:val="20"/>
              </w:rPr>
              <w:t>Ozdemir</w:t>
            </w:r>
            <w:proofErr w:type="spellEnd"/>
          </w:p>
          <w:p w14:paraId="2F046BB1" w14:textId="794CD4C4" w:rsidR="009748D6" w:rsidRPr="00F9658B" w:rsidRDefault="00452B4B" w:rsidP="00452B4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92587A">
              <w:rPr>
                <w:rFonts w:ascii="Tahoma" w:hAnsi="Tahoma" w:cs="Tahoma"/>
                <w:sz w:val="20"/>
                <w:szCs w:val="20"/>
              </w:rPr>
              <w:t>Mike Banas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1769E350" w:rsidR="009748D6" w:rsidRPr="00355542" w:rsidRDefault="0025639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9748D6" w:rsidRPr="00355542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="009748D6" w:rsidRPr="00355542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3069E9AC" w14:textId="76A6AD52" w:rsidR="009748D6" w:rsidRPr="00355542" w:rsidRDefault="0094507F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5542">
              <w:rPr>
                <w:rFonts w:ascii="Tahoma" w:hAnsi="Tahoma" w:cs="Tahoma"/>
                <w:sz w:val="20"/>
                <w:szCs w:val="20"/>
              </w:rPr>
              <w:t>1</w:t>
            </w:r>
            <w:r w:rsidR="00802296" w:rsidRPr="003555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08AC" w:rsidRPr="00355542">
              <w:rPr>
                <w:rFonts w:ascii="Tahoma" w:hAnsi="Tahoma" w:cs="Tahoma"/>
                <w:sz w:val="20"/>
                <w:szCs w:val="20"/>
              </w:rPr>
              <w:t>pass</w:t>
            </w:r>
            <w:r w:rsidR="006242A4" w:rsidRPr="0035554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16EDA" w:rsidRPr="00355542">
              <w:rPr>
                <w:rFonts w:ascii="Tahoma" w:hAnsi="Tahoma" w:cs="Tahoma"/>
                <w:sz w:val="20"/>
                <w:szCs w:val="20"/>
              </w:rPr>
              <w:t xml:space="preserve">alignment </w:t>
            </w:r>
            <w:r w:rsidR="00E6012B" w:rsidRPr="00355542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34" w:type="pct"/>
          </w:tcPr>
          <w:p w14:paraId="6A363476" w14:textId="77777777" w:rsidR="009748D6" w:rsidRPr="0035554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5554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355542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5542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9663E">
        <w:trPr>
          <w:trHeight w:val="1085"/>
        </w:trPr>
        <w:tc>
          <w:tcPr>
            <w:tcW w:w="2348" w:type="pct"/>
            <w:gridSpan w:val="2"/>
          </w:tcPr>
          <w:p w14:paraId="62B12688" w14:textId="77777777" w:rsidR="009F2F86" w:rsidRPr="00390DE4" w:rsidRDefault="009F2F86" w:rsidP="009F2F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90DE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014F0FD" w:rsidR="009748D6" w:rsidRPr="001749D8" w:rsidRDefault="009F2F86" w:rsidP="009F2F8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90DE4">
              <w:rPr>
                <w:rFonts w:ascii="Tahoma" w:hAnsi="Tahoma" w:cs="Tahoma"/>
                <w:sz w:val="20"/>
                <w:szCs w:val="20"/>
              </w:rPr>
              <w:t>09/0</w:t>
            </w:r>
            <w:r w:rsidR="001749D8" w:rsidRPr="00390DE4">
              <w:rPr>
                <w:rFonts w:ascii="Tahoma" w:hAnsi="Tahoma" w:cs="Tahoma"/>
                <w:sz w:val="20"/>
                <w:szCs w:val="20"/>
              </w:rPr>
              <w:t>4</w:t>
            </w:r>
            <w:r w:rsidRPr="00390DE4">
              <w:rPr>
                <w:rFonts w:ascii="Tahoma" w:hAnsi="Tahoma" w:cs="Tahoma"/>
                <w:sz w:val="20"/>
                <w:szCs w:val="20"/>
              </w:rPr>
              <w:t>/2022 21</w:t>
            </w:r>
            <w:r w:rsidR="00390DE4" w:rsidRPr="00390DE4">
              <w:rPr>
                <w:rFonts w:ascii="Tahoma" w:hAnsi="Tahoma" w:cs="Tahoma"/>
                <w:sz w:val="20"/>
                <w:szCs w:val="20"/>
              </w:rPr>
              <w:t>1</w:t>
            </w:r>
            <w:r w:rsidRPr="00390DE4">
              <w:rPr>
                <w:rFonts w:ascii="Tahoma" w:hAnsi="Tahoma" w:cs="Tahoma"/>
                <w:sz w:val="20"/>
                <w:szCs w:val="20"/>
              </w:rPr>
              <w:t>5 PDT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E3A5500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0C4702" w:rsidRPr="000C4702">
              <w:rPr>
                <w:rFonts w:ascii="Tahoma" w:hAnsi="Tahoma" w:cs="Tahoma"/>
                <w:sz w:val="20"/>
                <w:szCs w:val="20"/>
              </w:rPr>
              <w:t>/incident_specific_data/pacific_nw/2022_Incidents_Oregon/2022_Potter_ORWIF220170/IR</w:t>
            </w:r>
          </w:p>
        </w:tc>
      </w:tr>
      <w:tr w:rsidR="009748D6" w:rsidRPr="000309F5" w14:paraId="5E66CA16" w14:textId="77777777" w:rsidTr="00E9663E">
        <w:trPr>
          <w:trHeight w:val="1157"/>
        </w:trPr>
        <w:tc>
          <w:tcPr>
            <w:tcW w:w="2348" w:type="pct"/>
            <w:gridSpan w:val="2"/>
          </w:tcPr>
          <w:p w14:paraId="0F17A765" w14:textId="77777777" w:rsidR="00AE03BE" w:rsidRPr="008F0411" w:rsidRDefault="00AE03BE" w:rsidP="00AE03B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F0411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197D7EEC" w:rsidR="009748D6" w:rsidRPr="001749D8" w:rsidRDefault="00AE03BE" w:rsidP="00AE03BE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F0411">
              <w:rPr>
                <w:rFonts w:ascii="Tahoma" w:hAnsi="Tahoma" w:cs="Tahoma"/>
                <w:sz w:val="20"/>
                <w:szCs w:val="20"/>
              </w:rPr>
              <w:t>09/05/2022 0410 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39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25639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68BCEEB8" w:rsidR="0029463F" w:rsidRPr="0094507F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58E1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BD58E1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BD58E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A5D6D" w:rsidRPr="00BD58E1">
              <w:rPr>
                <w:rFonts w:ascii="Tahoma" w:hAnsi="Tahoma" w:cs="Tahoma"/>
                <w:bCs/>
                <w:sz w:val="20"/>
                <w:szCs w:val="20"/>
              </w:rPr>
              <w:t>prior IR perimeter</w:t>
            </w:r>
            <w:r w:rsidR="00A41F7D" w:rsidRPr="00BD58E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41F7D" w:rsidRPr="0094507F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5A7D9419" w14:textId="77777777" w:rsidR="00023732" w:rsidRPr="0094507F" w:rsidRDefault="00023732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D2ADC6" w14:textId="635A769C" w:rsidR="00075A26" w:rsidRDefault="00AA5D6D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</w:t>
            </w:r>
            <w:r w:rsidR="00256392">
              <w:rPr>
                <w:rFonts w:ascii="Tahoma" w:hAnsi="Tahoma" w:cs="Tahoma"/>
                <w:bCs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only </w:t>
            </w:r>
            <w:r w:rsidR="00256392">
              <w:rPr>
                <w:rFonts w:ascii="Tahoma" w:hAnsi="Tahoma" w:cs="Tahoma"/>
                <w:bCs/>
                <w:sz w:val="20"/>
                <w:szCs w:val="20"/>
              </w:rPr>
              <w:t>one</w:t>
            </w:r>
            <w:r w:rsidR="00D82148">
              <w:rPr>
                <w:rFonts w:ascii="Tahoma" w:hAnsi="Tahoma" w:cs="Tahoma"/>
                <w:bCs/>
                <w:sz w:val="20"/>
                <w:szCs w:val="20"/>
              </w:rPr>
              <w:t xml:space="preserve"> very tiny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spot </w:t>
            </w:r>
            <w:r w:rsidR="00D82148">
              <w:rPr>
                <w:rFonts w:ascii="Tahoma" w:hAnsi="Tahoma" w:cs="Tahoma"/>
                <w:bCs/>
                <w:sz w:val="20"/>
                <w:szCs w:val="20"/>
              </w:rPr>
              <w:t>of growth</w:t>
            </w:r>
            <w:r w:rsidR="0094507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8214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D58E1">
              <w:rPr>
                <w:rFonts w:ascii="Tahoma" w:hAnsi="Tahoma" w:cs="Tahoma"/>
                <w:bCs/>
                <w:sz w:val="20"/>
                <w:szCs w:val="20"/>
              </w:rPr>
              <w:t xml:space="preserve">But </w:t>
            </w:r>
            <w:r w:rsidR="00D82148">
              <w:rPr>
                <w:rFonts w:ascii="Tahoma" w:hAnsi="Tahoma" w:cs="Tahoma"/>
                <w:bCs/>
                <w:sz w:val="20"/>
                <w:szCs w:val="20"/>
              </w:rPr>
              <w:t xml:space="preserve">enough to round up to the next acre.  Most </w:t>
            </w:r>
            <w:r w:rsidR="00256392">
              <w:rPr>
                <w:rFonts w:ascii="Tahoma" w:hAnsi="Tahoma" w:cs="Tahoma"/>
                <w:bCs/>
                <w:sz w:val="20"/>
                <w:szCs w:val="20"/>
              </w:rPr>
              <w:t xml:space="preserve">of the perimeter heat is still </w:t>
            </w:r>
            <w:r w:rsidR="00D82148">
              <w:rPr>
                <w:rFonts w:ascii="Tahoma" w:hAnsi="Tahoma" w:cs="Tahoma"/>
                <w:bCs/>
                <w:sz w:val="20"/>
                <w:szCs w:val="20"/>
              </w:rPr>
              <w:t xml:space="preserve">burning the </w:t>
            </w:r>
            <w:r w:rsidR="00BD58E1">
              <w:rPr>
                <w:rFonts w:ascii="Tahoma" w:hAnsi="Tahoma" w:cs="Tahoma"/>
                <w:bCs/>
                <w:sz w:val="20"/>
                <w:szCs w:val="20"/>
              </w:rPr>
              <w:t>in the corner below the NE head</w:t>
            </w:r>
            <w:r w:rsidR="00D8214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256392">
              <w:rPr>
                <w:rFonts w:ascii="Tahoma" w:hAnsi="Tahoma" w:cs="Tahoma"/>
                <w:bCs/>
                <w:sz w:val="20"/>
                <w:szCs w:val="20"/>
              </w:rPr>
              <w:t xml:space="preserve">There was no intense heat. </w:t>
            </w:r>
            <w:r w:rsidR="00D82148">
              <w:rPr>
                <w:rFonts w:ascii="Tahoma" w:hAnsi="Tahoma" w:cs="Tahoma"/>
                <w:bCs/>
                <w:sz w:val="20"/>
                <w:szCs w:val="20"/>
              </w:rPr>
              <w:t>There is still some scattered and isolated heat mostly to the north and east. There is very little heat in the west.</w:t>
            </w:r>
          </w:p>
          <w:p w14:paraId="718E0E6B" w14:textId="77777777" w:rsidR="00016ED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ED86" w14:textId="77777777" w:rsidR="00F15A49" w:rsidRDefault="00F15A49">
      <w:r>
        <w:separator/>
      </w:r>
    </w:p>
  </w:endnote>
  <w:endnote w:type="continuationSeparator" w:id="0">
    <w:p w14:paraId="122D692A" w14:textId="77777777" w:rsidR="00F15A49" w:rsidRDefault="00F1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B780" w14:textId="77777777" w:rsidR="00F15A49" w:rsidRDefault="00F15A49">
      <w:r>
        <w:separator/>
      </w:r>
    </w:p>
  </w:footnote>
  <w:footnote w:type="continuationSeparator" w:id="0">
    <w:p w14:paraId="0DFDA124" w14:textId="77777777" w:rsidR="00F15A49" w:rsidRDefault="00F1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784A"/>
    <w:rsid w:val="000804B3"/>
    <w:rsid w:val="000A3C2E"/>
    <w:rsid w:val="000A7B41"/>
    <w:rsid w:val="000B1FD9"/>
    <w:rsid w:val="000C4702"/>
    <w:rsid w:val="000C4B22"/>
    <w:rsid w:val="000C5089"/>
    <w:rsid w:val="000D0BC5"/>
    <w:rsid w:val="000D263B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2D61"/>
    <w:rsid w:val="00153CD0"/>
    <w:rsid w:val="0015540C"/>
    <w:rsid w:val="00165099"/>
    <w:rsid w:val="00170F25"/>
    <w:rsid w:val="001749D8"/>
    <w:rsid w:val="001770CF"/>
    <w:rsid w:val="0018134C"/>
    <w:rsid w:val="00181A56"/>
    <w:rsid w:val="00184AF4"/>
    <w:rsid w:val="00196AB2"/>
    <w:rsid w:val="00197131"/>
    <w:rsid w:val="001A24AC"/>
    <w:rsid w:val="001A2B0A"/>
    <w:rsid w:val="001D1AFD"/>
    <w:rsid w:val="001D36CC"/>
    <w:rsid w:val="001F47B5"/>
    <w:rsid w:val="00204161"/>
    <w:rsid w:val="00214A05"/>
    <w:rsid w:val="00216739"/>
    <w:rsid w:val="0022172E"/>
    <w:rsid w:val="0023001A"/>
    <w:rsid w:val="00233CFC"/>
    <w:rsid w:val="002343C2"/>
    <w:rsid w:val="00235C41"/>
    <w:rsid w:val="00237B87"/>
    <w:rsid w:val="00240743"/>
    <w:rsid w:val="00242F7E"/>
    <w:rsid w:val="00250DA0"/>
    <w:rsid w:val="00251D88"/>
    <w:rsid w:val="00256392"/>
    <w:rsid w:val="00262E34"/>
    <w:rsid w:val="00262FCA"/>
    <w:rsid w:val="00270C82"/>
    <w:rsid w:val="00273F01"/>
    <w:rsid w:val="00283EDC"/>
    <w:rsid w:val="00285204"/>
    <w:rsid w:val="00291258"/>
    <w:rsid w:val="0029463F"/>
    <w:rsid w:val="00294DF7"/>
    <w:rsid w:val="002B310E"/>
    <w:rsid w:val="002B4E3A"/>
    <w:rsid w:val="002B6E76"/>
    <w:rsid w:val="002C13EC"/>
    <w:rsid w:val="002C306E"/>
    <w:rsid w:val="002C76DB"/>
    <w:rsid w:val="002C7841"/>
    <w:rsid w:val="002D6AA2"/>
    <w:rsid w:val="002E3757"/>
    <w:rsid w:val="002E3A18"/>
    <w:rsid w:val="002E49B7"/>
    <w:rsid w:val="002F3C40"/>
    <w:rsid w:val="002F47ED"/>
    <w:rsid w:val="003028BA"/>
    <w:rsid w:val="00303F7A"/>
    <w:rsid w:val="00320B15"/>
    <w:rsid w:val="00321B37"/>
    <w:rsid w:val="0034474C"/>
    <w:rsid w:val="0035314D"/>
    <w:rsid w:val="00354E4A"/>
    <w:rsid w:val="00355542"/>
    <w:rsid w:val="00357AEC"/>
    <w:rsid w:val="00372F0D"/>
    <w:rsid w:val="003777EA"/>
    <w:rsid w:val="00390DE4"/>
    <w:rsid w:val="003913B6"/>
    <w:rsid w:val="00392D8A"/>
    <w:rsid w:val="003A2F75"/>
    <w:rsid w:val="003B08AC"/>
    <w:rsid w:val="003B1745"/>
    <w:rsid w:val="003B530D"/>
    <w:rsid w:val="003C0CEE"/>
    <w:rsid w:val="003D1642"/>
    <w:rsid w:val="003D4313"/>
    <w:rsid w:val="003E1053"/>
    <w:rsid w:val="003E74DD"/>
    <w:rsid w:val="003F20F3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52B4B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C4965"/>
    <w:rsid w:val="004E1C67"/>
    <w:rsid w:val="004E7628"/>
    <w:rsid w:val="004F4989"/>
    <w:rsid w:val="00500540"/>
    <w:rsid w:val="0051414D"/>
    <w:rsid w:val="00546310"/>
    <w:rsid w:val="0055371C"/>
    <w:rsid w:val="00567269"/>
    <w:rsid w:val="005730A9"/>
    <w:rsid w:val="0057402A"/>
    <w:rsid w:val="005844DD"/>
    <w:rsid w:val="005961AE"/>
    <w:rsid w:val="00596A12"/>
    <w:rsid w:val="005A23A5"/>
    <w:rsid w:val="005B2820"/>
    <w:rsid w:val="005B320F"/>
    <w:rsid w:val="005B4BCC"/>
    <w:rsid w:val="005C0FAF"/>
    <w:rsid w:val="005C7C0A"/>
    <w:rsid w:val="005D3FC3"/>
    <w:rsid w:val="005E7DAB"/>
    <w:rsid w:val="00612675"/>
    <w:rsid w:val="006242A4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53AE"/>
    <w:rsid w:val="006D7C46"/>
    <w:rsid w:val="006E0ABC"/>
    <w:rsid w:val="006E6940"/>
    <w:rsid w:val="006F2679"/>
    <w:rsid w:val="006F6036"/>
    <w:rsid w:val="006F7D51"/>
    <w:rsid w:val="007010B3"/>
    <w:rsid w:val="00703385"/>
    <w:rsid w:val="00720214"/>
    <w:rsid w:val="00726941"/>
    <w:rsid w:val="00747B60"/>
    <w:rsid w:val="00747EEA"/>
    <w:rsid w:val="00761D49"/>
    <w:rsid w:val="00763FA9"/>
    <w:rsid w:val="00764E35"/>
    <w:rsid w:val="007739A4"/>
    <w:rsid w:val="0077772A"/>
    <w:rsid w:val="007907B9"/>
    <w:rsid w:val="007924FE"/>
    <w:rsid w:val="007A5B38"/>
    <w:rsid w:val="007A5DD1"/>
    <w:rsid w:val="007A6283"/>
    <w:rsid w:val="007B2F7F"/>
    <w:rsid w:val="007B6C16"/>
    <w:rsid w:val="007C1560"/>
    <w:rsid w:val="007C6750"/>
    <w:rsid w:val="007D3BBA"/>
    <w:rsid w:val="007E65C0"/>
    <w:rsid w:val="007F37D6"/>
    <w:rsid w:val="007F7F78"/>
    <w:rsid w:val="00802296"/>
    <w:rsid w:val="00806548"/>
    <w:rsid w:val="00811D59"/>
    <w:rsid w:val="00813148"/>
    <w:rsid w:val="0082496A"/>
    <w:rsid w:val="008253BF"/>
    <w:rsid w:val="00830D9B"/>
    <w:rsid w:val="0084479D"/>
    <w:rsid w:val="00847479"/>
    <w:rsid w:val="00850A96"/>
    <w:rsid w:val="008630A8"/>
    <w:rsid w:val="008740BC"/>
    <w:rsid w:val="008772F8"/>
    <w:rsid w:val="008774CA"/>
    <w:rsid w:val="008905E1"/>
    <w:rsid w:val="008954E1"/>
    <w:rsid w:val="008A1E42"/>
    <w:rsid w:val="008D1343"/>
    <w:rsid w:val="008D2929"/>
    <w:rsid w:val="008D64A5"/>
    <w:rsid w:val="008D7772"/>
    <w:rsid w:val="008D7C28"/>
    <w:rsid w:val="008F1929"/>
    <w:rsid w:val="008F39B7"/>
    <w:rsid w:val="00905E36"/>
    <w:rsid w:val="00935C5E"/>
    <w:rsid w:val="00936244"/>
    <w:rsid w:val="00944F7C"/>
    <w:rsid w:val="0094507F"/>
    <w:rsid w:val="00951F76"/>
    <w:rsid w:val="0096033F"/>
    <w:rsid w:val="00960F12"/>
    <w:rsid w:val="00961133"/>
    <w:rsid w:val="009639D5"/>
    <w:rsid w:val="00964452"/>
    <w:rsid w:val="00965366"/>
    <w:rsid w:val="009748D6"/>
    <w:rsid w:val="00976989"/>
    <w:rsid w:val="00981E04"/>
    <w:rsid w:val="0098555F"/>
    <w:rsid w:val="00991EB7"/>
    <w:rsid w:val="0099541E"/>
    <w:rsid w:val="009B043C"/>
    <w:rsid w:val="009B5A4A"/>
    <w:rsid w:val="009C2908"/>
    <w:rsid w:val="009C3CCD"/>
    <w:rsid w:val="009D0CAB"/>
    <w:rsid w:val="009D700F"/>
    <w:rsid w:val="009E086B"/>
    <w:rsid w:val="009E2152"/>
    <w:rsid w:val="009F02BC"/>
    <w:rsid w:val="009F2F86"/>
    <w:rsid w:val="00A01039"/>
    <w:rsid w:val="00A05EA0"/>
    <w:rsid w:val="00A0783F"/>
    <w:rsid w:val="00A15127"/>
    <w:rsid w:val="00A2031B"/>
    <w:rsid w:val="00A40FD9"/>
    <w:rsid w:val="00A41F7D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363B"/>
    <w:rsid w:val="00AA5D6D"/>
    <w:rsid w:val="00AA63AB"/>
    <w:rsid w:val="00AB007B"/>
    <w:rsid w:val="00AB2084"/>
    <w:rsid w:val="00AB6DFC"/>
    <w:rsid w:val="00AC582F"/>
    <w:rsid w:val="00AD13AB"/>
    <w:rsid w:val="00AE03BE"/>
    <w:rsid w:val="00AF0145"/>
    <w:rsid w:val="00AF537A"/>
    <w:rsid w:val="00B030D2"/>
    <w:rsid w:val="00B2190A"/>
    <w:rsid w:val="00B2214C"/>
    <w:rsid w:val="00B25B89"/>
    <w:rsid w:val="00B44E1A"/>
    <w:rsid w:val="00B52382"/>
    <w:rsid w:val="00B6141A"/>
    <w:rsid w:val="00B64F4B"/>
    <w:rsid w:val="00B770B9"/>
    <w:rsid w:val="00B87BF0"/>
    <w:rsid w:val="00B95784"/>
    <w:rsid w:val="00BA35D4"/>
    <w:rsid w:val="00BC249D"/>
    <w:rsid w:val="00BD0A6F"/>
    <w:rsid w:val="00BD0BE3"/>
    <w:rsid w:val="00BD42B4"/>
    <w:rsid w:val="00BD58E1"/>
    <w:rsid w:val="00BD6EAC"/>
    <w:rsid w:val="00BE11A6"/>
    <w:rsid w:val="00BE79D5"/>
    <w:rsid w:val="00BF1F34"/>
    <w:rsid w:val="00C1066D"/>
    <w:rsid w:val="00C132E1"/>
    <w:rsid w:val="00C1446C"/>
    <w:rsid w:val="00C14C67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48DA"/>
    <w:rsid w:val="00CB255A"/>
    <w:rsid w:val="00CC4FC6"/>
    <w:rsid w:val="00CD1607"/>
    <w:rsid w:val="00CE107E"/>
    <w:rsid w:val="00CE1791"/>
    <w:rsid w:val="00CE7116"/>
    <w:rsid w:val="00CF4122"/>
    <w:rsid w:val="00D07500"/>
    <w:rsid w:val="00D15726"/>
    <w:rsid w:val="00D23F17"/>
    <w:rsid w:val="00D241CA"/>
    <w:rsid w:val="00D26782"/>
    <w:rsid w:val="00D32068"/>
    <w:rsid w:val="00D33D14"/>
    <w:rsid w:val="00D74319"/>
    <w:rsid w:val="00D82148"/>
    <w:rsid w:val="00D913E9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D799B"/>
    <w:rsid w:val="00DF253A"/>
    <w:rsid w:val="00DF3493"/>
    <w:rsid w:val="00E008A0"/>
    <w:rsid w:val="00E04249"/>
    <w:rsid w:val="00E12D82"/>
    <w:rsid w:val="00E17E36"/>
    <w:rsid w:val="00E35C2C"/>
    <w:rsid w:val="00E3601F"/>
    <w:rsid w:val="00E43276"/>
    <w:rsid w:val="00E52C70"/>
    <w:rsid w:val="00E6012B"/>
    <w:rsid w:val="00E7294F"/>
    <w:rsid w:val="00E741EC"/>
    <w:rsid w:val="00E75040"/>
    <w:rsid w:val="00E75D9D"/>
    <w:rsid w:val="00E76320"/>
    <w:rsid w:val="00E81777"/>
    <w:rsid w:val="00E852B3"/>
    <w:rsid w:val="00E86341"/>
    <w:rsid w:val="00E9663E"/>
    <w:rsid w:val="00EB49DF"/>
    <w:rsid w:val="00EC1602"/>
    <w:rsid w:val="00EC512B"/>
    <w:rsid w:val="00EE7520"/>
    <w:rsid w:val="00EF32FC"/>
    <w:rsid w:val="00EF76FD"/>
    <w:rsid w:val="00F02560"/>
    <w:rsid w:val="00F05DFC"/>
    <w:rsid w:val="00F10B90"/>
    <w:rsid w:val="00F15A49"/>
    <w:rsid w:val="00F3089C"/>
    <w:rsid w:val="00F35BF7"/>
    <w:rsid w:val="00F600F6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4602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120</cp:revision>
  <cp:lastPrinted>2004-03-23T21:00:00Z</cp:lastPrinted>
  <dcterms:created xsi:type="dcterms:W3CDTF">2021-07-24T04:12:00Z</dcterms:created>
  <dcterms:modified xsi:type="dcterms:W3CDTF">2022-09-05T11:04:00Z</dcterms:modified>
</cp:coreProperties>
</file>