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7777777" w:rsidR="009748D6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589C8A99" w14:textId="6A568385" w:rsidR="00FE4C57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77777777" w:rsidR="00FE4C57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589C8A9D" w14:textId="7A9A8066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(541)</w:t>
            </w:r>
            <w:r w:rsidR="00E541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C57">
              <w:rPr>
                <w:rFonts w:ascii="Tahoma" w:hAnsi="Tahoma" w:cs="Tahoma"/>
                <w:sz w:val="20"/>
                <w:szCs w:val="20"/>
              </w:rPr>
              <w:t>618-2505</w:t>
            </w:r>
          </w:p>
        </w:tc>
        <w:tc>
          <w:tcPr>
            <w:tcW w:w="1250" w:type="pct"/>
          </w:tcPr>
          <w:p w14:paraId="589C8A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89C8A9F" w14:textId="484EB2C8" w:rsidR="009748D6" w:rsidRPr="00A34B01" w:rsidRDefault="005B7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18,385 </w:t>
            </w:r>
            <w:r w:rsidR="004628C1" w:rsidRPr="00A34B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9C8AA0" w14:textId="77777777" w:rsidR="009748D6" w:rsidRPr="002B3E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B01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Pr="008D7EB5">
              <w:rPr>
                <w:rFonts w:ascii="Tahoma" w:hAnsi="Tahoma" w:cs="Tahoma"/>
                <w:b/>
                <w:sz w:val="20"/>
                <w:szCs w:val="20"/>
              </w:rPr>
              <w:t xml:space="preserve">wth </w:t>
            </w:r>
            <w:r w:rsidRPr="002B3E18">
              <w:rPr>
                <w:rFonts w:ascii="Tahoma" w:hAnsi="Tahoma" w:cs="Tahoma"/>
                <w:b/>
                <w:sz w:val="20"/>
                <w:szCs w:val="20"/>
              </w:rPr>
              <w:t>last period:</w:t>
            </w:r>
          </w:p>
          <w:p w14:paraId="589C8AA1" w14:textId="1EE7EC31" w:rsidR="009748D6" w:rsidRPr="00CB255A" w:rsidRDefault="00C62E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F36C5">
              <w:rPr>
                <w:rFonts w:ascii="Tahoma" w:hAnsi="Tahoma" w:cs="Tahoma"/>
                <w:sz w:val="20"/>
                <w:szCs w:val="20"/>
              </w:rPr>
              <w:t>,</w:t>
            </w:r>
            <w:r w:rsidR="005B7485">
              <w:rPr>
                <w:rFonts w:ascii="Tahoma" w:hAnsi="Tahoma" w:cs="Tahoma"/>
                <w:sz w:val="20"/>
                <w:szCs w:val="20"/>
              </w:rPr>
              <w:t>445</w:t>
            </w:r>
            <w:r w:rsidR="004628C1" w:rsidRPr="002B3E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040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</w:t>
            </w:r>
            <w:r w:rsidRPr="003040BA">
              <w:rPr>
                <w:rFonts w:ascii="Tahoma" w:hAnsi="Tahoma" w:cs="Tahoma"/>
                <w:b/>
                <w:sz w:val="20"/>
                <w:szCs w:val="20"/>
              </w:rPr>
              <w:t>t Time:</w:t>
            </w:r>
          </w:p>
          <w:p w14:paraId="589C8AA4" w14:textId="3C8695E2" w:rsidR="009748D6" w:rsidRPr="006A5499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0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3040BA">
              <w:rPr>
                <w:rFonts w:ascii="Tahoma" w:hAnsi="Tahoma" w:cs="Tahoma"/>
                <w:sz w:val="20"/>
                <w:szCs w:val="20"/>
              </w:rPr>
              <w:t>2</w:t>
            </w:r>
            <w:r w:rsidR="001E491B">
              <w:rPr>
                <w:rFonts w:ascii="Tahoma" w:hAnsi="Tahoma" w:cs="Tahoma"/>
                <w:sz w:val="20"/>
                <w:szCs w:val="20"/>
              </w:rPr>
              <w:t>105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4144" w:rsidRPr="006A5499">
              <w:rPr>
                <w:rFonts w:ascii="Tahoma" w:hAnsi="Tahoma" w:cs="Tahoma"/>
                <w:sz w:val="20"/>
                <w:szCs w:val="20"/>
              </w:rPr>
              <w:t>P</w:t>
            </w:r>
            <w:r w:rsidRPr="006A549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6A549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549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A549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1DC96A1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</w:t>
            </w:r>
            <w:r w:rsidR="005B7485">
              <w:rPr>
                <w:rFonts w:ascii="Tahoma" w:hAnsi="Tahoma" w:cs="Tahoma"/>
                <w:sz w:val="20"/>
                <w:szCs w:val="20"/>
              </w:rPr>
              <w:t>2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50E15CC5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3760B476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C356C6" w:rsidR="00BD0A6F" w:rsidRPr="00DB64C9" w:rsidRDefault="00DB64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64C9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6A589E65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3180DA0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A12B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A12BC7">
              <w:rPr>
                <w:rFonts w:ascii="Tahoma" w:hAnsi="Tahoma" w:cs="Tahoma"/>
                <w:b/>
                <w:sz w:val="20"/>
                <w:szCs w:val="20"/>
              </w:rPr>
              <w:t>ORRVC</w:t>
            </w:r>
            <w:proofErr w:type="spellEnd"/>
          </w:p>
          <w:p w14:paraId="1A6630A6" w14:textId="77777777" w:rsidR="00470836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Mackey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</w:p>
          <w:p w14:paraId="7553D4C4" w14:textId="77777777" w:rsidR="00A12BC7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503-428-8404</w:t>
            </w:r>
          </w:p>
          <w:p w14:paraId="589C8AB5" w14:textId="4DAE9806" w:rsidR="00A12BC7" w:rsidRPr="00CB255A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Matt.a.mackey@odf.oregon.gov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E7CCFFB" w:rsidR="009748D6" w:rsidRPr="00CB255A" w:rsidRDefault="001A3A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2258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0A3FB5E" w:rsidR="009748D6" w:rsidRPr="00CB255A" w:rsidRDefault="005117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C34D14">
              <w:rPr>
                <w:rFonts w:ascii="Tahoma" w:hAnsi="Tahoma" w:cs="Tahoma"/>
                <w:sz w:val="20"/>
                <w:szCs w:val="20"/>
              </w:rPr>
              <w:t>SM</w:t>
            </w:r>
            <w:r w:rsidR="007F36C5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589C8ABA" w14:textId="3B89F5A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5996AD4" w:rsidR="009748D6" w:rsidRPr="00CB255A" w:rsidRDefault="001B05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589C8ABE" w14:textId="6E635C0F" w:rsidR="009748D6" w:rsidRPr="00CB255A" w:rsidRDefault="008D7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  <w:r w:rsidR="0055770A">
              <w:rPr>
                <w:rFonts w:ascii="Tahoma" w:hAnsi="Tahoma" w:cs="Tahoma"/>
                <w:sz w:val="20"/>
                <w:szCs w:val="20"/>
              </w:rPr>
              <w:t>pretty good</w:t>
            </w:r>
            <w:r w:rsidR="00E25309">
              <w:rPr>
                <w:rFonts w:ascii="Tahoma" w:hAnsi="Tahoma" w:cs="Tahoma"/>
                <w:sz w:val="20"/>
                <w:szCs w:val="20"/>
              </w:rPr>
              <w:t xml:space="preserve"> on first image.  Second image shifted </w:t>
            </w:r>
            <w:r w:rsidR="008044BB">
              <w:rPr>
                <w:rFonts w:ascii="Tahoma" w:hAnsi="Tahoma" w:cs="Tahoma"/>
                <w:sz w:val="20"/>
                <w:szCs w:val="20"/>
              </w:rPr>
              <w:t>in places a few hundred feet and data cut off on south portion of imagery.  Unusable in a along portions of south and southwest.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F120E53" w:rsidR="009748D6" w:rsidRPr="00CB255A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4D5CD6E9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89C8AC5" w14:textId="613999A5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 w:rsidR="005B7485">
              <w:rPr>
                <w:rFonts w:ascii="Tahoma" w:hAnsi="Tahoma" w:cs="Tahoma"/>
                <w:sz w:val="20"/>
                <w:szCs w:val="20"/>
              </w:rPr>
              <w:t>2</w:t>
            </w:r>
            <w:r w:rsidR="001A549B" w:rsidRPr="004D6A72">
              <w:rPr>
                <w:rFonts w:ascii="Tahoma" w:hAnsi="Tahoma" w:cs="Tahoma"/>
                <w:sz w:val="20"/>
                <w:szCs w:val="20"/>
              </w:rPr>
              <w:t>/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>2</w:t>
            </w:r>
            <w:r w:rsidR="00C62E05">
              <w:rPr>
                <w:rFonts w:ascii="Tahoma" w:hAnsi="Tahoma" w:cs="Tahoma"/>
                <w:sz w:val="20"/>
                <w:szCs w:val="20"/>
              </w:rPr>
              <w:t>022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>2</w:t>
            </w:r>
            <w:r w:rsidR="005B7485">
              <w:rPr>
                <w:rFonts w:ascii="Tahoma" w:hAnsi="Tahoma" w:cs="Tahoma"/>
                <w:sz w:val="20"/>
                <w:szCs w:val="20"/>
              </w:rPr>
              <w:t>200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751C3331" w:rsidR="00BD0A6F" w:rsidRPr="000309F5" w:rsidRDefault="001A54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</w:t>
            </w:r>
            <w:r w:rsidR="00401221">
              <w:rPr>
                <w:rFonts w:ascii="Tahoma" w:hAnsi="Tahoma" w:cs="Tahoma"/>
                <w:sz w:val="20"/>
                <w:szCs w:val="20"/>
              </w:rPr>
              <w:t>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0D6AB0E8" w:rsidR="009748D6" w:rsidRPr="00B93E4B" w:rsidRDefault="00B93E4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ftp://ftp.nifc.gov/incident_specific_data/pacific_nw/2022_Incidents_Oregon/2022_RumCreek_ORMD000243/IR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06D2265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 w:rsidR="005B7485">
              <w:rPr>
                <w:rFonts w:ascii="Tahoma" w:hAnsi="Tahoma" w:cs="Tahoma"/>
                <w:sz w:val="20"/>
                <w:szCs w:val="20"/>
              </w:rPr>
              <w:t>3</w:t>
            </w:r>
            <w:r w:rsidR="001A549B">
              <w:rPr>
                <w:rFonts w:ascii="Tahoma" w:hAnsi="Tahoma" w:cs="Tahoma"/>
                <w:sz w:val="20"/>
                <w:szCs w:val="20"/>
              </w:rPr>
              <w:t>/20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>2</w:t>
            </w:r>
            <w:r w:rsidR="001A549B" w:rsidRPr="00DB64C9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C62E05" w:rsidRPr="00DB64C9">
              <w:rPr>
                <w:rFonts w:ascii="Tahoma" w:hAnsi="Tahoma" w:cs="Tahoma"/>
                <w:sz w:val="20"/>
                <w:szCs w:val="20"/>
              </w:rPr>
              <w:t>2</w:t>
            </w:r>
            <w:r w:rsidR="005B7485">
              <w:rPr>
                <w:rFonts w:ascii="Tahoma" w:hAnsi="Tahoma" w:cs="Tahoma"/>
                <w:sz w:val="20"/>
                <w:szCs w:val="20"/>
              </w:rPr>
              <w:t>315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F124F50" w14:textId="75C97943" w:rsidR="00DA6D91" w:rsidRDefault="006E68F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with Event Polygon found in NIFS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at 2</w:t>
            </w:r>
            <w:r w:rsidR="001E491B">
              <w:rPr>
                <w:rFonts w:ascii="Tahoma" w:hAnsi="Tahoma" w:cs="Tahoma"/>
                <w:bCs/>
                <w:sz w:val="20"/>
                <w:szCs w:val="20"/>
              </w:rPr>
              <w:t>130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2E114C" w14:textId="4712133D" w:rsidR="00DA6D91" w:rsidRDefault="00384F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Acres reported do not include the Hog Creek Fire.</w:t>
            </w:r>
          </w:p>
          <w:p w14:paraId="38215834" w14:textId="26F32E71" w:rsidR="00384F98" w:rsidRDefault="00DA6D91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A497A3E" w14:textId="30FE279D" w:rsidR="00AB3521" w:rsidRDefault="00AB3521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was poorly georeferenced along southern portion of the fire where the river turns and heads north through the fire.  I could make out some scattered and perhaps intense heat.   It did not look like the fire jumped the river, but not certain.</w:t>
            </w:r>
          </w:p>
          <w:p w14:paraId="6745DCAB" w14:textId="77777777" w:rsidR="00AB3521" w:rsidRDefault="00AB3521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D87389" w14:textId="4F406268" w:rsidR="00DB64C9" w:rsidRDefault="005B7485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Continued f</w:t>
            </w:r>
            <w:r w:rsidR="00BD11E5">
              <w:rPr>
                <w:rFonts w:ascii="Tahoma" w:hAnsi="Tahoma" w:cs="Tahoma"/>
                <w:bCs/>
                <w:sz w:val="20"/>
                <w:szCs w:val="20"/>
              </w:rPr>
              <w:t xml:space="preserve">iring operation evident </w:t>
            </w:r>
            <w:r w:rsidR="00DB64C9">
              <w:rPr>
                <w:rFonts w:ascii="Tahoma" w:hAnsi="Tahoma" w:cs="Tahoma"/>
                <w:bCs/>
                <w:sz w:val="20"/>
                <w:szCs w:val="20"/>
              </w:rPr>
              <w:t xml:space="preserve">on </w:t>
            </w:r>
            <w:r w:rsidR="00BD11E5">
              <w:rPr>
                <w:rFonts w:ascii="Tahoma" w:hAnsi="Tahoma" w:cs="Tahoma"/>
                <w:bCs/>
                <w:sz w:val="20"/>
                <w:szCs w:val="20"/>
              </w:rPr>
              <w:t xml:space="preserve">west </w:t>
            </w:r>
            <w:r w:rsidR="00DB64C9">
              <w:rPr>
                <w:rFonts w:ascii="Tahoma" w:hAnsi="Tahoma" w:cs="Tahoma"/>
                <w:bCs/>
                <w:sz w:val="20"/>
                <w:szCs w:val="20"/>
              </w:rPr>
              <w:t>flank</w:t>
            </w:r>
            <w:r w:rsidR="00BD11E5">
              <w:rPr>
                <w:rFonts w:ascii="Tahoma" w:hAnsi="Tahoma" w:cs="Tahoma"/>
                <w:bCs/>
                <w:sz w:val="20"/>
                <w:szCs w:val="20"/>
              </w:rPr>
              <w:t xml:space="preserve"> of fire.</w:t>
            </w:r>
          </w:p>
          <w:p w14:paraId="59D298F6" w14:textId="3FD0FB2A" w:rsidR="005B7485" w:rsidRDefault="005B7485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acreage increase due to Incident Management Team GIS filling in unburned islands near the firing operation</w:t>
            </w:r>
          </w:p>
          <w:p w14:paraId="59F35351" w14:textId="77777777" w:rsidR="005B7485" w:rsidRDefault="005B7485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5B8D4E0" w:rsidR="00DB64C9" w:rsidRPr="006E68F0" w:rsidRDefault="00DB64C9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provide products in a timely manner only isolated heat sources near the perimeter were mapped.  Isolated heats occur throughout the interior.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1178" w14:textId="77777777" w:rsidR="003E128D" w:rsidRDefault="003E128D">
      <w:r>
        <w:separator/>
      </w:r>
    </w:p>
  </w:endnote>
  <w:endnote w:type="continuationSeparator" w:id="0">
    <w:p w14:paraId="579EB5D0" w14:textId="77777777" w:rsidR="003E128D" w:rsidRDefault="003E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05B2" w14:textId="77777777" w:rsidR="003E128D" w:rsidRDefault="003E128D">
      <w:r>
        <w:separator/>
      </w:r>
    </w:p>
  </w:footnote>
  <w:footnote w:type="continuationSeparator" w:id="0">
    <w:p w14:paraId="3D78C7CD" w14:textId="77777777" w:rsidR="003E128D" w:rsidRDefault="003E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91AB2"/>
    <w:rsid w:val="000D3E77"/>
    <w:rsid w:val="000D57AF"/>
    <w:rsid w:val="00105747"/>
    <w:rsid w:val="00133DB7"/>
    <w:rsid w:val="00181A56"/>
    <w:rsid w:val="001A3AFF"/>
    <w:rsid w:val="001A549B"/>
    <w:rsid w:val="001B05D7"/>
    <w:rsid w:val="001E491B"/>
    <w:rsid w:val="0022172E"/>
    <w:rsid w:val="00262E34"/>
    <w:rsid w:val="002B3E18"/>
    <w:rsid w:val="003040BA"/>
    <w:rsid w:val="00320B15"/>
    <w:rsid w:val="00350E8B"/>
    <w:rsid w:val="00365FC3"/>
    <w:rsid w:val="00384F98"/>
    <w:rsid w:val="003E128D"/>
    <w:rsid w:val="003F20F3"/>
    <w:rsid w:val="00401221"/>
    <w:rsid w:val="004628C1"/>
    <w:rsid w:val="00470836"/>
    <w:rsid w:val="004A27A1"/>
    <w:rsid w:val="004D6A72"/>
    <w:rsid w:val="004E2978"/>
    <w:rsid w:val="00511726"/>
    <w:rsid w:val="00547E26"/>
    <w:rsid w:val="0055770A"/>
    <w:rsid w:val="005B320F"/>
    <w:rsid w:val="005B7485"/>
    <w:rsid w:val="005F26F3"/>
    <w:rsid w:val="0063737D"/>
    <w:rsid w:val="006446A6"/>
    <w:rsid w:val="00650FBF"/>
    <w:rsid w:val="006A5499"/>
    <w:rsid w:val="006D02AE"/>
    <w:rsid w:val="006D53AE"/>
    <w:rsid w:val="006E68F0"/>
    <w:rsid w:val="00744CAF"/>
    <w:rsid w:val="007924FE"/>
    <w:rsid w:val="007B2F7F"/>
    <w:rsid w:val="007F36C5"/>
    <w:rsid w:val="008044BB"/>
    <w:rsid w:val="008905E1"/>
    <w:rsid w:val="00895A89"/>
    <w:rsid w:val="008D7EB5"/>
    <w:rsid w:val="00935C5E"/>
    <w:rsid w:val="009748D6"/>
    <w:rsid w:val="009778F7"/>
    <w:rsid w:val="009C2908"/>
    <w:rsid w:val="009D66BB"/>
    <w:rsid w:val="00A12BC7"/>
    <w:rsid w:val="00A16669"/>
    <w:rsid w:val="00A2031B"/>
    <w:rsid w:val="00A34B01"/>
    <w:rsid w:val="00A56502"/>
    <w:rsid w:val="00AB3521"/>
    <w:rsid w:val="00B2258A"/>
    <w:rsid w:val="00B404B0"/>
    <w:rsid w:val="00B770B9"/>
    <w:rsid w:val="00B93E4B"/>
    <w:rsid w:val="00B97AC1"/>
    <w:rsid w:val="00BD0A6F"/>
    <w:rsid w:val="00BD11E5"/>
    <w:rsid w:val="00C21941"/>
    <w:rsid w:val="00C34D14"/>
    <w:rsid w:val="00C503E4"/>
    <w:rsid w:val="00C61171"/>
    <w:rsid w:val="00C62E05"/>
    <w:rsid w:val="00CB255A"/>
    <w:rsid w:val="00D17887"/>
    <w:rsid w:val="00D17F03"/>
    <w:rsid w:val="00DA6D91"/>
    <w:rsid w:val="00DB64C9"/>
    <w:rsid w:val="00DC6D9B"/>
    <w:rsid w:val="00E25309"/>
    <w:rsid w:val="00E54144"/>
    <w:rsid w:val="00EA46D0"/>
    <w:rsid w:val="00EF76FD"/>
    <w:rsid w:val="00F85AE2"/>
    <w:rsid w:val="00F9016E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50</cp:revision>
  <cp:lastPrinted>2004-03-23T21:00:00Z</cp:lastPrinted>
  <dcterms:created xsi:type="dcterms:W3CDTF">2014-03-03T14:32:00Z</dcterms:created>
  <dcterms:modified xsi:type="dcterms:W3CDTF">2022-09-03T05:50:00Z</dcterms:modified>
</cp:coreProperties>
</file>