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7777777" w:rsidR="009748D6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589C8A99" w14:textId="6A568385" w:rsidR="00FE4C57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77777777" w:rsidR="00FE4C57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589C8A9D" w14:textId="7A9A8066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(541)</w:t>
            </w:r>
            <w:r w:rsidR="00E541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C57">
              <w:rPr>
                <w:rFonts w:ascii="Tahoma" w:hAnsi="Tahoma" w:cs="Tahoma"/>
                <w:sz w:val="20"/>
                <w:szCs w:val="20"/>
              </w:rPr>
              <w:t>618-2505</w:t>
            </w:r>
          </w:p>
        </w:tc>
        <w:tc>
          <w:tcPr>
            <w:tcW w:w="1250" w:type="pct"/>
          </w:tcPr>
          <w:p w14:paraId="589C8A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89C8A9F" w14:textId="253EA952" w:rsidR="009748D6" w:rsidRPr="00A34B01" w:rsidRDefault="005426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20,029 </w:t>
            </w:r>
            <w:r w:rsidR="00797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28C1" w:rsidRPr="00A34B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9C8AA0" w14:textId="77777777" w:rsidR="009748D6" w:rsidRPr="002B3E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B01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Pr="008D7EB5">
              <w:rPr>
                <w:rFonts w:ascii="Tahoma" w:hAnsi="Tahoma" w:cs="Tahoma"/>
                <w:b/>
                <w:sz w:val="20"/>
                <w:szCs w:val="20"/>
              </w:rPr>
              <w:t xml:space="preserve">wth </w:t>
            </w:r>
            <w:r w:rsidRPr="002B3E18">
              <w:rPr>
                <w:rFonts w:ascii="Tahoma" w:hAnsi="Tahoma" w:cs="Tahoma"/>
                <w:b/>
                <w:sz w:val="20"/>
                <w:szCs w:val="20"/>
              </w:rPr>
              <w:t>last period:</w:t>
            </w:r>
          </w:p>
          <w:p w14:paraId="589C8AA1" w14:textId="4ED64525" w:rsidR="009748D6" w:rsidRPr="00CB255A" w:rsidRDefault="005426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534</w:t>
            </w:r>
            <w:r w:rsidR="004628C1" w:rsidRPr="002B3E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040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</w:t>
            </w:r>
            <w:r w:rsidRPr="003040BA">
              <w:rPr>
                <w:rFonts w:ascii="Tahoma" w:hAnsi="Tahoma" w:cs="Tahoma"/>
                <w:b/>
                <w:sz w:val="20"/>
                <w:szCs w:val="20"/>
              </w:rPr>
              <w:t>t Time:</w:t>
            </w:r>
          </w:p>
          <w:p w14:paraId="589C8AA4" w14:textId="2121E176" w:rsidR="009748D6" w:rsidRPr="006A5499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0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3040BA">
              <w:rPr>
                <w:rFonts w:ascii="Tahoma" w:hAnsi="Tahoma" w:cs="Tahoma"/>
                <w:sz w:val="20"/>
                <w:szCs w:val="20"/>
              </w:rPr>
              <w:t>2</w:t>
            </w:r>
            <w:r w:rsidR="001A1A4F">
              <w:rPr>
                <w:rFonts w:ascii="Tahoma" w:hAnsi="Tahoma" w:cs="Tahoma"/>
                <w:sz w:val="20"/>
                <w:szCs w:val="20"/>
              </w:rPr>
              <w:t>047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4144" w:rsidRPr="006A5499">
              <w:rPr>
                <w:rFonts w:ascii="Tahoma" w:hAnsi="Tahoma" w:cs="Tahoma"/>
                <w:sz w:val="20"/>
                <w:szCs w:val="20"/>
              </w:rPr>
              <w:t>P</w:t>
            </w:r>
            <w:r w:rsidRPr="006A549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6A549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549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A549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24B8C41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</w:t>
            </w:r>
            <w:r w:rsidR="001A1A4F">
              <w:rPr>
                <w:rFonts w:ascii="Tahoma" w:hAnsi="Tahoma" w:cs="Tahoma"/>
                <w:sz w:val="20"/>
                <w:szCs w:val="20"/>
              </w:rPr>
              <w:t>5</w:t>
            </w:r>
            <w:r w:rsidR="004628C1" w:rsidRPr="006A549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50E15CC5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3760B476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C356C6" w:rsidR="00BD0A6F" w:rsidRPr="00DB64C9" w:rsidRDefault="00DB64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B64C9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6A589E65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3180DA0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A12B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A12BC7">
              <w:rPr>
                <w:rFonts w:ascii="Tahoma" w:hAnsi="Tahoma" w:cs="Tahoma"/>
                <w:b/>
                <w:sz w:val="20"/>
                <w:szCs w:val="20"/>
              </w:rPr>
              <w:t>ORRVC</w:t>
            </w:r>
            <w:proofErr w:type="spellEnd"/>
          </w:p>
          <w:p w14:paraId="1A6630A6" w14:textId="77777777" w:rsidR="00470836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Mackey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</w:p>
          <w:p w14:paraId="7553D4C4" w14:textId="77777777" w:rsidR="00A12BC7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503-428-8404</w:t>
            </w:r>
          </w:p>
          <w:p w14:paraId="589C8AB5" w14:textId="4DAE9806" w:rsidR="00A12BC7" w:rsidRPr="00CB255A" w:rsidRDefault="00A12BC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Matt.a.mackey@odf.oregon.gov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1A64C364" w:rsidR="009748D6" w:rsidRPr="00CB255A" w:rsidRDefault="007975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A63D0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0A3FB5E" w:rsidR="009748D6" w:rsidRPr="00CB255A" w:rsidRDefault="005117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C34D14">
              <w:rPr>
                <w:rFonts w:ascii="Tahoma" w:hAnsi="Tahoma" w:cs="Tahoma"/>
                <w:sz w:val="20"/>
                <w:szCs w:val="20"/>
              </w:rPr>
              <w:t>SM</w:t>
            </w:r>
            <w:r w:rsidR="007F36C5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589C8ABA" w14:textId="3B89F5A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5996AD4" w:rsidR="009748D6" w:rsidRPr="00CB255A" w:rsidRDefault="001B05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589C8ABE" w14:textId="45161724" w:rsidR="009748D6" w:rsidRPr="00CB255A" w:rsidRDefault="008D7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  <w:r w:rsidR="008F2B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7519">
              <w:rPr>
                <w:rFonts w:ascii="Tahoma" w:hAnsi="Tahoma" w:cs="Tahoma"/>
                <w:sz w:val="20"/>
                <w:szCs w:val="20"/>
              </w:rPr>
              <w:t>much better than previous nights.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F120E53" w:rsidR="009748D6" w:rsidRPr="00CB255A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4D5CD6E9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89C8AC5" w14:textId="683D29E0" w:rsidR="009748D6" w:rsidRPr="00CB255A" w:rsidRDefault="001E4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 w:rsidR="001A1A4F">
              <w:rPr>
                <w:rFonts w:ascii="Tahoma" w:hAnsi="Tahoma" w:cs="Tahoma"/>
                <w:sz w:val="20"/>
                <w:szCs w:val="20"/>
              </w:rPr>
              <w:t>5</w:t>
            </w:r>
            <w:r w:rsidR="001A549B" w:rsidRPr="004D6A72">
              <w:rPr>
                <w:rFonts w:ascii="Tahoma" w:hAnsi="Tahoma" w:cs="Tahoma"/>
                <w:sz w:val="20"/>
                <w:szCs w:val="20"/>
              </w:rPr>
              <w:t>/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>2</w:t>
            </w:r>
            <w:r w:rsidR="001A1A4F">
              <w:rPr>
                <w:rFonts w:ascii="Tahoma" w:hAnsi="Tahoma" w:cs="Tahoma"/>
                <w:sz w:val="20"/>
                <w:szCs w:val="20"/>
              </w:rPr>
              <w:t xml:space="preserve">020 </w:t>
            </w:r>
            <w:r w:rsidR="008D7EB5" w:rsidRPr="006A5499">
              <w:rPr>
                <w:rFonts w:ascii="Tahoma" w:hAnsi="Tahoma" w:cs="Tahoma"/>
                <w:sz w:val="20"/>
                <w:szCs w:val="20"/>
              </w:rPr>
              <w:t>2</w:t>
            </w:r>
            <w:r w:rsidR="001A1A4F">
              <w:rPr>
                <w:rFonts w:ascii="Tahoma" w:hAnsi="Tahoma" w:cs="Tahoma"/>
                <w:sz w:val="20"/>
                <w:szCs w:val="20"/>
              </w:rPr>
              <w:t>120</w:t>
            </w:r>
            <w:r w:rsidR="001A549B" w:rsidRPr="006A549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751C3331" w:rsidR="00BD0A6F" w:rsidRPr="000309F5" w:rsidRDefault="001A54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</w:t>
            </w:r>
            <w:r w:rsidR="00401221">
              <w:rPr>
                <w:rFonts w:ascii="Tahoma" w:hAnsi="Tahoma" w:cs="Tahoma"/>
                <w:sz w:val="20"/>
                <w:szCs w:val="20"/>
              </w:rPr>
              <w:t>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0D6AB0E8" w:rsidR="009748D6" w:rsidRPr="00B93E4B" w:rsidRDefault="00B93E4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ftp://ftp.nifc.gov/incident_specific_data/pacific_nw/2022_Incidents_Oregon/2022_RumCreek_ORMD000243/IR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1E87C24C" w:rsidR="009748D6" w:rsidRPr="00CB255A" w:rsidRDefault="00DB6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549B">
              <w:rPr>
                <w:rFonts w:ascii="Tahoma" w:hAnsi="Tahoma" w:cs="Tahoma"/>
                <w:sz w:val="20"/>
                <w:szCs w:val="20"/>
              </w:rPr>
              <w:t>/</w:t>
            </w:r>
            <w:r w:rsidR="001A1A4F">
              <w:rPr>
                <w:rFonts w:ascii="Tahoma" w:hAnsi="Tahoma" w:cs="Tahoma"/>
                <w:sz w:val="20"/>
                <w:szCs w:val="20"/>
              </w:rPr>
              <w:t>5</w:t>
            </w:r>
            <w:r w:rsidR="001A549B">
              <w:rPr>
                <w:rFonts w:ascii="Tahoma" w:hAnsi="Tahoma" w:cs="Tahoma"/>
                <w:sz w:val="20"/>
                <w:szCs w:val="20"/>
              </w:rPr>
              <w:t>/20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>2</w:t>
            </w:r>
            <w:r w:rsidR="001A549B" w:rsidRPr="00DB64C9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C62E05" w:rsidRPr="00DB64C9">
              <w:rPr>
                <w:rFonts w:ascii="Tahoma" w:hAnsi="Tahoma" w:cs="Tahoma"/>
                <w:sz w:val="20"/>
                <w:szCs w:val="20"/>
              </w:rPr>
              <w:t>2</w:t>
            </w:r>
            <w:r w:rsidR="001A1A4F">
              <w:rPr>
                <w:rFonts w:ascii="Tahoma" w:hAnsi="Tahoma" w:cs="Tahoma"/>
                <w:sz w:val="20"/>
                <w:szCs w:val="20"/>
              </w:rPr>
              <w:t>230</w:t>
            </w:r>
            <w:r w:rsidR="001A549B" w:rsidRPr="00DA6D9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F124F50" w14:textId="1C641E06" w:rsidR="00DA6D91" w:rsidRDefault="006E68F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with Event Polygon found in NIFS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8F2BAD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D17F03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A497A3E" w14:textId="587EF3A2" w:rsidR="00AB3521" w:rsidRDefault="00384F98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Acres reported include</w:t>
            </w:r>
            <w:r w:rsidR="008F2BA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Hog Creek Fire</w:t>
            </w:r>
            <w:r w:rsidR="008F2BAD">
              <w:rPr>
                <w:rFonts w:ascii="Tahoma" w:hAnsi="Tahoma" w:cs="Tahoma"/>
                <w:bCs/>
                <w:sz w:val="20"/>
                <w:szCs w:val="20"/>
              </w:rPr>
              <w:t xml:space="preserve"> per incident management team’s GISS.  </w:t>
            </w:r>
          </w:p>
          <w:p w14:paraId="6745DCAB" w14:textId="77777777" w:rsidR="00AB3521" w:rsidRDefault="00AB3521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F35351" w14:textId="77777777" w:rsidR="005B7485" w:rsidRDefault="005B7485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9481AD" w14:textId="77777777" w:rsidR="00DB64C9" w:rsidRDefault="00DB64C9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provide products in a timely manner only isolated heat sources near the perimeter were mapped.  Isolated heats occur throughout the interior.</w:t>
            </w:r>
          </w:p>
          <w:p w14:paraId="7D659D09" w14:textId="6A9E3F9C" w:rsidR="00797519" w:rsidRDefault="001A1A4F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West flank continues to be most active with fire operation starting to reach the main perimeter and unburned islands filling in.</w:t>
            </w:r>
          </w:p>
          <w:p w14:paraId="589C8AD0" w14:textId="326AA764" w:rsidR="00797519" w:rsidRPr="006E68F0" w:rsidRDefault="00797519" w:rsidP="00DA6D9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detected outside of Contained Perimeter Lines as shown in the NIFS.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1218" w14:textId="77777777" w:rsidR="00BE08C6" w:rsidRDefault="00BE08C6">
      <w:r>
        <w:separator/>
      </w:r>
    </w:p>
  </w:endnote>
  <w:endnote w:type="continuationSeparator" w:id="0">
    <w:p w14:paraId="0B7A0FF7" w14:textId="77777777" w:rsidR="00BE08C6" w:rsidRDefault="00BE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BC1B" w14:textId="77777777" w:rsidR="00BE08C6" w:rsidRDefault="00BE08C6">
      <w:r>
        <w:separator/>
      </w:r>
    </w:p>
  </w:footnote>
  <w:footnote w:type="continuationSeparator" w:id="0">
    <w:p w14:paraId="1CB3F747" w14:textId="77777777" w:rsidR="00BE08C6" w:rsidRDefault="00BE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91AB2"/>
    <w:rsid w:val="000D3E77"/>
    <w:rsid w:val="000D57AF"/>
    <w:rsid w:val="00105747"/>
    <w:rsid w:val="00133DB7"/>
    <w:rsid w:val="00181A56"/>
    <w:rsid w:val="001A1A4F"/>
    <w:rsid w:val="001A3AFF"/>
    <w:rsid w:val="001A549B"/>
    <w:rsid w:val="001B05D7"/>
    <w:rsid w:val="001E491B"/>
    <w:rsid w:val="00217BA9"/>
    <w:rsid w:val="0022172E"/>
    <w:rsid w:val="00247AF0"/>
    <w:rsid w:val="00262E34"/>
    <w:rsid w:val="002B3E18"/>
    <w:rsid w:val="003040BA"/>
    <w:rsid w:val="00320B15"/>
    <w:rsid w:val="00350E8B"/>
    <w:rsid w:val="00365FC3"/>
    <w:rsid w:val="00384F98"/>
    <w:rsid w:val="003D22F5"/>
    <w:rsid w:val="003E128D"/>
    <w:rsid w:val="003F20F3"/>
    <w:rsid w:val="00401221"/>
    <w:rsid w:val="004628C1"/>
    <w:rsid w:val="00470836"/>
    <w:rsid w:val="00496F3E"/>
    <w:rsid w:val="004A27A1"/>
    <w:rsid w:val="004D6A72"/>
    <w:rsid w:val="004E2978"/>
    <w:rsid w:val="00511726"/>
    <w:rsid w:val="00542657"/>
    <w:rsid w:val="00547E26"/>
    <w:rsid w:val="0055770A"/>
    <w:rsid w:val="005B320F"/>
    <w:rsid w:val="005B7485"/>
    <w:rsid w:val="005F26F3"/>
    <w:rsid w:val="0063737D"/>
    <w:rsid w:val="006446A6"/>
    <w:rsid w:val="00650FBF"/>
    <w:rsid w:val="006A5499"/>
    <w:rsid w:val="006D02AE"/>
    <w:rsid w:val="006D53AE"/>
    <w:rsid w:val="006E68F0"/>
    <w:rsid w:val="00744CAF"/>
    <w:rsid w:val="007924FE"/>
    <w:rsid w:val="00797519"/>
    <w:rsid w:val="007B2F7F"/>
    <w:rsid w:val="007F36C5"/>
    <w:rsid w:val="008044BB"/>
    <w:rsid w:val="00863CA6"/>
    <w:rsid w:val="008905E1"/>
    <w:rsid w:val="00895A89"/>
    <w:rsid w:val="008D7EB5"/>
    <w:rsid w:val="008F2BAD"/>
    <w:rsid w:val="00935C5E"/>
    <w:rsid w:val="009641C4"/>
    <w:rsid w:val="009748D6"/>
    <w:rsid w:val="009778F7"/>
    <w:rsid w:val="009940D0"/>
    <w:rsid w:val="009C2908"/>
    <w:rsid w:val="009D66BB"/>
    <w:rsid w:val="00A12BC7"/>
    <w:rsid w:val="00A16669"/>
    <w:rsid w:val="00A2031B"/>
    <w:rsid w:val="00A34B01"/>
    <w:rsid w:val="00A56502"/>
    <w:rsid w:val="00A63D0C"/>
    <w:rsid w:val="00AB3521"/>
    <w:rsid w:val="00B2258A"/>
    <w:rsid w:val="00B404B0"/>
    <w:rsid w:val="00B770B9"/>
    <w:rsid w:val="00B93E4B"/>
    <w:rsid w:val="00B97AC1"/>
    <w:rsid w:val="00BB335F"/>
    <w:rsid w:val="00BD0A6F"/>
    <w:rsid w:val="00BD11E5"/>
    <w:rsid w:val="00BE08C6"/>
    <w:rsid w:val="00C21941"/>
    <w:rsid w:val="00C34D14"/>
    <w:rsid w:val="00C503E4"/>
    <w:rsid w:val="00C61171"/>
    <w:rsid w:val="00C62E05"/>
    <w:rsid w:val="00CB255A"/>
    <w:rsid w:val="00D17887"/>
    <w:rsid w:val="00D17F03"/>
    <w:rsid w:val="00D629A7"/>
    <w:rsid w:val="00DA6D91"/>
    <w:rsid w:val="00DB64C9"/>
    <w:rsid w:val="00DC6D9B"/>
    <w:rsid w:val="00E25309"/>
    <w:rsid w:val="00E54144"/>
    <w:rsid w:val="00EA46D0"/>
    <w:rsid w:val="00EF76FD"/>
    <w:rsid w:val="00F85AE2"/>
    <w:rsid w:val="00F9016E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62</cp:revision>
  <cp:lastPrinted>2004-03-23T21:00:00Z</cp:lastPrinted>
  <dcterms:created xsi:type="dcterms:W3CDTF">2014-03-03T14:32:00Z</dcterms:created>
  <dcterms:modified xsi:type="dcterms:W3CDTF">2022-09-06T05:05:00Z</dcterms:modified>
</cp:coreProperties>
</file>