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6235390" w14:textId="77777777">
        <w:trPr>
          <w:trHeight w:val="1059"/>
        </w:trPr>
        <w:tc>
          <w:tcPr>
            <w:tcW w:w="1250" w:type="pct"/>
          </w:tcPr>
          <w:p w14:paraId="4B738AF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F6B80C" w14:textId="77777777" w:rsidR="009748D6" w:rsidRDefault="00AA51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river</w:t>
            </w:r>
          </w:p>
          <w:p w14:paraId="2AA76699" w14:textId="3C9DFDD6" w:rsidR="00AA518C" w:rsidRPr="00CB255A" w:rsidRDefault="00AA51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WA-OWF-000319</w:t>
            </w:r>
          </w:p>
        </w:tc>
        <w:tc>
          <w:tcPr>
            <w:tcW w:w="1250" w:type="pct"/>
          </w:tcPr>
          <w:p w14:paraId="7317C3E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C2C02A" w14:textId="18840D39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14:paraId="5753104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A37757" w14:textId="777F9A24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Washington Interagency Communications</w:t>
            </w:r>
          </w:p>
        </w:tc>
        <w:tc>
          <w:tcPr>
            <w:tcW w:w="1250" w:type="pct"/>
          </w:tcPr>
          <w:p w14:paraId="222603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75D1BC6" w14:textId="6EEBF698" w:rsidR="009748D6" w:rsidRPr="00CB255A" w:rsidRDefault="004038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516</w:t>
            </w:r>
            <w:r w:rsidR="00730A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440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9FF4B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20DCAA2" w14:textId="1E92C4B5" w:rsidR="009748D6" w:rsidRPr="00CB255A" w:rsidRDefault="002602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4907">
              <w:rPr>
                <w:rFonts w:ascii="Tahoma" w:hAnsi="Tahoma" w:cs="Tahoma"/>
                <w:sz w:val="20"/>
                <w:szCs w:val="20"/>
              </w:rPr>
              <w:t>175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0AF0ED3" w14:textId="77777777">
        <w:trPr>
          <w:trHeight w:val="1059"/>
        </w:trPr>
        <w:tc>
          <w:tcPr>
            <w:tcW w:w="1250" w:type="pct"/>
          </w:tcPr>
          <w:p w14:paraId="0449835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3FA99F" w14:textId="702A0CB0" w:rsidR="009748D6" w:rsidRPr="00CB255A" w:rsidRDefault="00F90C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0006</w:t>
            </w:r>
            <w:r w:rsidR="00E12CB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0C5B01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A560D1B" w14:textId="61207B95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F90C1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72418AB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7737A60" w14:textId="1AF88EF2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Blanding, UT</w:t>
            </w:r>
          </w:p>
          <w:p w14:paraId="042AA4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2EDAEE7" w14:textId="5987D1E0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235BD61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3037A6" w14:textId="30AF529B" w:rsidR="00BD0A6F" w:rsidRDefault="00E12C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5D39D3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244275E" w14:textId="6CA4B2FA" w:rsidR="009748D6" w:rsidRPr="00E12CBB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2CBB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BA724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63E9C82" w14:textId="3F2A975B" w:rsidR="00BD0A6F" w:rsidRDefault="00E12C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B07201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B66C562" w14:textId="76E066C1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12CBB"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67880C74" w14:textId="77777777">
        <w:trPr>
          <w:trHeight w:val="528"/>
        </w:trPr>
        <w:tc>
          <w:tcPr>
            <w:tcW w:w="1250" w:type="pct"/>
          </w:tcPr>
          <w:p w14:paraId="06D8A6C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0829F9E" w14:textId="3A3148E5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 Dobbins</w:t>
            </w:r>
          </w:p>
        </w:tc>
        <w:tc>
          <w:tcPr>
            <w:tcW w:w="1250" w:type="pct"/>
          </w:tcPr>
          <w:p w14:paraId="6E3258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C705FA7" w14:textId="6145CA03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12D25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50" w:type="pct"/>
          </w:tcPr>
          <w:p w14:paraId="1E1239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C30CC95" w14:textId="72BDB72E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 xml:space="preserve">N350SM / </w:t>
            </w:r>
            <w:proofErr w:type="spellStart"/>
            <w:r w:rsidRPr="00DD07F3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3725316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8E4AB30" w14:textId="3B880581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</w:t>
            </w:r>
          </w:p>
        </w:tc>
      </w:tr>
      <w:tr w:rsidR="009748D6" w:rsidRPr="000309F5" w14:paraId="2D48B6D6" w14:textId="77777777">
        <w:trPr>
          <w:trHeight w:val="630"/>
        </w:trPr>
        <w:tc>
          <w:tcPr>
            <w:tcW w:w="1250" w:type="pct"/>
            <w:gridSpan w:val="2"/>
          </w:tcPr>
          <w:p w14:paraId="6952AA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3748923" w14:textId="7B40D6A3" w:rsidR="009748D6" w:rsidRPr="00CB255A" w:rsidRDefault="00195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48BDD6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D28ECE" w14:textId="04B3972D" w:rsidR="009748D6" w:rsidRPr="00CB255A" w:rsidRDefault="00195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14:paraId="69BD37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B191BB5" w14:textId="5CB5B22B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09D946E2" w14:textId="77777777">
        <w:trPr>
          <w:trHeight w:val="614"/>
        </w:trPr>
        <w:tc>
          <w:tcPr>
            <w:tcW w:w="1250" w:type="pct"/>
            <w:gridSpan w:val="2"/>
          </w:tcPr>
          <w:p w14:paraId="599AFF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A4A3C22" w14:textId="50C0D28E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312D25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F90C11">
              <w:rPr>
                <w:rFonts w:ascii="Tahoma" w:hAnsi="Tahoma" w:cs="Tahoma"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CF1A68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D8DD857" w14:textId="42A781DC" w:rsidR="00BD0A6F" w:rsidRPr="000309F5" w:rsidRDefault="00E12CBB" w:rsidP="00E12CB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5B1590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FB1FA3A" w14:textId="68795C7F" w:rsidR="009748D6" w:rsidRPr="000309F5" w:rsidRDefault="00E12C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NIFC FTP: </w:t>
            </w:r>
            <w:r w:rsidRPr="00E12CBB">
              <w:rPr>
                <w:rFonts w:ascii="Tahoma" w:hAnsi="Tahoma" w:cs="Tahoma"/>
                <w:sz w:val="20"/>
                <w:szCs w:val="20"/>
              </w:rPr>
              <w:t>/incident_specific_data/pacific_nw/2022_Incidents_Washington/</w:t>
            </w:r>
            <w:r w:rsidR="00312D25" w:rsidRPr="00312D25">
              <w:rPr>
                <w:rFonts w:ascii="Tahoma" w:hAnsi="Tahoma" w:cs="Tahoma"/>
                <w:sz w:val="20"/>
                <w:szCs w:val="20"/>
              </w:rPr>
              <w:t>2022 White River WA-OWF-000319</w:t>
            </w:r>
          </w:p>
        </w:tc>
      </w:tr>
      <w:tr w:rsidR="009748D6" w:rsidRPr="000309F5" w14:paraId="6C16714E" w14:textId="77777777">
        <w:trPr>
          <w:trHeight w:val="614"/>
        </w:trPr>
        <w:tc>
          <w:tcPr>
            <w:tcW w:w="1250" w:type="pct"/>
            <w:gridSpan w:val="2"/>
          </w:tcPr>
          <w:p w14:paraId="6F810E5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50FE8F6" w14:textId="57C7313A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312D2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7E4907">
              <w:rPr>
                <w:rFonts w:ascii="Tahoma" w:hAnsi="Tahoma" w:cs="Tahoma"/>
                <w:sz w:val="20"/>
                <w:szCs w:val="20"/>
              </w:rPr>
              <w:t>0345</w:t>
            </w:r>
            <w:r w:rsidR="0006179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0E68F8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493D35E" w14:textId="77777777">
        <w:trPr>
          <w:trHeight w:val="5275"/>
        </w:trPr>
        <w:tc>
          <w:tcPr>
            <w:tcW w:w="1250" w:type="pct"/>
            <w:gridSpan w:val="4"/>
          </w:tcPr>
          <w:p w14:paraId="3405A81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098E190" w14:textId="711EE388" w:rsidR="009748D6" w:rsidRPr="00E12CBB" w:rsidRDefault="0040186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Heat on both sides of Sears Creek</w:t>
            </w:r>
            <w:r w:rsidR="00BB0BE4">
              <w:rPr>
                <w:rFonts w:ascii="Tahoma" w:hAnsi="Tahoma" w:cs="Tahoma"/>
                <w:bCs/>
                <w:sz w:val="20"/>
                <w:szCs w:val="20"/>
              </w:rPr>
              <w:t xml:space="preserve"> of Sears Creek</w:t>
            </w:r>
            <w:r w:rsidR="00D14401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Many small perimeters and isolated heat sources east of the southeastern most perimeter along Forest Road 6434.</w:t>
            </w:r>
          </w:p>
          <w:p w14:paraId="3AF1079B" w14:textId="77777777" w:rsidR="00E12CBB" w:rsidRPr="00E12CBB" w:rsidRDefault="00E12CB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00F79" w14:textId="77777777" w:rsidR="00E12CBB" w:rsidRPr="00E12CBB" w:rsidRDefault="00E12CB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409B711" w14:textId="77777777" w:rsidR="00E12CBB" w:rsidRPr="00E12CBB" w:rsidRDefault="00E12CB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0F0DDE" w14:textId="2599D796" w:rsidR="00E12CBB" w:rsidRPr="000309F5" w:rsidRDefault="00E12C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12CBB">
              <w:rPr>
                <w:rFonts w:ascii="Tahoma" w:hAnsi="Tahoma" w:cs="Tahoma"/>
                <w:bCs/>
                <w:sz w:val="20"/>
                <w:szCs w:val="20"/>
              </w:rPr>
              <w:t xml:space="preserve">IRWIN ID: </w:t>
            </w:r>
            <w:r w:rsidR="009D165E"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  <w:t>{EFC0793F-7B6D-4582-B888-B23AA016C6B7}</w:t>
            </w:r>
          </w:p>
        </w:tc>
      </w:tr>
    </w:tbl>
    <w:p w14:paraId="46208F3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A22470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B00D" w14:textId="77777777" w:rsidR="00833903" w:rsidRDefault="00833903">
      <w:r>
        <w:separator/>
      </w:r>
    </w:p>
  </w:endnote>
  <w:endnote w:type="continuationSeparator" w:id="0">
    <w:p w14:paraId="61FB9810" w14:textId="77777777" w:rsidR="00833903" w:rsidRDefault="0083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011B" w14:textId="77777777" w:rsidR="00833903" w:rsidRDefault="00833903">
      <w:r>
        <w:separator/>
      </w:r>
    </w:p>
  </w:footnote>
  <w:footnote w:type="continuationSeparator" w:id="0">
    <w:p w14:paraId="2EB9CA27" w14:textId="77777777" w:rsidR="00833903" w:rsidRDefault="0083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36F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61798"/>
    <w:rsid w:val="000A0090"/>
    <w:rsid w:val="00105747"/>
    <w:rsid w:val="00133DB7"/>
    <w:rsid w:val="00181A56"/>
    <w:rsid w:val="0019565B"/>
    <w:rsid w:val="0022172E"/>
    <w:rsid w:val="002602E6"/>
    <w:rsid w:val="00262E34"/>
    <w:rsid w:val="00312D25"/>
    <w:rsid w:val="00320B15"/>
    <w:rsid w:val="003E1053"/>
    <w:rsid w:val="003F20F3"/>
    <w:rsid w:val="00401868"/>
    <w:rsid w:val="00403898"/>
    <w:rsid w:val="005B320F"/>
    <w:rsid w:val="0063737D"/>
    <w:rsid w:val="006446A6"/>
    <w:rsid w:val="00650FBF"/>
    <w:rsid w:val="006D53AE"/>
    <w:rsid w:val="00730A33"/>
    <w:rsid w:val="007606CB"/>
    <w:rsid w:val="007924FE"/>
    <w:rsid w:val="007B2F7F"/>
    <w:rsid w:val="007E4907"/>
    <w:rsid w:val="007E6A90"/>
    <w:rsid w:val="007F40C7"/>
    <w:rsid w:val="00813C6B"/>
    <w:rsid w:val="00833903"/>
    <w:rsid w:val="008905E1"/>
    <w:rsid w:val="009251FE"/>
    <w:rsid w:val="00935C5E"/>
    <w:rsid w:val="0096033F"/>
    <w:rsid w:val="009748D6"/>
    <w:rsid w:val="009C2908"/>
    <w:rsid w:val="009D165E"/>
    <w:rsid w:val="00A2031B"/>
    <w:rsid w:val="00A56502"/>
    <w:rsid w:val="00AA518C"/>
    <w:rsid w:val="00B55D1C"/>
    <w:rsid w:val="00B770B9"/>
    <w:rsid w:val="00BB0BE4"/>
    <w:rsid w:val="00BD0A6F"/>
    <w:rsid w:val="00C503E4"/>
    <w:rsid w:val="00C61171"/>
    <w:rsid w:val="00CB255A"/>
    <w:rsid w:val="00D14401"/>
    <w:rsid w:val="00DC6D9B"/>
    <w:rsid w:val="00DD509E"/>
    <w:rsid w:val="00E12CBB"/>
    <w:rsid w:val="00EE1847"/>
    <w:rsid w:val="00EF76FD"/>
    <w:rsid w:val="00F62B4F"/>
    <w:rsid w:val="00F90C1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3D8759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15</cp:revision>
  <cp:lastPrinted>2004-03-23T21:00:00Z</cp:lastPrinted>
  <dcterms:created xsi:type="dcterms:W3CDTF">2018-07-13T03:31:00Z</dcterms:created>
  <dcterms:modified xsi:type="dcterms:W3CDTF">2022-08-15T09:32:00Z</dcterms:modified>
</cp:coreProperties>
</file>