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502848D" w14:textId="77777777">
        <w:trPr>
          <w:trHeight w:val="1059"/>
        </w:trPr>
        <w:tc>
          <w:tcPr>
            <w:tcW w:w="1250" w:type="pct"/>
          </w:tcPr>
          <w:p w14:paraId="513E4664" w14:textId="78F2468A"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13AB688" w14:textId="626BE29E" w:rsidR="009748D6" w:rsidRDefault="006D2F72" w:rsidP="00105747">
            <w:pPr>
              <w:spacing w:line="360" w:lineRule="auto"/>
              <w:rPr>
                <w:rFonts w:ascii="Tahoma" w:hAnsi="Tahoma" w:cs="Tahoma"/>
                <w:sz w:val="20"/>
                <w:szCs w:val="20"/>
              </w:rPr>
            </w:pPr>
            <w:r>
              <w:rPr>
                <w:rFonts w:ascii="Tahoma" w:hAnsi="Tahoma" w:cs="Tahoma"/>
                <w:sz w:val="20"/>
                <w:szCs w:val="20"/>
              </w:rPr>
              <w:t>Bedrock</w:t>
            </w:r>
          </w:p>
          <w:p w14:paraId="5D1F3C86" w14:textId="2A6E0058" w:rsidR="000F6481" w:rsidRPr="00CB255A" w:rsidRDefault="006D2F72" w:rsidP="00105747">
            <w:pPr>
              <w:spacing w:line="360" w:lineRule="auto"/>
              <w:rPr>
                <w:rFonts w:ascii="Tahoma" w:hAnsi="Tahoma" w:cs="Tahoma"/>
                <w:sz w:val="20"/>
                <w:szCs w:val="20"/>
              </w:rPr>
            </w:pPr>
            <w:r w:rsidRPr="006D2F72">
              <w:rPr>
                <w:rFonts w:ascii="Tahoma" w:hAnsi="Tahoma" w:cs="Tahoma"/>
                <w:sz w:val="20"/>
                <w:szCs w:val="20"/>
              </w:rPr>
              <w:t>OR-WIF-230266</w:t>
            </w:r>
          </w:p>
        </w:tc>
        <w:tc>
          <w:tcPr>
            <w:tcW w:w="1250" w:type="pct"/>
          </w:tcPr>
          <w:p w14:paraId="1261C4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BBBA0CA" w14:textId="6920E39A" w:rsidR="009748D6" w:rsidRPr="00CB255A" w:rsidRDefault="001B09E9"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14:paraId="78143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1EC17BA" w14:textId="77777777" w:rsidR="006D2F72" w:rsidRDefault="006D2F72" w:rsidP="00105747">
            <w:pPr>
              <w:spacing w:line="360" w:lineRule="auto"/>
              <w:rPr>
                <w:rFonts w:ascii="Tahoma" w:hAnsi="Tahoma" w:cs="Tahoma"/>
                <w:sz w:val="20"/>
                <w:szCs w:val="20"/>
              </w:rPr>
            </w:pPr>
            <w:r w:rsidRPr="006D2F72">
              <w:rPr>
                <w:rFonts w:ascii="Tahoma" w:hAnsi="Tahoma" w:cs="Tahoma"/>
                <w:sz w:val="20"/>
                <w:szCs w:val="20"/>
              </w:rPr>
              <w:t>Eugene Dispatch</w:t>
            </w:r>
          </w:p>
          <w:p w14:paraId="3A12732B" w14:textId="68A486CB" w:rsidR="004225C3" w:rsidRPr="00CB255A" w:rsidRDefault="006D2F72" w:rsidP="00105747">
            <w:pPr>
              <w:spacing w:line="360" w:lineRule="auto"/>
              <w:rPr>
                <w:rFonts w:ascii="Tahoma" w:hAnsi="Tahoma" w:cs="Tahoma"/>
                <w:sz w:val="20"/>
                <w:szCs w:val="20"/>
              </w:rPr>
            </w:pPr>
            <w:r w:rsidRPr="006D2F72">
              <w:rPr>
                <w:rFonts w:ascii="Tahoma" w:hAnsi="Tahoma" w:cs="Tahoma"/>
                <w:sz w:val="20"/>
                <w:szCs w:val="20"/>
              </w:rPr>
              <w:t>541-255-6400</w:t>
            </w:r>
          </w:p>
        </w:tc>
        <w:tc>
          <w:tcPr>
            <w:tcW w:w="1250" w:type="pct"/>
          </w:tcPr>
          <w:p w14:paraId="70D8FC6E" w14:textId="5936C5CB"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B6A8E55" w14:textId="04298ED5" w:rsidR="00EC5C34" w:rsidRPr="00237DF7" w:rsidRDefault="009F555A" w:rsidP="00105747">
            <w:pPr>
              <w:spacing w:line="360" w:lineRule="auto"/>
              <w:rPr>
                <w:rFonts w:ascii="Tahoma" w:hAnsi="Tahoma" w:cs="Tahoma"/>
                <w:bCs/>
                <w:sz w:val="20"/>
                <w:szCs w:val="20"/>
              </w:rPr>
            </w:pPr>
            <w:r>
              <w:rPr>
                <w:rFonts w:ascii="Tahoma" w:hAnsi="Tahoma" w:cs="Tahoma"/>
                <w:bCs/>
                <w:sz w:val="20"/>
                <w:szCs w:val="20"/>
              </w:rPr>
              <w:t>1</w:t>
            </w:r>
            <w:r w:rsidR="001E5E9E">
              <w:rPr>
                <w:rFonts w:ascii="Tahoma" w:hAnsi="Tahoma" w:cs="Tahoma"/>
                <w:bCs/>
                <w:sz w:val="20"/>
                <w:szCs w:val="20"/>
              </w:rPr>
              <w:t>2,213</w:t>
            </w:r>
            <w:r w:rsidR="008A1A2C">
              <w:rPr>
                <w:rFonts w:ascii="Tahoma" w:hAnsi="Tahoma" w:cs="Tahoma"/>
                <w:bCs/>
                <w:sz w:val="20"/>
                <w:szCs w:val="20"/>
              </w:rPr>
              <w:t xml:space="preserve"> </w:t>
            </w:r>
            <w:r w:rsidR="00237DF7" w:rsidRPr="00237DF7">
              <w:rPr>
                <w:rFonts w:ascii="Tahoma" w:hAnsi="Tahoma" w:cs="Tahoma"/>
                <w:bCs/>
                <w:sz w:val="20"/>
                <w:szCs w:val="20"/>
              </w:rPr>
              <w:t>acres</w:t>
            </w:r>
          </w:p>
          <w:p w14:paraId="22118DAB" w14:textId="50164EC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674AC4B" w14:textId="759AB2CF" w:rsidR="009748D6" w:rsidRPr="00CB255A" w:rsidRDefault="001E5E9E" w:rsidP="00105747">
            <w:pPr>
              <w:spacing w:line="360" w:lineRule="auto"/>
              <w:rPr>
                <w:rFonts w:ascii="Tahoma" w:hAnsi="Tahoma" w:cs="Tahoma"/>
                <w:sz w:val="20"/>
                <w:szCs w:val="20"/>
              </w:rPr>
            </w:pPr>
            <w:r>
              <w:rPr>
                <w:rFonts w:ascii="Tahoma" w:hAnsi="Tahoma" w:cs="Tahoma"/>
                <w:sz w:val="20"/>
                <w:szCs w:val="20"/>
              </w:rPr>
              <w:t>1,.031</w:t>
            </w:r>
            <w:r w:rsidR="00A85B76">
              <w:rPr>
                <w:rFonts w:ascii="Tahoma" w:hAnsi="Tahoma" w:cs="Tahoma"/>
                <w:sz w:val="20"/>
                <w:szCs w:val="20"/>
              </w:rPr>
              <w:t xml:space="preserve"> acres</w:t>
            </w:r>
          </w:p>
        </w:tc>
      </w:tr>
      <w:tr w:rsidR="009748D6" w:rsidRPr="000309F5" w14:paraId="2E52C592" w14:textId="77777777">
        <w:trPr>
          <w:trHeight w:val="1059"/>
        </w:trPr>
        <w:tc>
          <w:tcPr>
            <w:tcW w:w="1250" w:type="pct"/>
          </w:tcPr>
          <w:p w14:paraId="1CA3DDC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57F085C" w14:textId="5817AA71" w:rsidR="009748D6" w:rsidRPr="00CB255A" w:rsidRDefault="001E5E9E" w:rsidP="00105747">
            <w:pPr>
              <w:spacing w:line="360" w:lineRule="auto"/>
              <w:rPr>
                <w:rFonts w:ascii="Tahoma" w:hAnsi="Tahoma" w:cs="Tahoma"/>
                <w:sz w:val="20"/>
                <w:szCs w:val="20"/>
              </w:rPr>
            </w:pPr>
            <w:r>
              <w:rPr>
                <w:rFonts w:ascii="Tahoma" w:hAnsi="Tahoma" w:cs="Tahoma"/>
                <w:sz w:val="20"/>
                <w:szCs w:val="20"/>
              </w:rPr>
              <w:t>0036</w:t>
            </w:r>
            <w:r w:rsidR="001B09E9">
              <w:rPr>
                <w:rFonts w:ascii="Tahoma" w:hAnsi="Tahoma" w:cs="Tahoma"/>
                <w:sz w:val="20"/>
                <w:szCs w:val="20"/>
              </w:rPr>
              <w:t xml:space="preserve"> MDT</w:t>
            </w:r>
          </w:p>
          <w:p w14:paraId="057083B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8790813" w14:textId="5ACF929A" w:rsidR="009748D6" w:rsidRPr="00CB255A" w:rsidRDefault="00EE301D" w:rsidP="00105747">
            <w:pPr>
              <w:spacing w:line="360" w:lineRule="auto"/>
              <w:rPr>
                <w:rFonts w:ascii="Tahoma" w:hAnsi="Tahoma" w:cs="Tahoma"/>
                <w:sz w:val="20"/>
                <w:szCs w:val="20"/>
              </w:rPr>
            </w:pPr>
            <w:r>
              <w:rPr>
                <w:rFonts w:ascii="Tahoma" w:hAnsi="Tahoma" w:cs="Tahoma"/>
                <w:sz w:val="20"/>
                <w:szCs w:val="20"/>
              </w:rPr>
              <w:t>8</w:t>
            </w:r>
            <w:r w:rsidR="000F6481">
              <w:rPr>
                <w:rFonts w:ascii="Tahoma" w:hAnsi="Tahoma" w:cs="Tahoma"/>
                <w:sz w:val="20"/>
                <w:szCs w:val="20"/>
              </w:rPr>
              <w:t>/</w:t>
            </w:r>
            <w:r w:rsidR="001E5E9E">
              <w:rPr>
                <w:rFonts w:ascii="Tahoma" w:hAnsi="Tahoma" w:cs="Tahoma"/>
                <w:sz w:val="20"/>
                <w:szCs w:val="20"/>
              </w:rPr>
              <w:t>3</w:t>
            </w:r>
            <w:r w:rsidR="000F6481">
              <w:rPr>
                <w:rFonts w:ascii="Tahoma" w:hAnsi="Tahoma" w:cs="Tahoma"/>
                <w:sz w:val="20"/>
                <w:szCs w:val="20"/>
              </w:rPr>
              <w:t>/202</w:t>
            </w:r>
            <w:r w:rsidR="004225C3">
              <w:rPr>
                <w:rFonts w:ascii="Tahoma" w:hAnsi="Tahoma" w:cs="Tahoma"/>
                <w:sz w:val="20"/>
                <w:szCs w:val="20"/>
              </w:rPr>
              <w:t>3</w:t>
            </w:r>
          </w:p>
        </w:tc>
        <w:tc>
          <w:tcPr>
            <w:tcW w:w="1250" w:type="pct"/>
          </w:tcPr>
          <w:p w14:paraId="6637948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DA8FD22" w14:textId="096D3F53" w:rsidR="009748D6" w:rsidRPr="000309F5" w:rsidRDefault="001B09E9" w:rsidP="00105747">
            <w:pPr>
              <w:spacing w:line="360" w:lineRule="auto"/>
              <w:rPr>
                <w:rFonts w:ascii="Tahoma" w:hAnsi="Tahoma" w:cs="Tahoma"/>
                <w:b/>
                <w:sz w:val="20"/>
                <w:szCs w:val="20"/>
              </w:rPr>
            </w:pPr>
            <w:r>
              <w:rPr>
                <w:rFonts w:ascii="Tahoma" w:hAnsi="Tahoma" w:cs="Tahoma"/>
                <w:sz w:val="20"/>
                <w:szCs w:val="20"/>
              </w:rPr>
              <w:t>Redmond, OR.</w:t>
            </w:r>
            <w:r>
              <w:rPr>
                <w:rFonts w:ascii="Tahoma" w:hAnsi="Tahoma" w:cs="Tahoma"/>
                <w:sz w:val="20"/>
                <w:szCs w:val="20"/>
              </w:rPr>
              <w:br/>
            </w:r>
            <w:r w:rsidR="009748D6" w:rsidRPr="000309F5">
              <w:rPr>
                <w:rFonts w:ascii="Tahoma" w:hAnsi="Tahoma" w:cs="Tahoma"/>
                <w:b/>
                <w:sz w:val="20"/>
                <w:szCs w:val="20"/>
              </w:rPr>
              <w:t>Interpreter(s) Phone:</w:t>
            </w:r>
          </w:p>
          <w:p w14:paraId="2703B0A2" w14:textId="42229CF2" w:rsidR="009748D6" w:rsidRPr="00CB255A" w:rsidRDefault="004225C3" w:rsidP="00105747">
            <w:pPr>
              <w:spacing w:line="360" w:lineRule="auto"/>
              <w:rPr>
                <w:rFonts w:ascii="Tahoma" w:hAnsi="Tahoma" w:cs="Tahoma"/>
                <w:sz w:val="20"/>
                <w:szCs w:val="20"/>
              </w:rPr>
            </w:pPr>
            <w:r>
              <w:rPr>
                <w:rFonts w:ascii="Tahoma" w:hAnsi="Tahoma" w:cs="Tahoma"/>
                <w:sz w:val="20"/>
                <w:szCs w:val="20"/>
              </w:rPr>
              <w:t>458-231-1338</w:t>
            </w:r>
          </w:p>
        </w:tc>
        <w:tc>
          <w:tcPr>
            <w:tcW w:w="1250" w:type="pct"/>
          </w:tcPr>
          <w:p w14:paraId="539C01E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302E174" w14:textId="4EA52647" w:rsidR="00BD0A6F" w:rsidRDefault="000F6481" w:rsidP="00105747">
            <w:pPr>
              <w:spacing w:line="360" w:lineRule="auto"/>
              <w:rPr>
                <w:rFonts w:ascii="Tahoma" w:hAnsi="Tahoma" w:cs="Tahoma"/>
                <w:b/>
                <w:sz w:val="20"/>
                <w:szCs w:val="20"/>
              </w:rPr>
            </w:pPr>
            <w:r>
              <w:rPr>
                <w:rFonts w:ascii="Tahoma" w:hAnsi="Tahoma" w:cs="Tahoma"/>
                <w:sz w:val="20"/>
                <w:szCs w:val="20"/>
              </w:rPr>
              <w:t>Jim Grace</w:t>
            </w:r>
          </w:p>
          <w:p w14:paraId="408FD86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96D1F1C" w14:textId="543C3E15" w:rsidR="009748D6" w:rsidRPr="00CB255A" w:rsidRDefault="004225C3" w:rsidP="00105747">
            <w:pPr>
              <w:spacing w:line="360" w:lineRule="auto"/>
              <w:rPr>
                <w:rFonts w:ascii="Tahoma" w:hAnsi="Tahoma" w:cs="Tahoma"/>
                <w:sz w:val="20"/>
                <w:szCs w:val="20"/>
              </w:rPr>
            </w:pPr>
            <w:r>
              <w:rPr>
                <w:rFonts w:ascii="Tahoma" w:hAnsi="Tahoma" w:cs="Tahoma"/>
                <w:sz w:val="20"/>
                <w:szCs w:val="20"/>
              </w:rPr>
              <w:t>458-231-1338</w:t>
            </w:r>
          </w:p>
        </w:tc>
        <w:tc>
          <w:tcPr>
            <w:tcW w:w="1250" w:type="pct"/>
          </w:tcPr>
          <w:p w14:paraId="1A4F6A8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3B5E84C" w14:textId="1FFB68AB" w:rsidR="00BD0A6F" w:rsidRDefault="00EE301D" w:rsidP="00105747">
            <w:pPr>
              <w:spacing w:line="360" w:lineRule="auto"/>
              <w:rPr>
                <w:rFonts w:ascii="Tahoma" w:hAnsi="Tahoma" w:cs="Tahoma"/>
                <w:b/>
                <w:sz w:val="20"/>
                <w:szCs w:val="20"/>
              </w:rPr>
            </w:pPr>
            <w:r>
              <w:rPr>
                <w:rFonts w:ascii="Tahoma" w:hAnsi="Tahoma" w:cs="Tahoma"/>
                <w:sz w:val="20"/>
                <w:szCs w:val="20"/>
              </w:rPr>
              <w:t>Kat Sorenson</w:t>
            </w:r>
          </w:p>
          <w:p w14:paraId="249D9B1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4D541913" w14:textId="5BA5F3B1" w:rsidR="009748D6" w:rsidRPr="00CB255A" w:rsidRDefault="001E5E9E" w:rsidP="00105747">
            <w:pPr>
              <w:spacing w:line="360" w:lineRule="auto"/>
              <w:rPr>
                <w:rFonts w:ascii="Tahoma" w:hAnsi="Tahoma" w:cs="Tahoma"/>
                <w:sz w:val="20"/>
                <w:szCs w:val="20"/>
              </w:rPr>
            </w:pPr>
            <w:r>
              <w:rPr>
                <w:rFonts w:ascii="Arial" w:hAnsi="Arial" w:cs="Arial"/>
                <w:color w:val="444444"/>
                <w:sz w:val="20"/>
                <w:szCs w:val="20"/>
                <w:shd w:val="clear" w:color="auto" w:fill="FFFFFF"/>
              </w:rPr>
              <w:t>406-499-2701</w:t>
            </w:r>
          </w:p>
        </w:tc>
      </w:tr>
      <w:tr w:rsidR="009748D6" w:rsidRPr="000309F5" w14:paraId="14E682D1" w14:textId="77777777">
        <w:trPr>
          <w:trHeight w:val="528"/>
        </w:trPr>
        <w:tc>
          <w:tcPr>
            <w:tcW w:w="1250" w:type="pct"/>
          </w:tcPr>
          <w:p w14:paraId="387239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112A83A" w14:textId="77763D1D" w:rsidR="009748D6" w:rsidRPr="00CB255A" w:rsidRDefault="006D2F72" w:rsidP="00105747">
            <w:pPr>
              <w:spacing w:line="360" w:lineRule="auto"/>
              <w:rPr>
                <w:rFonts w:ascii="Tahoma" w:hAnsi="Tahoma" w:cs="Tahoma"/>
                <w:sz w:val="20"/>
                <w:szCs w:val="20"/>
              </w:rPr>
            </w:pPr>
            <w:r w:rsidRPr="006D2F72">
              <w:rPr>
                <w:rFonts w:ascii="Tahoma" w:hAnsi="Tahoma" w:cs="Tahoma"/>
                <w:sz w:val="20"/>
                <w:szCs w:val="20"/>
              </w:rPr>
              <w:t xml:space="preserve">Laurie </w:t>
            </w:r>
            <w:proofErr w:type="spellStart"/>
            <w:r w:rsidRPr="006D2F72">
              <w:rPr>
                <w:rFonts w:ascii="Tahoma" w:hAnsi="Tahoma" w:cs="Tahoma"/>
                <w:sz w:val="20"/>
                <w:szCs w:val="20"/>
              </w:rPr>
              <w:t>Bergvall</w:t>
            </w:r>
            <w:proofErr w:type="spellEnd"/>
          </w:p>
        </w:tc>
        <w:tc>
          <w:tcPr>
            <w:tcW w:w="1250" w:type="pct"/>
          </w:tcPr>
          <w:p w14:paraId="13CC7C6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6CE6D1E" w14:textId="719E0579" w:rsidR="009748D6" w:rsidRPr="00CB255A" w:rsidRDefault="001E5E9E" w:rsidP="00105747">
            <w:pPr>
              <w:spacing w:line="360" w:lineRule="auto"/>
              <w:rPr>
                <w:rFonts w:ascii="Tahoma" w:hAnsi="Tahoma" w:cs="Tahoma"/>
                <w:sz w:val="20"/>
                <w:szCs w:val="20"/>
              </w:rPr>
            </w:pPr>
            <w:r>
              <w:rPr>
                <w:rFonts w:ascii="Tahoma" w:hAnsi="Tahoma" w:cs="Tahoma"/>
                <w:sz w:val="20"/>
                <w:szCs w:val="20"/>
              </w:rPr>
              <w:t>82</w:t>
            </w:r>
          </w:p>
        </w:tc>
        <w:tc>
          <w:tcPr>
            <w:tcW w:w="1250" w:type="pct"/>
          </w:tcPr>
          <w:p w14:paraId="583CD39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08F2552" w14:textId="74BBA7BD" w:rsidR="009748D6" w:rsidRPr="00CB255A" w:rsidRDefault="000F6481" w:rsidP="00105747">
            <w:pPr>
              <w:spacing w:line="360" w:lineRule="auto"/>
              <w:rPr>
                <w:rFonts w:ascii="Tahoma" w:hAnsi="Tahoma" w:cs="Tahoma"/>
                <w:sz w:val="20"/>
                <w:szCs w:val="20"/>
              </w:rPr>
            </w:pPr>
            <w:r>
              <w:rPr>
                <w:rFonts w:ascii="Tahoma" w:hAnsi="Tahoma" w:cs="Tahoma"/>
                <w:sz w:val="20"/>
                <w:szCs w:val="20"/>
              </w:rPr>
              <w:t>350</w:t>
            </w:r>
            <w:r w:rsidR="004225C3">
              <w:rPr>
                <w:rFonts w:ascii="Tahoma" w:hAnsi="Tahoma" w:cs="Tahoma"/>
                <w:sz w:val="20"/>
                <w:szCs w:val="20"/>
              </w:rPr>
              <w:t>SM</w:t>
            </w:r>
            <w:r>
              <w:rPr>
                <w:rFonts w:ascii="Tahoma" w:hAnsi="Tahoma" w:cs="Tahoma"/>
                <w:sz w:val="20"/>
                <w:szCs w:val="20"/>
              </w:rPr>
              <w:t>/TK9</w:t>
            </w:r>
          </w:p>
        </w:tc>
        <w:tc>
          <w:tcPr>
            <w:tcW w:w="1250" w:type="pct"/>
          </w:tcPr>
          <w:p w14:paraId="7E979B3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92AAAC8" w14:textId="43EAD74E" w:rsidR="009748D6" w:rsidRPr="00CB255A" w:rsidRDefault="000F6481" w:rsidP="00105747">
            <w:pPr>
              <w:spacing w:line="360" w:lineRule="auto"/>
              <w:rPr>
                <w:rFonts w:ascii="Tahoma" w:hAnsi="Tahoma" w:cs="Tahoma"/>
                <w:sz w:val="20"/>
                <w:szCs w:val="20"/>
              </w:rPr>
            </w:pPr>
            <w:r>
              <w:rPr>
                <w:rFonts w:ascii="Tahoma" w:hAnsi="Tahoma" w:cs="Tahoma"/>
                <w:sz w:val="20"/>
                <w:szCs w:val="20"/>
              </w:rPr>
              <w:t xml:space="preserve">Tech: </w:t>
            </w:r>
            <w:r w:rsidR="00A85B76">
              <w:rPr>
                <w:rFonts w:ascii="Tahoma" w:hAnsi="Tahoma" w:cs="Tahoma"/>
                <w:sz w:val="20"/>
                <w:szCs w:val="20"/>
              </w:rPr>
              <w:t>Michelle</w:t>
            </w:r>
          </w:p>
        </w:tc>
      </w:tr>
      <w:tr w:rsidR="009748D6" w:rsidRPr="000309F5" w14:paraId="1CBA230D" w14:textId="77777777">
        <w:trPr>
          <w:trHeight w:val="630"/>
        </w:trPr>
        <w:tc>
          <w:tcPr>
            <w:tcW w:w="1250" w:type="pct"/>
            <w:gridSpan w:val="2"/>
          </w:tcPr>
          <w:p w14:paraId="6A353C5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584965" w14:textId="3D6B5ED2" w:rsidR="009748D6" w:rsidRPr="00CB255A" w:rsidRDefault="009748D6" w:rsidP="00105747">
            <w:pPr>
              <w:spacing w:line="360" w:lineRule="auto"/>
              <w:rPr>
                <w:rFonts w:ascii="Tahoma" w:hAnsi="Tahoma" w:cs="Tahoma"/>
                <w:sz w:val="20"/>
                <w:szCs w:val="20"/>
              </w:rPr>
            </w:pPr>
          </w:p>
        </w:tc>
        <w:tc>
          <w:tcPr>
            <w:tcW w:w="1250" w:type="pct"/>
          </w:tcPr>
          <w:p w14:paraId="31046A3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16C184D" w14:textId="147C55F5" w:rsidR="009748D6" w:rsidRPr="00CB255A" w:rsidRDefault="006D2F72"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7AED04A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1D89431" w14:textId="11230779" w:rsidR="009748D6" w:rsidRPr="00CB255A" w:rsidRDefault="000F6481" w:rsidP="00105747">
            <w:pPr>
              <w:spacing w:line="360" w:lineRule="auto"/>
              <w:rPr>
                <w:rFonts w:ascii="Tahoma" w:hAnsi="Tahoma" w:cs="Tahoma"/>
                <w:sz w:val="20"/>
                <w:szCs w:val="20"/>
              </w:rPr>
            </w:pPr>
            <w:r>
              <w:rPr>
                <w:rFonts w:ascii="Tahoma" w:hAnsi="Tahoma" w:cs="Tahoma"/>
                <w:sz w:val="20"/>
                <w:szCs w:val="20"/>
              </w:rPr>
              <w:t>Map heat sources</w:t>
            </w:r>
          </w:p>
        </w:tc>
      </w:tr>
      <w:tr w:rsidR="009748D6" w:rsidRPr="000309F5" w14:paraId="582F12EA" w14:textId="77777777">
        <w:trPr>
          <w:trHeight w:val="614"/>
        </w:trPr>
        <w:tc>
          <w:tcPr>
            <w:tcW w:w="1250" w:type="pct"/>
            <w:gridSpan w:val="2"/>
          </w:tcPr>
          <w:p w14:paraId="2BDF57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23E0841" w14:textId="4BC460D6" w:rsidR="009748D6" w:rsidRPr="00CB255A" w:rsidRDefault="00EE301D" w:rsidP="00105747">
            <w:pPr>
              <w:spacing w:line="360" w:lineRule="auto"/>
              <w:rPr>
                <w:rFonts w:ascii="Tahoma" w:hAnsi="Tahoma" w:cs="Tahoma"/>
                <w:sz w:val="20"/>
                <w:szCs w:val="20"/>
              </w:rPr>
            </w:pPr>
            <w:r>
              <w:rPr>
                <w:rFonts w:ascii="Tahoma" w:hAnsi="Tahoma" w:cs="Tahoma"/>
                <w:sz w:val="20"/>
                <w:szCs w:val="20"/>
              </w:rPr>
              <w:t>8</w:t>
            </w:r>
            <w:r w:rsidR="004225C3">
              <w:rPr>
                <w:rFonts w:ascii="Tahoma" w:hAnsi="Tahoma" w:cs="Tahoma"/>
                <w:sz w:val="20"/>
                <w:szCs w:val="20"/>
              </w:rPr>
              <w:t>/</w:t>
            </w:r>
            <w:r w:rsidR="001E5E9E">
              <w:rPr>
                <w:rFonts w:ascii="Tahoma" w:hAnsi="Tahoma" w:cs="Tahoma"/>
                <w:sz w:val="20"/>
                <w:szCs w:val="20"/>
              </w:rPr>
              <w:t>3</w:t>
            </w:r>
            <w:r w:rsidR="000F6481">
              <w:rPr>
                <w:rFonts w:ascii="Tahoma" w:hAnsi="Tahoma" w:cs="Tahoma"/>
                <w:sz w:val="20"/>
                <w:szCs w:val="20"/>
              </w:rPr>
              <w:t>/202</w:t>
            </w:r>
            <w:r w:rsidR="004225C3">
              <w:rPr>
                <w:rFonts w:ascii="Tahoma" w:hAnsi="Tahoma" w:cs="Tahoma"/>
                <w:sz w:val="20"/>
                <w:szCs w:val="20"/>
              </w:rPr>
              <w:t>3</w:t>
            </w:r>
            <w:r w:rsidR="000F6481">
              <w:rPr>
                <w:rFonts w:ascii="Tahoma" w:hAnsi="Tahoma" w:cs="Tahoma"/>
                <w:sz w:val="20"/>
                <w:szCs w:val="20"/>
              </w:rPr>
              <w:t xml:space="preserve"> </w:t>
            </w:r>
            <w:r w:rsidR="001E5E9E">
              <w:rPr>
                <w:rFonts w:ascii="Tahoma" w:hAnsi="Tahoma" w:cs="Tahoma"/>
                <w:sz w:val="20"/>
                <w:szCs w:val="20"/>
              </w:rPr>
              <w:t>0130</w:t>
            </w:r>
            <w:r w:rsidR="001B09E9">
              <w:rPr>
                <w:rFonts w:ascii="Tahoma" w:hAnsi="Tahoma" w:cs="Tahoma"/>
                <w:sz w:val="20"/>
                <w:szCs w:val="20"/>
              </w:rPr>
              <w:t xml:space="preserve"> MDT</w:t>
            </w:r>
          </w:p>
        </w:tc>
        <w:tc>
          <w:tcPr>
            <w:tcW w:w="1250" w:type="pct"/>
            <w:gridSpan w:val="2"/>
            <w:vMerge w:val="restart"/>
          </w:tcPr>
          <w:p w14:paraId="10CF6C9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148ABE7" w14:textId="77777777" w:rsidR="000F6481" w:rsidRPr="000309F5" w:rsidRDefault="000F6481" w:rsidP="000F6481">
            <w:pPr>
              <w:spacing w:line="360" w:lineRule="auto"/>
              <w:rPr>
                <w:rFonts w:ascii="Tahoma" w:hAnsi="Tahoma" w:cs="Tahoma"/>
                <w:b/>
                <w:sz w:val="20"/>
                <w:szCs w:val="20"/>
              </w:rPr>
            </w:pPr>
            <w:r>
              <w:rPr>
                <w:rFonts w:ascii="Tahoma" w:hAnsi="Tahoma" w:cs="Tahoma"/>
                <w:sz w:val="20"/>
                <w:szCs w:val="20"/>
              </w:rPr>
              <w:t xml:space="preserve">NIFS IR update, maps, geodatabase, shapefiles, </w:t>
            </w:r>
            <w:proofErr w:type="spellStart"/>
            <w:r>
              <w:rPr>
                <w:rFonts w:ascii="Tahoma" w:hAnsi="Tahoma" w:cs="Tahoma"/>
                <w:sz w:val="20"/>
                <w:szCs w:val="20"/>
              </w:rPr>
              <w:t>kml</w:t>
            </w:r>
            <w:proofErr w:type="spellEnd"/>
            <w:r>
              <w:rPr>
                <w:rFonts w:ascii="Tahoma" w:hAnsi="Tahoma" w:cs="Tahoma"/>
                <w:sz w:val="20"/>
                <w:szCs w:val="20"/>
              </w:rPr>
              <w:t>, log</w:t>
            </w:r>
          </w:p>
          <w:p w14:paraId="08140682"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34A65C6" w14:textId="31D0F810" w:rsidR="009748D6" w:rsidRPr="000309F5" w:rsidRDefault="000F6481" w:rsidP="00105747">
            <w:pPr>
              <w:spacing w:line="360" w:lineRule="auto"/>
              <w:rPr>
                <w:rFonts w:ascii="Tahoma" w:hAnsi="Tahoma" w:cs="Tahoma"/>
                <w:b/>
                <w:sz w:val="20"/>
                <w:szCs w:val="20"/>
              </w:rPr>
            </w:pPr>
            <w:r w:rsidRPr="000F6481">
              <w:rPr>
                <w:rFonts w:ascii="Tahoma" w:hAnsi="Tahoma" w:cs="Tahoma"/>
                <w:sz w:val="20"/>
                <w:szCs w:val="20"/>
              </w:rPr>
              <w:t>https://ftp.wildfire.gov/public/</w:t>
            </w:r>
            <w:r w:rsidR="00EE301D" w:rsidRPr="00EE301D">
              <w:rPr>
                <w:rFonts w:ascii="Tahoma" w:hAnsi="Tahoma" w:cs="Tahoma"/>
                <w:sz w:val="20"/>
                <w:szCs w:val="20"/>
              </w:rPr>
              <w:t>/incident_specific_data/pacific_nw/2023_Incidents_Oregon/2023_Bedrock_ORWIF230266/IR/2023080</w:t>
            </w:r>
            <w:r w:rsidR="001E5E9E">
              <w:rPr>
                <w:rFonts w:ascii="Tahoma" w:hAnsi="Tahoma" w:cs="Tahoma"/>
                <w:sz w:val="20"/>
                <w:szCs w:val="20"/>
              </w:rPr>
              <w:t>3</w:t>
            </w:r>
          </w:p>
        </w:tc>
      </w:tr>
      <w:tr w:rsidR="009748D6" w:rsidRPr="000309F5" w14:paraId="74B481F3" w14:textId="77777777">
        <w:trPr>
          <w:trHeight w:val="614"/>
        </w:trPr>
        <w:tc>
          <w:tcPr>
            <w:tcW w:w="1250" w:type="pct"/>
            <w:gridSpan w:val="2"/>
          </w:tcPr>
          <w:p w14:paraId="20F5832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1CF7495" w14:textId="745F00A8" w:rsidR="00BA3A26" w:rsidRDefault="00EE301D" w:rsidP="00105747">
            <w:pPr>
              <w:spacing w:line="360" w:lineRule="auto"/>
              <w:rPr>
                <w:rFonts w:ascii="Tahoma" w:hAnsi="Tahoma" w:cs="Tahoma"/>
                <w:sz w:val="20"/>
                <w:szCs w:val="20"/>
              </w:rPr>
            </w:pPr>
            <w:r>
              <w:rPr>
                <w:rFonts w:ascii="Tahoma" w:hAnsi="Tahoma" w:cs="Tahoma"/>
                <w:sz w:val="20"/>
                <w:szCs w:val="20"/>
              </w:rPr>
              <w:t>8</w:t>
            </w:r>
            <w:r w:rsidR="001B09E9">
              <w:rPr>
                <w:rFonts w:ascii="Tahoma" w:hAnsi="Tahoma" w:cs="Tahoma"/>
                <w:sz w:val="20"/>
                <w:szCs w:val="20"/>
              </w:rPr>
              <w:t>/</w:t>
            </w:r>
            <w:r w:rsidR="001E5E9E">
              <w:rPr>
                <w:rFonts w:ascii="Tahoma" w:hAnsi="Tahoma" w:cs="Tahoma"/>
                <w:sz w:val="20"/>
                <w:szCs w:val="20"/>
              </w:rPr>
              <w:t>3</w:t>
            </w:r>
            <w:r w:rsidR="000F6481">
              <w:rPr>
                <w:rFonts w:ascii="Tahoma" w:hAnsi="Tahoma" w:cs="Tahoma"/>
                <w:sz w:val="20"/>
                <w:szCs w:val="20"/>
              </w:rPr>
              <w:t>/2</w:t>
            </w:r>
            <w:r w:rsidR="009F555A">
              <w:rPr>
                <w:rFonts w:ascii="Tahoma" w:hAnsi="Tahoma" w:cs="Tahoma"/>
                <w:sz w:val="20"/>
                <w:szCs w:val="20"/>
              </w:rPr>
              <w:t>3</w:t>
            </w:r>
            <w:r>
              <w:rPr>
                <w:rFonts w:ascii="Tahoma" w:hAnsi="Tahoma" w:cs="Tahoma"/>
                <w:sz w:val="20"/>
                <w:szCs w:val="20"/>
              </w:rPr>
              <w:t xml:space="preserve">23  </w:t>
            </w:r>
            <w:r w:rsidR="001E5E9E">
              <w:rPr>
                <w:rFonts w:ascii="Tahoma" w:hAnsi="Tahoma" w:cs="Tahoma"/>
                <w:sz w:val="20"/>
                <w:szCs w:val="20"/>
              </w:rPr>
              <w:t>0300</w:t>
            </w:r>
            <w:r w:rsidR="00BA3A26">
              <w:rPr>
                <w:rFonts w:ascii="Tahoma" w:hAnsi="Tahoma" w:cs="Tahoma"/>
                <w:sz w:val="20"/>
                <w:szCs w:val="20"/>
              </w:rPr>
              <w:t xml:space="preserve"> MDT NIFS</w:t>
            </w:r>
            <w:r w:rsidR="009F555A">
              <w:rPr>
                <w:rFonts w:ascii="Tahoma" w:hAnsi="Tahoma" w:cs="Tahoma"/>
                <w:sz w:val="20"/>
                <w:szCs w:val="20"/>
              </w:rPr>
              <w:t xml:space="preserve"> </w:t>
            </w:r>
          </w:p>
          <w:p w14:paraId="05B428D6" w14:textId="7003E5B3" w:rsidR="001B09E9" w:rsidRPr="00CB255A" w:rsidRDefault="001B09E9" w:rsidP="00105747">
            <w:pPr>
              <w:spacing w:line="360" w:lineRule="auto"/>
              <w:rPr>
                <w:rFonts w:ascii="Tahoma" w:hAnsi="Tahoma" w:cs="Tahoma"/>
                <w:sz w:val="20"/>
                <w:szCs w:val="20"/>
              </w:rPr>
            </w:pPr>
            <w:r>
              <w:rPr>
                <w:rFonts w:ascii="Tahoma" w:hAnsi="Tahoma" w:cs="Tahoma"/>
                <w:sz w:val="20"/>
                <w:szCs w:val="20"/>
              </w:rPr>
              <w:t xml:space="preserve"> </w:t>
            </w:r>
            <w:r w:rsidR="001E5E9E">
              <w:rPr>
                <w:rFonts w:ascii="Tahoma" w:hAnsi="Tahoma" w:cs="Tahoma"/>
                <w:sz w:val="20"/>
                <w:szCs w:val="20"/>
              </w:rPr>
              <w:t xml:space="preserve"> 0330</w:t>
            </w:r>
            <w:r>
              <w:rPr>
                <w:rFonts w:ascii="Tahoma" w:hAnsi="Tahoma" w:cs="Tahoma"/>
                <w:sz w:val="20"/>
                <w:szCs w:val="20"/>
              </w:rPr>
              <w:t>MDT</w:t>
            </w:r>
            <w:r w:rsidR="00933D5A">
              <w:rPr>
                <w:rFonts w:ascii="Tahoma" w:hAnsi="Tahoma" w:cs="Tahoma"/>
                <w:sz w:val="20"/>
                <w:szCs w:val="20"/>
              </w:rPr>
              <w:t xml:space="preserve"> FTP</w:t>
            </w:r>
          </w:p>
        </w:tc>
        <w:tc>
          <w:tcPr>
            <w:tcW w:w="1250" w:type="pct"/>
            <w:gridSpan w:val="2"/>
            <w:vMerge/>
          </w:tcPr>
          <w:p w14:paraId="6B8F54C9" w14:textId="77777777" w:rsidR="009748D6" w:rsidRPr="000309F5" w:rsidRDefault="009748D6" w:rsidP="00105747">
            <w:pPr>
              <w:spacing w:line="360" w:lineRule="auto"/>
              <w:rPr>
                <w:rFonts w:ascii="Tahoma" w:hAnsi="Tahoma" w:cs="Tahoma"/>
                <w:b/>
                <w:sz w:val="20"/>
                <w:szCs w:val="20"/>
              </w:rPr>
            </w:pPr>
          </w:p>
        </w:tc>
      </w:tr>
      <w:tr w:rsidR="009748D6" w:rsidRPr="000309F5" w14:paraId="27222373" w14:textId="77777777">
        <w:trPr>
          <w:trHeight w:val="5275"/>
        </w:trPr>
        <w:tc>
          <w:tcPr>
            <w:tcW w:w="1250" w:type="pct"/>
            <w:gridSpan w:val="4"/>
          </w:tcPr>
          <w:p w14:paraId="4BEA4CE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1A76E48" w14:textId="4FAD41F4" w:rsidR="00933D5A" w:rsidRDefault="000F6481" w:rsidP="00105747">
            <w:pPr>
              <w:spacing w:line="360" w:lineRule="auto"/>
              <w:rPr>
                <w:rFonts w:ascii="Tahoma" w:hAnsi="Tahoma" w:cs="Tahoma"/>
                <w:bCs/>
                <w:sz w:val="20"/>
                <w:szCs w:val="20"/>
              </w:rPr>
            </w:pPr>
            <w:r w:rsidRPr="000F6481">
              <w:rPr>
                <w:rFonts w:ascii="Tahoma" w:hAnsi="Tahoma" w:cs="Tahoma"/>
                <w:bCs/>
                <w:sz w:val="20"/>
                <w:szCs w:val="20"/>
              </w:rPr>
              <w:t>Started interpretation tonight using</w:t>
            </w:r>
            <w:r w:rsidR="008F2A24">
              <w:rPr>
                <w:rFonts w:ascii="Tahoma" w:hAnsi="Tahoma" w:cs="Tahoma"/>
                <w:bCs/>
                <w:sz w:val="20"/>
                <w:szCs w:val="20"/>
              </w:rPr>
              <w:t xml:space="preserve"> the </w:t>
            </w:r>
            <w:r w:rsidR="00933D5A">
              <w:rPr>
                <w:rFonts w:ascii="Tahoma" w:hAnsi="Tahoma" w:cs="Tahoma"/>
                <w:bCs/>
                <w:sz w:val="20"/>
                <w:szCs w:val="20"/>
              </w:rPr>
              <w:t xml:space="preserve">NIFS </w:t>
            </w:r>
            <w:r w:rsidR="009F555A">
              <w:rPr>
                <w:rFonts w:ascii="Tahoma" w:hAnsi="Tahoma" w:cs="Tahoma"/>
                <w:bCs/>
                <w:sz w:val="20"/>
                <w:szCs w:val="20"/>
              </w:rPr>
              <w:t>perimeter.</w:t>
            </w:r>
            <w:r w:rsidR="00933D5A">
              <w:rPr>
                <w:rFonts w:ascii="Tahoma" w:hAnsi="Tahoma" w:cs="Tahoma"/>
                <w:bCs/>
                <w:sz w:val="20"/>
                <w:szCs w:val="20"/>
              </w:rPr>
              <w:t xml:space="preserve"> </w:t>
            </w:r>
          </w:p>
          <w:p w14:paraId="54756EDB" w14:textId="77777777" w:rsidR="00F22C0C" w:rsidRDefault="00F22C0C" w:rsidP="00105747">
            <w:pPr>
              <w:spacing w:line="360" w:lineRule="auto"/>
              <w:rPr>
                <w:rFonts w:ascii="Tahoma" w:hAnsi="Tahoma" w:cs="Tahoma"/>
                <w:b/>
                <w:sz w:val="20"/>
                <w:szCs w:val="20"/>
              </w:rPr>
            </w:pPr>
          </w:p>
          <w:p w14:paraId="7694021E" w14:textId="763A9947" w:rsidR="00BA0100" w:rsidRPr="00F22C0C" w:rsidRDefault="001E5E9E" w:rsidP="00105747">
            <w:pPr>
              <w:spacing w:line="360" w:lineRule="auto"/>
              <w:rPr>
                <w:rFonts w:ascii="Tahoma" w:hAnsi="Tahoma" w:cs="Tahoma"/>
                <w:bCs/>
                <w:sz w:val="20"/>
                <w:szCs w:val="20"/>
              </w:rPr>
            </w:pPr>
            <w:r>
              <w:rPr>
                <w:rFonts w:ascii="Tahoma" w:hAnsi="Tahoma" w:cs="Tahoma"/>
                <w:bCs/>
                <w:sz w:val="20"/>
                <w:szCs w:val="20"/>
              </w:rPr>
              <w:t xml:space="preserve">The growth occurred mostly along the northern perimeter from the ridge top just east of Bed Rock creek to Hehe creek. Some internal islands filling in on the SW corner. Lost of Intense heat along the northern boundary.. The whole interior was showing scattered heat. </w:t>
            </w:r>
            <w:r w:rsidR="009F555A">
              <w:rPr>
                <w:rFonts w:ascii="Tahoma" w:hAnsi="Tahoma" w:cs="Tahoma"/>
                <w:bCs/>
                <w:sz w:val="20"/>
                <w:szCs w:val="20"/>
              </w:rPr>
              <w:t xml:space="preserve"> </w:t>
            </w:r>
          </w:p>
        </w:tc>
      </w:tr>
    </w:tbl>
    <w:p w14:paraId="63B6B1A4" w14:textId="77777777" w:rsidR="0022172E" w:rsidRPr="000309F5" w:rsidRDefault="0022172E" w:rsidP="009748D6">
      <w:pPr>
        <w:pStyle w:val="Header"/>
        <w:rPr>
          <w:rStyle w:val="PageNumber"/>
          <w:rFonts w:ascii="Tahoma" w:hAnsi="Tahoma" w:cs="Tahoma"/>
          <w:b/>
          <w:bCs/>
        </w:rPr>
      </w:pPr>
    </w:p>
    <w:p w14:paraId="72C9C9A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1528" w14:textId="77777777" w:rsidR="008A37F5" w:rsidRDefault="008A37F5">
      <w:r>
        <w:separator/>
      </w:r>
    </w:p>
  </w:endnote>
  <w:endnote w:type="continuationSeparator" w:id="0">
    <w:p w14:paraId="76E89A67" w14:textId="77777777" w:rsidR="008A37F5" w:rsidRDefault="008A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7004" w14:textId="77777777" w:rsidR="008A37F5" w:rsidRDefault="008A37F5">
      <w:r>
        <w:separator/>
      </w:r>
    </w:p>
  </w:footnote>
  <w:footnote w:type="continuationSeparator" w:id="0">
    <w:p w14:paraId="0EAE7C68" w14:textId="77777777" w:rsidR="008A37F5" w:rsidRDefault="008A3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BB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5CA"/>
    <w:rsid w:val="00027589"/>
    <w:rsid w:val="000309F5"/>
    <w:rsid w:val="000B2B0E"/>
    <w:rsid w:val="000C30F8"/>
    <w:rsid w:val="000E2183"/>
    <w:rsid w:val="000F6481"/>
    <w:rsid w:val="00105747"/>
    <w:rsid w:val="00112B29"/>
    <w:rsid w:val="00133DB7"/>
    <w:rsid w:val="00181A56"/>
    <w:rsid w:val="001842D2"/>
    <w:rsid w:val="001B09E9"/>
    <w:rsid w:val="001D789C"/>
    <w:rsid w:val="001E5E9E"/>
    <w:rsid w:val="00204B86"/>
    <w:rsid w:val="0022172E"/>
    <w:rsid w:val="00237DF7"/>
    <w:rsid w:val="00262E34"/>
    <w:rsid w:val="00264EED"/>
    <w:rsid w:val="002664E7"/>
    <w:rsid w:val="00271831"/>
    <w:rsid w:val="002736D5"/>
    <w:rsid w:val="00320B15"/>
    <w:rsid w:val="003642BA"/>
    <w:rsid w:val="00382DBC"/>
    <w:rsid w:val="003E25FC"/>
    <w:rsid w:val="003F20F3"/>
    <w:rsid w:val="00407C1D"/>
    <w:rsid w:val="00411E06"/>
    <w:rsid w:val="004225C3"/>
    <w:rsid w:val="004C5A80"/>
    <w:rsid w:val="00574BC2"/>
    <w:rsid w:val="005B306D"/>
    <w:rsid w:val="005B320F"/>
    <w:rsid w:val="005C0BCA"/>
    <w:rsid w:val="005D2EC1"/>
    <w:rsid w:val="005E0394"/>
    <w:rsid w:val="005E579E"/>
    <w:rsid w:val="005F512F"/>
    <w:rsid w:val="006237E7"/>
    <w:rsid w:val="0063737D"/>
    <w:rsid w:val="006446A6"/>
    <w:rsid w:val="00650FBF"/>
    <w:rsid w:val="00667E19"/>
    <w:rsid w:val="0068015D"/>
    <w:rsid w:val="006838A8"/>
    <w:rsid w:val="006A11B6"/>
    <w:rsid w:val="006A481C"/>
    <w:rsid w:val="006D2F72"/>
    <w:rsid w:val="006D53AE"/>
    <w:rsid w:val="007846F7"/>
    <w:rsid w:val="007924FE"/>
    <w:rsid w:val="007B2F7F"/>
    <w:rsid w:val="007B3EC6"/>
    <w:rsid w:val="007C11E5"/>
    <w:rsid w:val="0082090E"/>
    <w:rsid w:val="00827B65"/>
    <w:rsid w:val="008905E1"/>
    <w:rsid w:val="008A1A2C"/>
    <w:rsid w:val="008A37F5"/>
    <w:rsid w:val="008A7506"/>
    <w:rsid w:val="008E6A75"/>
    <w:rsid w:val="008F2A24"/>
    <w:rsid w:val="00915E80"/>
    <w:rsid w:val="00933D5A"/>
    <w:rsid w:val="00935C5E"/>
    <w:rsid w:val="009748D6"/>
    <w:rsid w:val="009C2908"/>
    <w:rsid w:val="009C5DAD"/>
    <w:rsid w:val="009D173F"/>
    <w:rsid w:val="009F555A"/>
    <w:rsid w:val="00A0105C"/>
    <w:rsid w:val="00A2031B"/>
    <w:rsid w:val="00A4589B"/>
    <w:rsid w:val="00A56502"/>
    <w:rsid w:val="00A81B7D"/>
    <w:rsid w:val="00A85B76"/>
    <w:rsid w:val="00AA6F29"/>
    <w:rsid w:val="00B33721"/>
    <w:rsid w:val="00B66C50"/>
    <w:rsid w:val="00B719E0"/>
    <w:rsid w:val="00B770B9"/>
    <w:rsid w:val="00B8550D"/>
    <w:rsid w:val="00BA0100"/>
    <w:rsid w:val="00BA3A26"/>
    <w:rsid w:val="00BD0A6F"/>
    <w:rsid w:val="00BD3E9F"/>
    <w:rsid w:val="00BD68E3"/>
    <w:rsid w:val="00C17016"/>
    <w:rsid w:val="00C418C4"/>
    <w:rsid w:val="00C503E4"/>
    <w:rsid w:val="00C61171"/>
    <w:rsid w:val="00CB255A"/>
    <w:rsid w:val="00D61531"/>
    <w:rsid w:val="00DC6D9B"/>
    <w:rsid w:val="00DD7DBB"/>
    <w:rsid w:val="00E06005"/>
    <w:rsid w:val="00E207F0"/>
    <w:rsid w:val="00EA13C9"/>
    <w:rsid w:val="00EB2BDE"/>
    <w:rsid w:val="00EC5C34"/>
    <w:rsid w:val="00EE301D"/>
    <w:rsid w:val="00EF03B1"/>
    <w:rsid w:val="00EF76FD"/>
    <w:rsid w:val="00F026A6"/>
    <w:rsid w:val="00F22C0C"/>
    <w:rsid w:val="00F73845"/>
    <w:rsid w:val="00F970A9"/>
    <w:rsid w:val="00FB3C4A"/>
    <w:rsid w:val="00FC3597"/>
    <w:rsid w:val="00FD4058"/>
    <w:rsid w:val="00FF13C0"/>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73DCB7"/>
  <w15:docId w15:val="{AB2BCDB3-5028-427D-9B02-8BE4E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1120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52</cp:revision>
  <cp:lastPrinted>2004-03-23T21:00:00Z</cp:lastPrinted>
  <dcterms:created xsi:type="dcterms:W3CDTF">2022-09-17T22:00:00Z</dcterms:created>
  <dcterms:modified xsi:type="dcterms:W3CDTF">2023-08-03T09:24:00Z</dcterms:modified>
</cp:coreProperties>
</file>