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0BB0BAED" w14:textId="77777777">
        <w:trPr>
          <w:trHeight w:val="1059"/>
        </w:trPr>
        <w:tc>
          <w:tcPr>
            <w:tcW w:w="1250" w:type="pct"/>
          </w:tcPr>
          <w:p w14:paraId="5E08FC6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6B9B5172" w14:textId="77777777" w:rsidR="009748D6" w:rsidRDefault="00181FB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Dinner Fire</w:t>
            </w:r>
          </w:p>
          <w:p w14:paraId="0765EF8A" w14:textId="77777777" w:rsidR="00E34776" w:rsidRDefault="00E3477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OR-UPF-000357</w:t>
            </w:r>
          </w:p>
          <w:p w14:paraId="565A43F5" w14:textId="77777777" w:rsidR="007054C5" w:rsidRDefault="007054C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Brice Creek</w:t>
            </w:r>
          </w:p>
          <w:p w14:paraId="2A8A56B0" w14:textId="14CCE7E2" w:rsidR="007054C5" w:rsidRDefault="007054C5" w:rsidP="007054C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OR-UPF-00035</w:t>
            </w: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  <w:p w14:paraId="4CADB413" w14:textId="4FA3A02E" w:rsidR="007054C5" w:rsidRDefault="007054C5" w:rsidP="007054C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Grizzly</w:t>
            </w:r>
          </w:p>
          <w:p w14:paraId="182C5E74" w14:textId="140A0406" w:rsidR="007054C5" w:rsidRDefault="007054C5" w:rsidP="007054C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OR-UPF-0003</w:t>
            </w:r>
            <w:r>
              <w:rPr>
                <w:rFonts w:ascii="Tahoma" w:hAnsi="Tahoma" w:cs="Tahoma"/>
                <w:sz w:val="20"/>
                <w:szCs w:val="20"/>
              </w:rPr>
              <w:t>41</w:t>
            </w:r>
          </w:p>
          <w:p w14:paraId="19C8BCCA" w14:textId="3C70A8CA" w:rsidR="007054C5" w:rsidRPr="00CB255A" w:rsidRDefault="007054C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14:paraId="44FF470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0A8701EC" w14:textId="77777777" w:rsidR="009748D6" w:rsidRDefault="0015300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Brian Barns</w:t>
            </w:r>
          </w:p>
          <w:p w14:paraId="1054D9D9" w14:textId="314F3CA2" w:rsidR="00E34776" w:rsidRPr="00CB255A" w:rsidRDefault="00E3477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brian.barns@usda.gov</w:t>
            </w:r>
          </w:p>
        </w:tc>
        <w:tc>
          <w:tcPr>
            <w:tcW w:w="1250" w:type="pct"/>
          </w:tcPr>
          <w:p w14:paraId="2236087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33560890" w14:textId="77777777" w:rsidR="009748D6" w:rsidRDefault="00B26E3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541-957-3253</w:t>
            </w:r>
          </w:p>
          <w:p w14:paraId="0DEE89C8" w14:textId="112BF187" w:rsidR="00B26E3D" w:rsidRPr="00CB255A" w:rsidRDefault="00B26E3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Roseburg Interagency Communication Center</w:t>
            </w:r>
          </w:p>
        </w:tc>
        <w:tc>
          <w:tcPr>
            <w:tcW w:w="1250" w:type="pct"/>
          </w:tcPr>
          <w:p w14:paraId="1328700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115DD8F7" w14:textId="2C0663A9" w:rsidR="009748D6" w:rsidRPr="005F04E1" w:rsidRDefault="00AD43AF" w:rsidP="0010574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5F04E1">
              <w:rPr>
                <w:rFonts w:ascii="Tahoma" w:hAnsi="Tahoma" w:cs="Tahoma"/>
                <w:sz w:val="18"/>
                <w:szCs w:val="18"/>
              </w:rPr>
              <w:t xml:space="preserve">Total </w:t>
            </w:r>
            <w:r w:rsidR="005F04E1" w:rsidRPr="005F04E1">
              <w:rPr>
                <w:rFonts w:ascii="Tahoma" w:hAnsi="Tahoma" w:cs="Tahoma"/>
                <w:sz w:val="18"/>
                <w:szCs w:val="18"/>
              </w:rPr>
              <w:t>906</w:t>
            </w:r>
            <w:r w:rsidRPr="005F04E1">
              <w:rPr>
                <w:rFonts w:ascii="Tahoma" w:hAnsi="Tahoma" w:cs="Tahoma"/>
                <w:sz w:val="18"/>
                <w:szCs w:val="18"/>
              </w:rPr>
              <w:t xml:space="preserve"> Acres</w:t>
            </w:r>
          </w:p>
          <w:p w14:paraId="58B3B73F" w14:textId="168BAE24" w:rsidR="00AD43AF" w:rsidRPr="00AD43AF" w:rsidRDefault="00AD43AF" w:rsidP="00105747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AD43AF">
              <w:rPr>
                <w:rFonts w:ascii="Tahoma" w:hAnsi="Tahoma" w:cs="Tahoma"/>
                <w:sz w:val="16"/>
                <w:szCs w:val="16"/>
              </w:rPr>
              <w:t xml:space="preserve">Dinner </w:t>
            </w:r>
            <w:r w:rsidR="005F04E1">
              <w:rPr>
                <w:rFonts w:ascii="Tahoma" w:hAnsi="Tahoma" w:cs="Tahoma"/>
                <w:sz w:val="16"/>
                <w:szCs w:val="16"/>
              </w:rPr>
              <w:t>331</w:t>
            </w:r>
            <w:r w:rsidRPr="00AD43AF">
              <w:rPr>
                <w:rFonts w:ascii="Tahoma" w:hAnsi="Tahoma" w:cs="Tahoma"/>
                <w:sz w:val="16"/>
                <w:szCs w:val="16"/>
              </w:rPr>
              <w:t xml:space="preserve"> Acres</w:t>
            </w:r>
          </w:p>
          <w:p w14:paraId="00163DB7" w14:textId="09569E49" w:rsidR="00AD43AF" w:rsidRPr="00AD43AF" w:rsidRDefault="00AD43AF" w:rsidP="00105747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AD43AF">
              <w:rPr>
                <w:rFonts w:ascii="Tahoma" w:hAnsi="Tahoma" w:cs="Tahoma"/>
                <w:sz w:val="16"/>
                <w:szCs w:val="16"/>
              </w:rPr>
              <w:t xml:space="preserve">Brice Creek </w:t>
            </w:r>
            <w:r w:rsidR="005F04E1">
              <w:rPr>
                <w:rFonts w:ascii="Tahoma" w:hAnsi="Tahoma" w:cs="Tahoma"/>
                <w:sz w:val="16"/>
                <w:szCs w:val="16"/>
              </w:rPr>
              <w:t>497</w:t>
            </w:r>
            <w:r w:rsidRPr="00AD43AF">
              <w:rPr>
                <w:rFonts w:ascii="Tahoma" w:hAnsi="Tahoma" w:cs="Tahoma"/>
                <w:sz w:val="16"/>
                <w:szCs w:val="16"/>
              </w:rPr>
              <w:t xml:space="preserve"> Acres</w:t>
            </w:r>
          </w:p>
          <w:p w14:paraId="63C84D36" w14:textId="5EC3914A" w:rsidR="00AD43AF" w:rsidRPr="00AD43AF" w:rsidRDefault="00AD43AF" w:rsidP="00105747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AD43AF">
              <w:rPr>
                <w:rFonts w:ascii="Tahoma" w:hAnsi="Tahoma" w:cs="Tahoma"/>
                <w:sz w:val="16"/>
                <w:szCs w:val="16"/>
              </w:rPr>
              <w:t xml:space="preserve">Grizzly </w:t>
            </w:r>
            <w:r w:rsidR="00B673D8">
              <w:rPr>
                <w:rFonts w:ascii="Tahoma" w:hAnsi="Tahoma" w:cs="Tahoma"/>
                <w:sz w:val="16"/>
                <w:szCs w:val="16"/>
              </w:rPr>
              <w:t>92</w:t>
            </w:r>
            <w:r w:rsidRPr="00AD43AF">
              <w:rPr>
                <w:rFonts w:ascii="Tahoma" w:hAnsi="Tahoma" w:cs="Tahoma"/>
                <w:sz w:val="16"/>
                <w:szCs w:val="16"/>
              </w:rPr>
              <w:t xml:space="preserve"> Acres</w:t>
            </w:r>
          </w:p>
          <w:p w14:paraId="5859463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32B0C56D" w14:textId="0A2375CE" w:rsidR="005F04E1" w:rsidRPr="005F04E1" w:rsidRDefault="005F04E1" w:rsidP="005F04E1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5F04E1">
              <w:rPr>
                <w:rFonts w:ascii="Tahoma" w:hAnsi="Tahoma" w:cs="Tahoma"/>
                <w:sz w:val="18"/>
                <w:szCs w:val="18"/>
              </w:rPr>
              <w:t xml:space="preserve">Total </w:t>
            </w:r>
            <w:r w:rsidR="00B673D8">
              <w:rPr>
                <w:rFonts w:ascii="Tahoma" w:hAnsi="Tahoma" w:cs="Tahoma"/>
                <w:sz w:val="18"/>
                <w:szCs w:val="18"/>
              </w:rPr>
              <w:t>301</w:t>
            </w:r>
            <w:r w:rsidRPr="005F04E1">
              <w:rPr>
                <w:rFonts w:ascii="Tahoma" w:hAnsi="Tahoma" w:cs="Tahoma"/>
                <w:sz w:val="18"/>
                <w:szCs w:val="18"/>
              </w:rPr>
              <w:t xml:space="preserve"> Acres</w:t>
            </w:r>
          </w:p>
          <w:p w14:paraId="4292BAF8" w14:textId="2326C39F" w:rsidR="005F04E1" w:rsidRPr="00AD43AF" w:rsidRDefault="005F04E1" w:rsidP="005F04E1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AD43AF">
              <w:rPr>
                <w:rFonts w:ascii="Tahoma" w:hAnsi="Tahoma" w:cs="Tahoma"/>
                <w:sz w:val="16"/>
                <w:szCs w:val="16"/>
              </w:rPr>
              <w:t xml:space="preserve">Dinner </w:t>
            </w:r>
            <w:r>
              <w:rPr>
                <w:rFonts w:ascii="Tahoma" w:hAnsi="Tahoma" w:cs="Tahoma"/>
                <w:sz w:val="16"/>
                <w:szCs w:val="16"/>
              </w:rPr>
              <w:t>86</w:t>
            </w:r>
            <w:r w:rsidRPr="00AD43AF">
              <w:rPr>
                <w:rFonts w:ascii="Tahoma" w:hAnsi="Tahoma" w:cs="Tahoma"/>
                <w:sz w:val="16"/>
                <w:szCs w:val="16"/>
              </w:rPr>
              <w:t xml:space="preserve"> Acres</w:t>
            </w:r>
          </w:p>
          <w:p w14:paraId="121B83CE" w14:textId="485B1B7E" w:rsidR="005F04E1" w:rsidRPr="00AD43AF" w:rsidRDefault="005F04E1" w:rsidP="005F04E1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AD43AF">
              <w:rPr>
                <w:rFonts w:ascii="Tahoma" w:hAnsi="Tahoma" w:cs="Tahoma"/>
                <w:sz w:val="16"/>
                <w:szCs w:val="16"/>
              </w:rPr>
              <w:t xml:space="preserve">Brice Creek </w:t>
            </w:r>
            <w:r>
              <w:rPr>
                <w:rFonts w:ascii="Tahoma" w:hAnsi="Tahoma" w:cs="Tahoma"/>
                <w:sz w:val="16"/>
                <w:szCs w:val="16"/>
              </w:rPr>
              <w:t>201</w:t>
            </w:r>
            <w:r w:rsidRPr="00AD43AF">
              <w:rPr>
                <w:rFonts w:ascii="Tahoma" w:hAnsi="Tahoma" w:cs="Tahoma"/>
                <w:sz w:val="16"/>
                <w:szCs w:val="16"/>
              </w:rPr>
              <w:t xml:space="preserve"> Acres</w:t>
            </w:r>
          </w:p>
          <w:p w14:paraId="73E74E38" w14:textId="64292EC6" w:rsidR="009748D6" w:rsidRPr="005F04E1" w:rsidRDefault="005F04E1" w:rsidP="005F04E1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AD43AF">
              <w:rPr>
                <w:rFonts w:ascii="Tahoma" w:hAnsi="Tahoma" w:cs="Tahoma"/>
                <w:sz w:val="16"/>
                <w:szCs w:val="16"/>
              </w:rPr>
              <w:t xml:space="preserve">Grizzly </w:t>
            </w:r>
            <w:r w:rsidR="00B673D8">
              <w:rPr>
                <w:rFonts w:ascii="Tahoma" w:hAnsi="Tahoma" w:cs="Tahoma"/>
                <w:sz w:val="16"/>
                <w:szCs w:val="16"/>
              </w:rPr>
              <w:t>14</w:t>
            </w:r>
            <w:r w:rsidRPr="00AD43AF">
              <w:rPr>
                <w:rFonts w:ascii="Tahoma" w:hAnsi="Tahoma" w:cs="Tahoma"/>
                <w:sz w:val="16"/>
                <w:szCs w:val="16"/>
              </w:rPr>
              <w:t xml:space="preserve"> Acres</w:t>
            </w:r>
          </w:p>
        </w:tc>
      </w:tr>
      <w:tr w:rsidR="009748D6" w:rsidRPr="000309F5" w14:paraId="413ED5A2" w14:textId="77777777">
        <w:trPr>
          <w:trHeight w:val="1059"/>
        </w:trPr>
        <w:tc>
          <w:tcPr>
            <w:tcW w:w="1250" w:type="pct"/>
          </w:tcPr>
          <w:p w14:paraId="15FFBDE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0F247241" w14:textId="53136037" w:rsidR="009748D6" w:rsidRPr="00CB255A" w:rsidRDefault="00DB6C5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2302 MDT</w:t>
            </w:r>
          </w:p>
          <w:p w14:paraId="043FD15A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1F4F23D8" w14:textId="7336C1CB" w:rsidR="009748D6" w:rsidRPr="00CB255A" w:rsidRDefault="00195A0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153000">
              <w:rPr>
                <w:rFonts w:ascii="Tahoma" w:hAnsi="Tahoma" w:cs="Tahoma"/>
                <w:sz w:val="20"/>
                <w:szCs w:val="20"/>
              </w:rPr>
              <w:t>8/</w:t>
            </w:r>
            <w:r w:rsidR="00F47372">
              <w:rPr>
                <w:rFonts w:ascii="Tahoma" w:hAnsi="Tahoma" w:cs="Tahoma"/>
                <w:sz w:val="20"/>
                <w:szCs w:val="20"/>
              </w:rPr>
              <w:t>30</w:t>
            </w:r>
            <w:r w:rsidR="00153000">
              <w:rPr>
                <w:rFonts w:ascii="Tahoma" w:hAnsi="Tahoma" w:cs="Tahoma"/>
                <w:sz w:val="20"/>
                <w:szCs w:val="20"/>
              </w:rPr>
              <w:t>/2023</w:t>
            </w:r>
          </w:p>
        </w:tc>
        <w:tc>
          <w:tcPr>
            <w:tcW w:w="1250" w:type="pct"/>
          </w:tcPr>
          <w:p w14:paraId="3A1EC726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49CAC0B0" w14:textId="1AA32EC0" w:rsidR="009748D6" w:rsidRPr="00CB255A" w:rsidRDefault="009152A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Knoxville, </w:t>
            </w:r>
            <w:r w:rsidR="00153000">
              <w:rPr>
                <w:rFonts w:ascii="Tahoma" w:hAnsi="Tahoma" w:cs="Tahoma"/>
                <w:sz w:val="20"/>
                <w:szCs w:val="20"/>
              </w:rPr>
              <w:t>Arkansas</w:t>
            </w:r>
          </w:p>
          <w:p w14:paraId="024F0F8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2E12B376" w14:textId="43DE3B88" w:rsidR="009748D6" w:rsidRPr="00CB255A" w:rsidRDefault="0015300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530-249-6121</w:t>
            </w:r>
          </w:p>
        </w:tc>
        <w:tc>
          <w:tcPr>
            <w:tcW w:w="1250" w:type="pct"/>
          </w:tcPr>
          <w:p w14:paraId="1E7B896B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453864C" w14:textId="4F6F193C" w:rsidR="00BD0A6F" w:rsidRDefault="0015300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14:paraId="1353BC7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0E721D8A" w14:textId="36EEC7E7" w:rsidR="009748D6" w:rsidRPr="00CB255A" w:rsidRDefault="0015300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14:paraId="4AE3F7B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26A33DB7" w14:textId="0A5AC01C" w:rsidR="00BD0A6F" w:rsidRDefault="00571DD7" w:rsidP="00153000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 Sorenson</w:t>
            </w:r>
          </w:p>
          <w:p w14:paraId="5F835039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4BA98421" w14:textId="416DE348" w:rsidR="009748D6" w:rsidRPr="00CB255A" w:rsidRDefault="00571DD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406-499-2701</w:t>
            </w:r>
          </w:p>
        </w:tc>
      </w:tr>
      <w:tr w:rsidR="009748D6" w:rsidRPr="000309F5" w14:paraId="5FAB2C90" w14:textId="77777777">
        <w:trPr>
          <w:trHeight w:val="528"/>
        </w:trPr>
        <w:tc>
          <w:tcPr>
            <w:tcW w:w="1250" w:type="pct"/>
          </w:tcPr>
          <w:p w14:paraId="2296740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764A8C0C" w14:textId="77777777" w:rsidR="000D3A37" w:rsidRDefault="0015300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Dave Wischer</w:t>
            </w:r>
            <w:r w:rsidR="00882E22">
              <w:rPr>
                <w:rFonts w:ascii="Tahoma" w:hAnsi="Tahoma" w:cs="Tahoma"/>
                <w:sz w:val="20"/>
                <w:szCs w:val="20"/>
              </w:rPr>
              <w:t xml:space="preserve"> SITL</w:t>
            </w:r>
          </w:p>
          <w:p w14:paraId="14CF3D70" w14:textId="77777777" w:rsidR="009748D6" w:rsidRDefault="00882E2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D3A37">
              <w:rPr>
                <w:rFonts w:ascii="Tahoma" w:hAnsi="Tahoma" w:cs="Tahoma"/>
                <w:sz w:val="20"/>
                <w:szCs w:val="20"/>
              </w:rPr>
              <w:t>360-870-5268</w:t>
            </w:r>
          </w:p>
          <w:p w14:paraId="00EF0C84" w14:textId="31EE3F91" w:rsidR="00E7602F" w:rsidRPr="000D3A37" w:rsidRDefault="00E7602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David_wischer@firenet.gov</w:t>
            </w:r>
          </w:p>
        </w:tc>
        <w:tc>
          <w:tcPr>
            <w:tcW w:w="1250" w:type="pct"/>
          </w:tcPr>
          <w:p w14:paraId="6DBFC5BE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71120727" w14:textId="36F647E6" w:rsidR="009748D6" w:rsidRPr="00CB255A" w:rsidRDefault="0015300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F47372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250" w:type="pct"/>
          </w:tcPr>
          <w:p w14:paraId="5BA9559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0A451D0F" w14:textId="3A3E58D8" w:rsidR="009748D6" w:rsidRPr="00CB255A" w:rsidRDefault="0011349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King Air </w:t>
            </w:r>
            <w:r w:rsidR="008E5304">
              <w:rPr>
                <w:rFonts w:ascii="Tahoma" w:hAnsi="Tahoma" w:cs="Tahoma"/>
                <w:sz w:val="20"/>
                <w:szCs w:val="20"/>
              </w:rPr>
              <w:t>N</w:t>
            </w:r>
            <w:r w:rsidR="0041787D">
              <w:rPr>
                <w:rFonts w:ascii="Tahoma" w:hAnsi="Tahoma" w:cs="Tahoma"/>
                <w:sz w:val="20"/>
                <w:szCs w:val="20"/>
              </w:rPr>
              <w:t>181Z</w:t>
            </w:r>
            <w:r w:rsidR="00E80DC6">
              <w:rPr>
                <w:rFonts w:ascii="Tahoma" w:hAnsi="Tahoma" w:cs="Tahoma"/>
                <w:sz w:val="20"/>
                <w:szCs w:val="20"/>
              </w:rPr>
              <w:t>/</w:t>
            </w:r>
            <w:r w:rsidR="0041787D">
              <w:rPr>
                <w:rFonts w:ascii="Tahoma" w:hAnsi="Tahoma" w:cs="Tahoma"/>
                <w:sz w:val="20"/>
                <w:szCs w:val="20"/>
              </w:rPr>
              <w:t>Phoeni</w:t>
            </w:r>
            <w:r w:rsidR="00E80DC6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1250" w:type="pct"/>
          </w:tcPr>
          <w:p w14:paraId="1878797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17D0E117" w14:textId="77777777" w:rsidR="00113497" w:rsidRDefault="00113497" w:rsidP="0011349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Dan, Colby / </w:t>
            </w:r>
          </w:p>
          <w:p w14:paraId="60D82909" w14:textId="4357FE54" w:rsidR="009748D6" w:rsidRPr="00CB255A" w:rsidRDefault="00113497" w:rsidP="0011349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Bart Littlefield, Michael Mann</w:t>
            </w:r>
          </w:p>
        </w:tc>
      </w:tr>
      <w:tr w:rsidR="009748D6" w:rsidRPr="000309F5" w14:paraId="152133B6" w14:textId="77777777">
        <w:trPr>
          <w:trHeight w:val="630"/>
        </w:trPr>
        <w:tc>
          <w:tcPr>
            <w:tcW w:w="1250" w:type="pct"/>
            <w:gridSpan w:val="2"/>
          </w:tcPr>
          <w:p w14:paraId="44D9788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65F21302" w14:textId="062382DF" w:rsidR="009748D6" w:rsidRPr="00CB255A" w:rsidRDefault="00D608F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Grizzly Fire not covered well by overlapping flight paths</w:t>
            </w:r>
          </w:p>
        </w:tc>
        <w:tc>
          <w:tcPr>
            <w:tcW w:w="1250" w:type="pct"/>
          </w:tcPr>
          <w:p w14:paraId="12D01B8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54BBED4B" w14:textId="2B6C34EB" w:rsidR="009748D6" w:rsidRPr="00CB255A" w:rsidRDefault="009C41D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488B306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1ECC0D26" w14:textId="60FD8737" w:rsidR="009748D6" w:rsidRPr="00CB255A" w:rsidRDefault="00C619DC" w:rsidP="00C619DC">
            <w:pPr>
              <w:rPr>
                <w:rFonts w:ascii="Tahoma" w:hAnsi="Tahoma" w:cs="Tahoma"/>
                <w:sz w:val="20"/>
                <w:szCs w:val="20"/>
              </w:rPr>
            </w:pPr>
            <w:r w:rsidRPr="00085EF8">
              <w:rPr>
                <w:rFonts w:ascii="Tahoma" w:hAnsi="Tahoma" w:cs="Tahoma"/>
                <w:sz w:val="20"/>
                <w:szCs w:val="20"/>
              </w:rPr>
              <w:t>Map heat perimeter, intense, scattered, and isolated heat</w:t>
            </w:r>
          </w:p>
        </w:tc>
      </w:tr>
      <w:tr w:rsidR="009748D6" w:rsidRPr="000309F5" w14:paraId="55831165" w14:textId="77777777">
        <w:trPr>
          <w:trHeight w:val="614"/>
        </w:trPr>
        <w:tc>
          <w:tcPr>
            <w:tcW w:w="1250" w:type="pct"/>
            <w:gridSpan w:val="2"/>
          </w:tcPr>
          <w:p w14:paraId="35C99CD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292C823" w14:textId="125D5FAB" w:rsidR="009748D6" w:rsidRPr="00CB255A" w:rsidRDefault="00C348E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08/3</w:t>
            </w:r>
            <w:r w:rsidR="00951ADB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/2023  </w:t>
            </w:r>
            <w:r w:rsidR="00951ADB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951ADB">
              <w:rPr>
                <w:rFonts w:ascii="Tahoma" w:hAnsi="Tahoma" w:cs="Tahoma"/>
                <w:sz w:val="20"/>
                <w:szCs w:val="20"/>
              </w:rPr>
              <w:t>45</w:t>
            </w:r>
            <w:r>
              <w:rPr>
                <w:rFonts w:ascii="Tahoma" w:hAnsi="Tahoma" w:cs="Tahoma"/>
                <w:sz w:val="20"/>
                <w:szCs w:val="20"/>
              </w:rPr>
              <w:t xml:space="preserve"> CDT</w:t>
            </w:r>
          </w:p>
        </w:tc>
        <w:tc>
          <w:tcPr>
            <w:tcW w:w="1250" w:type="pct"/>
            <w:gridSpan w:val="2"/>
            <w:vMerge w:val="restart"/>
          </w:tcPr>
          <w:p w14:paraId="2414AD00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483D9B03" w14:textId="2D3ADA2C" w:rsidR="00BD0A6F" w:rsidRPr="009403EC" w:rsidRDefault="009403EC" w:rsidP="009403E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upload to NIFS</w:t>
            </w:r>
            <w:r w:rsidRPr="00660774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2) </w:t>
            </w:r>
            <w:r w:rsidRPr="00660774">
              <w:rPr>
                <w:rFonts w:ascii="Tahoma" w:hAnsi="Tahoma" w:cs="Tahoma"/>
                <w:bCs/>
                <w:sz w:val="20"/>
                <w:szCs w:val="20"/>
              </w:rPr>
              <w:t>GDB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&amp;</w:t>
            </w:r>
            <w:r w:rsidRPr="00660774">
              <w:rPr>
                <w:rFonts w:ascii="Tahoma" w:hAnsi="Tahoma" w:cs="Tahoma"/>
                <w:bCs/>
                <w:sz w:val="20"/>
                <w:szCs w:val="20"/>
              </w:rPr>
              <w:t xml:space="preserve"> shapefiles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on FTP 3)</w:t>
            </w:r>
            <w:r w:rsidRPr="00660774">
              <w:rPr>
                <w:rFonts w:ascii="Tahoma" w:hAnsi="Tahoma" w:cs="Tahoma"/>
                <w:bCs/>
                <w:sz w:val="20"/>
                <w:szCs w:val="20"/>
              </w:rPr>
              <w:t xml:space="preserve"> p</w:t>
            </w:r>
            <w:r w:rsidRPr="00660774">
              <w:rPr>
                <w:rFonts w:ascii="Tahoma" w:hAnsi="Tahoma" w:cs="Tahoma"/>
                <w:sz w:val="20"/>
                <w:szCs w:val="20"/>
              </w:rPr>
              <w:t>df maps, IR log, KMZ: 11x17 topo and NAIP</w:t>
            </w:r>
            <w:r>
              <w:rPr>
                <w:rFonts w:ascii="Tahoma" w:hAnsi="Tahoma" w:cs="Tahoma"/>
                <w:sz w:val="20"/>
                <w:szCs w:val="20"/>
              </w:rPr>
              <w:t xml:space="preserve"> on FTP</w:t>
            </w:r>
          </w:p>
          <w:p w14:paraId="7E709CE6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41402974" w14:textId="45E01300" w:rsidR="009403EC" w:rsidRPr="009403EC" w:rsidRDefault="009403EC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9403EC">
              <w:rPr>
                <w:rFonts w:ascii="Tahoma" w:hAnsi="Tahoma" w:cs="Tahoma"/>
                <w:bCs/>
                <w:sz w:val="20"/>
                <w:szCs w:val="20"/>
              </w:rPr>
              <w:t>https://ftp.wildfire.gov/public/incident_specific_data/pacific_nw/2023_Incidents_Oregon/2023_Dinner_ORUPF000357/IR/</w:t>
            </w:r>
          </w:p>
        </w:tc>
      </w:tr>
      <w:tr w:rsidR="009748D6" w:rsidRPr="000309F5" w14:paraId="74D83BDD" w14:textId="77777777">
        <w:trPr>
          <w:trHeight w:val="614"/>
        </w:trPr>
        <w:tc>
          <w:tcPr>
            <w:tcW w:w="1250" w:type="pct"/>
            <w:gridSpan w:val="2"/>
          </w:tcPr>
          <w:p w14:paraId="203F29C2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3231B7B1" w14:textId="339B157E" w:rsidR="009748D6" w:rsidRPr="00CB255A" w:rsidRDefault="00C348E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08/3</w:t>
            </w:r>
            <w:r w:rsidR="009C41D0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/2023  </w:t>
            </w:r>
            <w:r w:rsidR="009C41D0">
              <w:rPr>
                <w:rFonts w:ascii="Tahoma" w:hAnsi="Tahoma" w:cs="Tahoma"/>
                <w:sz w:val="20"/>
                <w:szCs w:val="20"/>
              </w:rPr>
              <w:t>0</w:t>
            </w:r>
            <w:r w:rsidR="004B1ED3">
              <w:rPr>
                <w:rFonts w:ascii="Tahoma" w:hAnsi="Tahoma" w:cs="Tahoma"/>
                <w:sz w:val="20"/>
                <w:szCs w:val="20"/>
              </w:rPr>
              <w:t>3</w:t>
            </w:r>
            <w:r w:rsidR="009C41D0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>0 PDT</w:t>
            </w:r>
          </w:p>
        </w:tc>
        <w:tc>
          <w:tcPr>
            <w:tcW w:w="1250" w:type="pct"/>
            <w:gridSpan w:val="2"/>
            <w:vMerge/>
          </w:tcPr>
          <w:p w14:paraId="3860CE5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08A896BC" w14:textId="77777777">
        <w:trPr>
          <w:trHeight w:val="5275"/>
        </w:trPr>
        <w:tc>
          <w:tcPr>
            <w:tcW w:w="1250" w:type="pct"/>
            <w:gridSpan w:val="4"/>
          </w:tcPr>
          <w:p w14:paraId="267D74D7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3C8B7F2E" w14:textId="77777777" w:rsidR="00E80DC6" w:rsidRPr="00F47372" w:rsidRDefault="00E80DC6" w:rsidP="00A90E46">
            <w:pPr>
              <w:pStyle w:val="ListParagraph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8217026" w14:textId="064FA563" w:rsidR="00E80DC6" w:rsidRDefault="00E80DC6" w:rsidP="00E80DC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Dinner:</w:t>
            </w:r>
            <w:r w:rsidR="00A90E46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A90E46">
              <w:rPr>
                <w:rFonts w:ascii="Tahoma" w:hAnsi="Tahoma" w:cs="Tahoma"/>
                <w:bCs/>
                <w:sz w:val="20"/>
                <w:szCs w:val="20"/>
              </w:rPr>
              <w:t>Event Polygon used as initial Heat Perimeter.</w:t>
            </w:r>
            <w:r w:rsidR="00A90E46">
              <w:rPr>
                <w:rFonts w:ascii="Tahoma" w:hAnsi="Tahoma" w:cs="Tahoma"/>
                <w:bCs/>
                <w:sz w:val="20"/>
                <w:szCs w:val="20"/>
              </w:rPr>
              <w:t xml:space="preserve"> Growth along the west and southeast edges showing intense heat, with scattered heat interior.</w:t>
            </w:r>
          </w:p>
          <w:p w14:paraId="31D59503" w14:textId="77777777" w:rsidR="00E80DC6" w:rsidRDefault="00E80DC6" w:rsidP="00E80DC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7F74C65" w14:textId="20209EAE" w:rsidR="00E80DC6" w:rsidRPr="00A90E46" w:rsidRDefault="00E80DC6" w:rsidP="00E80DC6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Brice Creek:</w:t>
            </w:r>
            <w:r w:rsidR="00A90E4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90E46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A90E46">
              <w:rPr>
                <w:rFonts w:ascii="Tahoma" w:hAnsi="Tahoma" w:cs="Tahoma"/>
                <w:bCs/>
                <w:sz w:val="20"/>
                <w:szCs w:val="20"/>
              </w:rPr>
              <w:t>Event Polygon used as initial Heat Perimeter</w:t>
            </w:r>
            <w:r w:rsidR="00A90E46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A90E46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A90E46">
              <w:rPr>
                <w:rFonts w:ascii="Tahoma" w:hAnsi="Tahoma" w:cs="Tahoma"/>
                <w:bCs/>
                <w:sz w:val="20"/>
                <w:szCs w:val="20"/>
              </w:rPr>
              <w:t>Significant growth to the east, with intense heat along FS Road 2216 in the north, as well as along Route 22 and Brice Creek in the south. Scattered heat interior.</w:t>
            </w:r>
          </w:p>
          <w:p w14:paraId="530B7581" w14:textId="77777777" w:rsidR="00E80DC6" w:rsidRDefault="00E80DC6" w:rsidP="00E80DC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5F810C8" w14:textId="4DF69A88" w:rsidR="00E80DC6" w:rsidRPr="00D608FC" w:rsidRDefault="00E80DC6" w:rsidP="00E80DC6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Grizzly:</w:t>
            </w:r>
            <w:r w:rsidR="00D608FC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D608FC">
              <w:rPr>
                <w:rFonts w:ascii="Tahoma" w:hAnsi="Tahoma" w:cs="Tahoma"/>
                <w:bCs/>
                <w:sz w:val="20"/>
                <w:szCs w:val="20"/>
              </w:rPr>
              <w:t xml:space="preserve">Event Polygon used as </w:t>
            </w:r>
            <w:r w:rsidR="001A75EF">
              <w:rPr>
                <w:rFonts w:ascii="Tahoma" w:hAnsi="Tahoma" w:cs="Tahoma"/>
                <w:bCs/>
                <w:sz w:val="20"/>
                <w:szCs w:val="20"/>
              </w:rPr>
              <w:t xml:space="preserve">initial </w:t>
            </w:r>
            <w:r w:rsidR="00D608FC">
              <w:rPr>
                <w:rFonts w:ascii="Tahoma" w:hAnsi="Tahoma" w:cs="Tahoma"/>
                <w:bCs/>
                <w:sz w:val="20"/>
                <w:szCs w:val="20"/>
              </w:rPr>
              <w:t xml:space="preserve">Heat Perimeter, since it was GPS walked. The imagery covering the area was along the overlap of two flight paths, and georectification </w:t>
            </w:r>
            <w:r w:rsidR="001A75EF">
              <w:rPr>
                <w:rFonts w:ascii="Tahoma" w:hAnsi="Tahoma" w:cs="Tahoma"/>
                <w:bCs/>
                <w:sz w:val="20"/>
                <w:szCs w:val="20"/>
              </w:rPr>
              <w:t xml:space="preserve">wasn’t great, but it appears that </w:t>
            </w:r>
            <w:r w:rsidR="00D608FC">
              <w:rPr>
                <w:rFonts w:ascii="Tahoma" w:hAnsi="Tahoma" w:cs="Tahoma"/>
                <w:bCs/>
                <w:sz w:val="20"/>
                <w:szCs w:val="20"/>
              </w:rPr>
              <w:t xml:space="preserve">heat </w:t>
            </w:r>
            <w:r w:rsidR="001A75EF">
              <w:rPr>
                <w:rFonts w:ascii="Tahoma" w:hAnsi="Tahoma" w:cs="Tahoma"/>
                <w:bCs/>
                <w:sz w:val="20"/>
                <w:szCs w:val="20"/>
              </w:rPr>
              <w:t>wa</w:t>
            </w:r>
            <w:r w:rsidR="00D608FC">
              <w:rPr>
                <w:rFonts w:ascii="Tahoma" w:hAnsi="Tahoma" w:cs="Tahoma"/>
                <w:bCs/>
                <w:sz w:val="20"/>
                <w:szCs w:val="20"/>
              </w:rPr>
              <w:t xml:space="preserve">s outside the </w:t>
            </w:r>
            <w:r w:rsidR="001A75EF">
              <w:rPr>
                <w:rFonts w:ascii="Tahoma" w:hAnsi="Tahoma" w:cs="Tahoma"/>
                <w:bCs/>
                <w:sz w:val="20"/>
                <w:szCs w:val="20"/>
              </w:rPr>
              <w:t>GPS walked</w:t>
            </w:r>
            <w:r w:rsidR="00D608FC">
              <w:rPr>
                <w:rFonts w:ascii="Tahoma" w:hAnsi="Tahoma" w:cs="Tahoma"/>
                <w:bCs/>
                <w:sz w:val="20"/>
                <w:szCs w:val="20"/>
              </w:rPr>
              <w:t xml:space="preserve"> perimeter</w:t>
            </w:r>
            <w:r w:rsidR="00A60B1F">
              <w:rPr>
                <w:rFonts w:ascii="Tahoma" w:hAnsi="Tahoma" w:cs="Tahoma"/>
                <w:bCs/>
                <w:sz w:val="20"/>
                <w:szCs w:val="20"/>
              </w:rPr>
              <w:t>. Intense heat was detected along the west, north, and east edges</w:t>
            </w:r>
            <w:r w:rsidR="001A75EF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</w:p>
        </w:tc>
      </w:tr>
    </w:tbl>
    <w:p w14:paraId="46AB681D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38C5F4C1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227C4" w14:textId="77777777" w:rsidR="00A27CC7" w:rsidRDefault="00A27CC7">
      <w:r>
        <w:separator/>
      </w:r>
    </w:p>
  </w:endnote>
  <w:endnote w:type="continuationSeparator" w:id="0">
    <w:p w14:paraId="4C437E26" w14:textId="77777777" w:rsidR="00A27CC7" w:rsidRDefault="00A27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5833D" w14:textId="77777777" w:rsidR="00A27CC7" w:rsidRDefault="00A27CC7">
      <w:r>
        <w:separator/>
      </w:r>
    </w:p>
  </w:footnote>
  <w:footnote w:type="continuationSeparator" w:id="0">
    <w:p w14:paraId="0E4A9979" w14:textId="77777777" w:rsidR="00A27CC7" w:rsidRDefault="00A27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3F0CE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237F"/>
    <w:multiLevelType w:val="hybridMultilevel"/>
    <w:tmpl w:val="4FFC0D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05CA0"/>
    <w:multiLevelType w:val="hybridMultilevel"/>
    <w:tmpl w:val="7B3E7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B35E0"/>
    <w:multiLevelType w:val="hybridMultilevel"/>
    <w:tmpl w:val="39B65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529986">
    <w:abstractNumId w:val="0"/>
  </w:num>
  <w:num w:numId="2" w16cid:durableId="855733787">
    <w:abstractNumId w:val="1"/>
  </w:num>
  <w:num w:numId="3" w16cid:durableId="30737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309F5"/>
    <w:rsid w:val="000D3A37"/>
    <w:rsid w:val="00105747"/>
    <w:rsid w:val="00113497"/>
    <w:rsid w:val="00133DB7"/>
    <w:rsid w:val="00153000"/>
    <w:rsid w:val="00156470"/>
    <w:rsid w:val="00181A56"/>
    <w:rsid w:val="00181FB1"/>
    <w:rsid w:val="00195A0F"/>
    <w:rsid w:val="001A75EF"/>
    <w:rsid w:val="0022172E"/>
    <w:rsid w:val="00262E34"/>
    <w:rsid w:val="0026727E"/>
    <w:rsid w:val="00320B15"/>
    <w:rsid w:val="003F20F3"/>
    <w:rsid w:val="0041787D"/>
    <w:rsid w:val="004B1ED3"/>
    <w:rsid w:val="00571DD7"/>
    <w:rsid w:val="005B320F"/>
    <w:rsid w:val="005F04E1"/>
    <w:rsid w:val="0063737D"/>
    <w:rsid w:val="006446A6"/>
    <w:rsid w:val="00650FBF"/>
    <w:rsid w:val="006D53AE"/>
    <w:rsid w:val="007042C5"/>
    <w:rsid w:val="007054C5"/>
    <w:rsid w:val="00790BA8"/>
    <w:rsid w:val="007924FE"/>
    <w:rsid w:val="007B2F7F"/>
    <w:rsid w:val="007D0B0F"/>
    <w:rsid w:val="00817290"/>
    <w:rsid w:val="00882E22"/>
    <w:rsid w:val="008905E1"/>
    <w:rsid w:val="008E5304"/>
    <w:rsid w:val="009152A8"/>
    <w:rsid w:val="00927CA0"/>
    <w:rsid w:val="00935C5E"/>
    <w:rsid w:val="009403EC"/>
    <w:rsid w:val="00951ADB"/>
    <w:rsid w:val="009748D6"/>
    <w:rsid w:val="00975F91"/>
    <w:rsid w:val="009C2908"/>
    <w:rsid w:val="009C41D0"/>
    <w:rsid w:val="00A2031B"/>
    <w:rsid w:val="00A27CC7"/>
    <w:rsid w:val="00A56502"/>
    <w:rsid w:val="00A60B1F"/>
    <w:rsid w:val="00A90E46"/>
    <w:rsid w:val="00AA4086"/>
    <w:rsid w:val="00AD43AF"/>
    <w:rsid w:val="00B26E3D"/>
    <w:rsid w:val="00B673D8"/>
    <w:rsid w:val="00B770B9"/>
    <w:rsid w:val="00BD0A6F"/>
    <w:rsid w:val="00C348EF"/>
    <w:rsid w:val="00C503E4"/>
    <w:rsid w:val="00C61171"/>
    <w:rsid w:val="00C619DC"/>
    <w:rsid w:val="00CB255A"/>
    <w:rsid w:val="00D24B1A"/>
    <w:rsid w:val="00D608FC"/>
    <w:rsid w:val="00D75749"/>
    <w:rsid w:val="00DB6C57"/>
    <w:rsid w:val="00DC6D9B"/>
    <w:rsid w:val="00E34776"/>
    <w:rsid w:val="00E7602F"/>
    <w:rsid w:val="00E80DC6"/>
    <w:rsid w:val="00E83177"/>
    <w:rsid w:val="00EF76FD"/>
    <w:rsid w:val="00F47372"/>
    <w:rsid w:val="00F578C4"/>
    <w:rsid w:val="00F76F68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4D81915"/>
  <w15:docId w15:val="{5C23F64E-F90D-4325-A566-F323BFAC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03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03E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40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270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Barns, Brian - FS, AR</cp:lastModifiedBy>
  <cp:revision>17</cp:revision>
  <cp:lastPrinted>2004-03-23T21:00:00Z</cp:lastPrinted>
  <dcterms:created xsi:type="dcterms:W3CDTF">2023-08-31T02:54:00Z</dcterms:created>
  <dcterms:modified xsi:type="dcterms:W3CDTF">2023-08-31T09:42:00Z</dcterms:modified>
</cp:coreProperties>
</file>