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3AAF30" w14:textId="77777777" w:rsidR="009748D6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Lookout</w:t>
            </w:r>
          </w:p>
          <w:p w14:paraId="0DECD89E" w14:textId="24706A37" w:rsidR="0065673D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OR-WIF-230327</w:t>
            </w:r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D03433B" w14:textId="77777777" w:rsidR="00A66E89" w:rsidRDefault="00A66E89" w:rsidP="00A66E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  <w:p w14:paraId="52F2B9F0" w14:textId="113708CD" w:rsidR="00263C3A" w:rsidRPr="00CB255A" w:rsidRDefault="00A66E89" w:rsidP="00A66E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brian.barns@usda.gov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B67C4E7" w14:textId="77777777" w:rsidR="009748D6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  <w:p w14:paraId="17C6ABE3" w14:textId="152375B5" w:rsidR="0065673D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Eugene Dispatch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7F26AB8D" w:rsidR="009748D6" w:rsidRPr="00CB255A" w:rsidRDefault="00047D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83BB5">
              <w:rPr>
                <w:rFonts w:ascii="Tahoma" w:hAnsi="Tahoma" w:cs="Tahoma"/>
                <w:sz w:val="20"/>
                <w:szCs w:val="20"/>
              </w:rPr>
              <w:t>4,</w:t>
            </w:r>
            <w:r w:rsidR="002839B7">
              <w:rPr>
                <w:rFonts w:ascii="Tahoma" w:hAnsi="Tahoma" w:cs="Tahoma"/>
                <w:sz w:val="20"/>
                <w:szCs w:val="20"/>
              </w:rPr>
              <w:t>404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54C5D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211F5914" w:rsidR="009748D6" w:rsidRPr="00CB255A" w:rsidRDefault="00C326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033CC">
              <w:rPr>
                <w:rFonts w:ascii="Tahoma" w:hAnsi="Tahoma" w:cs="Tahoma"/>
                <w:sz w:val="20"/>
                <w:szCs w:val="20"/>
              </w:rPr>
              <w:t>0</w:t>
            </w:r>
            <w:r w:rsidR="00C83BB5">
              <w:rPr>
                <w:rFonts w:ascii="Tahoma" w:hAnsi="Tahoma" w:cs="Tahoma"/>
                <w:sz w:val="20"/>
                <w:szCs w:val="20"/>
              </w:rPr>
              <w:t xml:space="preserve"> acres (since last mapping)</w:t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CFFB3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FE048" w14:textId="7033865C" w:rsidR="009748D6" w:rsidRPr="00CB255A" w:rsidRDefault="00D76C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0132F7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47D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4F7D">
              <w:rPr>
                <w:rFonts w:ascii="Tahoma" w:hAnsi="Tahoma" w:cs="Tahoma"/>
                <w:sz w:val="20"/>
                <w:szCs w:val="20"/>
              </w:rPr>
              <w:t>M</w:t>
            </w:r>
            <w:r w:rsidR="00047D1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5D9F7C84" w:rsidR="009748D6" w:rsidRPr="00CB255A" w:rsidRDefault="00047D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66E89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A66E89">
              <w:rPr>
                <w:rFonts w:ascii="Tahoma" w:hAnsi="Tahoma" w:cs="Tahoma"/>
                <w:sz w:val="20"/>
                <w:szCs w:val="20"/>
              </w:rPr>
              <w:t>0</w:t>
            </w:r>
            <w:r w:rsidR="009B11D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EB3CD20" w14:textId="77777777" w:rsidR="00A66E89" w:rsidRPr="00CB255A" w:rsidRDefault="00A66E89" w:rsidP="00A66E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Knoxville, Arkansas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02DAF82B" w:rsidR="009748D6" w:rsidRPr="00CB255A" w:rsidRDefault="00A66E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530-249-6121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63FE3259" w:rsidR="00BD0A6F" w:rsidRDefault="006567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5F996F52" w:rsidR="009748D6" w:rsidRPr="00CB255A" w:rsidRDefault="006567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BD0A6F" w:rsidRDefault="008A4F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9748D6" w:rsidRPr="00CB255A" w:rsidRDefault="008A4F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2833CB4" w14:textId="123F13BB" w:rsidR="009748D6" w:rsidRDefault="00926C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Zachary Lyon</w:t>
            </w:r>
          </w:p>
          <w:p w14:paraId="19A22303" w14:textId="0D196C50" w:rsidR="00926CA1" w:rsidRDefault="00926C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970-773-0755</w:t>
            </w:r>
          </w:p>
          <w:p w14:paraId="37BB53BC" w14:textId="2FBCBDBA" w:rsidR="00A66E89" w:rsidRPr="00A66E89" w:rsidRDefault="00A66E89" w:rsidP="0010574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66E89">
              <w:rPr>
                <w:rFonts w:ascii="Arial" w:hAnsi="Arial" w:cs="Arial"/>
                <w:sz w:val="16"/>
                <w:szCs w:val="16"/>
              </w:rPr>
              <w:t>2023.lookout.situation@firenet.gov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70EEF8B6" w:rsidR="009748D6" w:rsidRPr="00CB255A" w:rsidRDefault="00D94F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9B11DA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52C99BB3" w:rsidR="009748D6" w:rsidRPr="00CB255A" w:rsidRDefault="00A66E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N350SM / TK9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41FDDF22" w:rsidR="009748D6" w:rsidRPr="00CB255A" w:rsidRDefault="004C14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C2A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A69">
              <w:rPr>
                <w:rFonts w:ascii="Tahoma" w:hAnsi="Tahoma" w:cs="Tahoma"/>
                <w:sz w:val="20"/>
                <w:szCs w:val="20"/>
              </w:rPr>
              <w:t>Mylo Zaggy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36C3537A" w14:textId="66CAAA85" w:rsidR="009748D6" w:rsidRPr="00EE2E7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9920B8E" w14:textId="7AE00275" w:rsidR="00225303" w:rsidRPr="00CB255A" w:rsidRDefault="00F9390D" w:rsidP="004A0A27">
            <w:pPr>
              <w:tabs>
                <w:tab w:val="center" w:pos="271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4A0A27">
              <w:rPr>
                <w:rFonts w:ascii="Tahoma" w:hAnsi="Tahoma" w:cs="Tahoma"/>
                <w:sz w:val="20"/>
                <w:szCs w:val="20"/>
              </w:rPr>
              <w:t xml:space="preserve">clear </w:t>
            </w:r>
            <w:r>
              <w:rPr>
                <w:rFonts w:ascii="Tahoma" w:hAnsi="Tahoma" w:cs="Tahoma"/>
                <w:sz w:val="20"/>
                <w:szCs w:val="20"/>
              </w:rPr>
              <w:t>scans</w:t>
            </w:r>
            <w:r w:rsidR="004A0A27">
              <w:rPr>
                <w:rFonts w:ascii="Tahoma" w:hAnsi="Tahoma" w:cs="Tahoma"/>
                <w:sz w:val="20"/>
                <w:szCs w:val="20"/>
              </w:rPr>
              <w:t xml:space="preserve">, the </w:t>
            </w:r>
            <w:r w:rsidR="004A0A27">
              <w:rPr>
                <w:rFonts w:ascii="Tahoma" w:hAnsi="Tahoma" w:cs="Tahoma"/>
                <w:sz w:val="20"/>
                <w:szCs w:val="20"/>
              </w:rPr>
              <w:tab/>
              <w:t>west one (2048MDT) had better georectification than the east (2043MDT)</w:t>
            </w:r>
          </w:p>
        </w:tc>
        <w:tc>
          <w:tcPr>
            <w:tcW w:w="1250" w:type="pct"/>
          </w:tcPr>
          <w:p w14:paraId="12D20D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6147BC" w14:textId="2F6A81E6" w:rsidR="009748D6" w:rsidRPr="00CB255A" w:rsidRDefault="004A0A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001E8EE9" w:rsidR="009748D6" w:rsidRPr="00CB255A" w:rsidRDefault="00D76CE4" w:rsidP="00D76C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09/04/2023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77AD9">
              <w:rPr>
                <w:rFonts w:ascii="Tahoma" w:hAnsi="Tahoma" w:cs="Tahoma"/>
                <w:sz w:val="20"/>
                <w:szCs w:val="20"/>
              </w:rPr>
              <w:t>3</w:t>
            </w:r>
            <w:r w:rsidR="00C326B5">
              <w:rPr>
                <w:rFonts w:ascii="Tahoma" w:hAnsi="Tahoma" w:cs="Tahoma"/>
                <w:sz w:val="20"/>
                <w:szCs w:val="20"/>
              </w:rPr>
              <w:t>55</w:t>
            </w:r>
            <w:r w:rsidR="00B952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4F7D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293848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</w:t>
            </w:r>
            <w:r w:rsidR="00047D1B">
              <w:rPr>
                <w:rFonts w:ascii="Tahoma" w:hAnsi="Tahoma" w:cs="Tahoma"/>
                <w:b/>
                <w:sz w:val="20"/>
                <w:szCs w:val="20"/>
              </w:rPr>
              <w:t>to:</w:t>
            </w:r>
          </w:p>
          <w:p w14:paraId="6CB9F10D" w14:textId="6C787D0D" w:rsidR="00F741A0" w:rsidRPr="00C83BB5" w:rsidRDefault="009B11DA" w:rsidP="00105747">
            <w:pPr>
              <w:spacing w:line="360" w:lineRule="auto"/>
            </w:pPr>
            <w:hyperlink r:id="rId6" w:history="1">
              <w:r w:rsidRPr="00785869">
                <w:rPr>
                  <w:rStyle w:val="Hyperlink"/>
                </w:rPr>
                <w:t>ftp.wildfire.gov/incident_specific_data/pacific_nw/2023_Incidents_Oregon/2023_Lookout_ORWIF230327/IR/20230905</w:t>
              </w:r>
            </w:hyperlink>
          </w:p>
          <w:p w14:paraId="0974CD11" w14:textId="21F3CB62" w:rsidR="00047D1B" w:rsidRPr="000309F5" w:rsidRDefault="00047D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431158B" w14:textId="3D42DA9E" w:rsidR="00D76CE4" w:rsidRPr="00CB255A" w:rsidRDefault="00D76CE4" w:rsidP="00D76C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</w:t>
            </w:r>
            <w:r w:rsidR="004F1FAD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F1FAD">
              <w:rPr>
                <w:rFonts w:ascii="Tahoma" w:hAnsi="Tahoma" w:cs="Tahoma"/>
                <w:sz w:val="20"/>
                <w:szCs w:val="20"/>
              </w:rPr>
              <w:t>00</w:t>
            </w:r>
            <w:r w:rsidR="00C326B5">
              <w:rPr>
                <w:rFonts w:ascii="Tahoma" w:hAnsi="Tahoma" w:cs="Tahoma"/>
                <w:sz w:val="20"/>
                <w:szCs w:val="20"/>
              </w:rPr>
              <w:t>3</w:t>
            </w:r>
            <w:r w:rsidR="006F0C13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6422554F" w14:textId="14FA00AF" w:rsidR="009748D6" w:rsidRPr="00CB255A" w:rsidRDefault="009748D6" w:rsidP="00EE2E74">
            <w:pPr>
              <w:tabs>
                <w:tab w:val="left" w:pos="85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3BC68EBD" w14:textId="77777777" w:rsidR="00B81298" w:rsidRDefault="009748D6" w:rsidP="00B8129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1FE68C5" w14:textId="77777777" w:rsidR="009D4899" w:rsidRDefault="009D4899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B95FF02" w14:textId="0D0ADC87" w:rsidR="00C83BB5" w:rsidRDefault="00C326B5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with a new </w:t>
            </w:r>
            <w:r w:rsidR="009D4899">
              <w:rPr>
                <w:rFonts w:ascii="Tahoma" w:hAnsi="Tahoma" w:cs="Tahoma"/>
                <w:bCs/>
                <w:sz w:val="20"/>
                <w:szCs w:val="20"/>
              </w:rPr>
              <w:t>heat perimeter polygon to match the latest daily wildfire perimeter from NIFS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(24,374 acres) @ 2100 PDT</w:t>
            </w:r>
            <w:r w:rsidR="009D4899">
              <w:rPr>
                <w:rFonts w:ascii="Tahoma" w:hAnsi="Tahoma" w:cs="Tahoma"/>
                <w:bCs/>
                <w:sz w:val="20"/>
                <w:szCs w:val="20"/>
              </w:rPr>
              <w:t xml:space="preserve">, since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GISS provided </w:t>
            </w:r>
            <w:r w:rsidR="009D4899">
              <w:rPr>
                <w:rFonts w:ascii="Tahoma" w:hAnsi="Tahoma" w:cs="Tahoma"/>
                <w:bCs/>
                <w:sz w:val="20"/>
                <w:szCs w:val="20"/>
              </w:rPr>
              <w:t xml:space="preserve">some more accurate mapping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along the western and eastern control lines, and in the</w:t>
            </w:r>
            <w:r w:rsidR="009D4899">
              <w:rPr>
                <w:rFonts w:ascii="Tahoma" w:hAnsi="Tahoma" w:cs="Tahoma"/>
                <w:bCs/>
                <w:sz w:val="20"/>
                <w:szCs w:val="20"/>
              </w:rPr>
              <w:t xml:space="preserve"> northeast trimmed back a few acres.</w:t>
            </w:r>
          </w:p>
          <w:p w14:paraId="53BFDCFE" w14:textId="77777777" w:rsidR="00C326B5" w:rsidRDefault="00C326B5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76E8E8" w14:textId="08D6B730" w:rsidR="009D452E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Lookout</w:t>
            </w:r>
          </w:p>
          <w:p w14:paraId="1910A90B" w14:textId="18F84586" w:rsidR="00C326B5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growth to the heat perimeter was mapped, mostly in the McRae Creek drainage, where some relatively more intense heat was observed</w:t>
            </w:r>
            <w:r w:rsidR="004F1FAD">
              <w:rPr>
                <w:rFonts w:ascii="Tahoma" w:hAnsi="Tahoma" w:cs="Tahoma"/>
                <w:bCs/>
                <w:sz w:val="20"/>
                <w:szCs w:val="20"/>
              </w:rPr>
              <w:t xml:space="preserve"> along the northern 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31F9D">
              <w:rPr>
                <w:rFonts w:ascii="Tahoma" w:hAnsi="Tahoma" w:cs="Tahoma"/>
                <w:bCs/>
                <w:sz w:val="20"/>
                <w:szCs w:val="20"/>
              </w:rPr>
              <w:t xml:space="preserve"> Scattered heat was mapped in most of the interior, with isolated heat mapped on the south of Lookout Mountain.</w:t>
            </w:r>
          </w:p>
          <w:p w14:paraId="107392E0" w14:textId="77777777" w:rsidR="009D452E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4B50B0" w14:textId="2E803B7E" w:rsidR="009D452E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Horse Creek</w:t>
            </w:r>
          </w:p>
          <w:p w14:paraId="1C302110" w14:textId="2DCCA380" w:rsidR="009D452E" w:rsidRDefault="009D452E" w:rsidP="009D452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change to perimeter, but scattered heat remains</w:t>
            </w:r>
          </w:p>
          <w:p w14:paraId="5E711D4B" w14:textId="77777777" w:rsidR="009D452E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3C749C" w14:textId="6B2BD81B" w:rsidR="009D452E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Pothole</w:t>
            </w:r>
          </w:p>
          <w:p w14:paraId="22392C4B" w14:textId="77894D07" w:rsidR="009D452E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change to perimeter, but scattered heat remains</w:t>
            </w:r>
          </w:p>
          <w:p w14:paraId="6A0DD90A" w14:textId="77777777" w:rsidR="009D452E" w:rsidRDefault="009D452E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D9C897" w14:textId="207F6471" w:rsidR="009D4899" w:rsidRPr="00DE2B30" w:rsidRDefault="009D4899" w:rsidP="00DE2B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BBE1" w14:textId="77777777" w:rsidR="000F5C1C" w:rsidRDefault="000F5C1C">
      <w:r>
        <w:separator/>
      </w:r>
    </w:p>
  </w:endnote>
  <w:endnote w:type="continuationSeparator" w:id="0">
    <w:p w14:paraId="50607737" w14:textId="77777777" w:rsidR="000F5C1C" w:rsidRDefault="000F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AA75" w14:textId="77777777" w:rsidR="000F5C1C" w:rsidRDefault="000F5C1C">
      <w:r>
        <w:separator/>
      </w:r>
    </w:p>
  </w:footnote>
  <w:footnote w:type="continuationSeparator" w:id="0">
    <w:p w14:paraId="52A5A4B3" w14:textId="77777777" w:rsidR="000F5C1C" w:rsidRDefault="000F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6EE9"/>
    <w:rsid w:val="000132F7"/>
    <w:rsid w:val="000236BF"/>
    <w:rsid w:val="000309F5"/>
    <w:rsid w:val="00035C72"/>
    <w:rsid w:val="000440C6"/>
    <w:rsid w:val="00047D1B"/>
    <w:rsid w:val="000633DD"/>
    <w:rsid w:val="000B54F9"/>
    <w:rsid w:val="000D7D52"/>
    <w:rsid w:val="000F2C1F"/>
    <w:rsid w:val="000F5C1C"/>
    <w:rsid w:val="00105747"/>
    <w:rsid w:val="00107EEB"/>
    <w:rsid w:val="00133DB7"/>
    <w:rsid w:val="00165285"/>
    <w:rsid w:val="00166E01"/>
    <w:rsid w:val="00166E14"/>
    <w:rsid w:val="0017518E"/>
    <w:rsid w:val="00181A56"/>
    <w:rsid w:val="001D681D"/>
    <w:rsid w:val="00210E90"/>
    <w:rsid w:val="002202F0"/>
    <w:rsid w:val="00221037"/>
    <w:rsid w:val="0022172E"/>
    <w:rsid w:val="00225303"/>
    <w:rsid w:val="00262254"/>
    <w:rsid w:val="00262E34"/>
    <w:rsid w:val="002632FC"/>
    <w:rsid w:val="00263C3A"/>
    <w:rsid w:val="002839B7"/>
    <w:rsid w:val="002C15E2"/>
    <w:rsid w:val="00302C70"/>
    <w:rsid w:val="00315AF0"/>
    <w:rsid w:val="00320B15"/>
    <w:rsid w:val="00331E13"/>
    <w:rsid w:val="003B4E4A"/>
    <w:rsid w:val="003D6E18"/>
    <w:rsid w:val="003F20F3"/>
    <w:rsid w:val="00433A9A"/>
    <w:rsid w:val="004535FA"/>
    <w:rsid w:val="004A0A27"/>
    <w:rsid w:val="004C14AB"/>
    <w:rsid w:val="004F1FAD"/>
    <w:rsid w:val="005033CC"/>
    <w:rsid w:val="00554412"/>
    <w:rsid w:val="005641E8"/>
    <w:rsid w:val="00577AD9"/>
    <w:rsid w:val="0058666B"/>
    <w:rsid w:val="005B21BD"/>
    <w:rsid w:val="005B320F"/>
    <w:rsid w:val="005B4558"/>
    <w:rsid w:val="005B4F7D"/>
    <w:rsid w:val="005F5B4E"/>
    <w:rsid w:val="00636441"/>
    <w:rsid w:val="0063737D"/>
    <w:rsid w:val="00637CB0"/>
    <w:rsid w:val="006446A6"/>
    <w:rsid w:val="00650FBF"/>
    <w:rsid w:val="0065673D"/>
    <w:rsid w:val="006C292B"/>
    <w:rsid w:val="006D53AE"/>
    <w:rsid w:val="006F0C13"/>
    <w:rsid w:val="00704E84"/>
    <w:rsid w:val="007319C6"/>
    <w:rsid w:val="00772F0F"/>
    <w:rsid w:val="007737D9"/>
    <w:rsid w:val="007924FE"/>
    <w:rsid w:val="007B2F7F"/>
    <w:rsid w:val="007C16A2"/>
    <w:rsid w:val="007D1489"/>
    <w:rsid w:val="00826EB7"/>
    <w:rsid w:val="008563AD"/>
    <w:rsid w:val="00861225"/>
    <w:rsid w:val="00887EF3"/>
    <w:rsid w:val="008905E1"/>
    <w:rsid w:val="008A4F3B"/>
    <w:rsid w:val="008C304F"/>
    <w:rsid w:val="008D4851"/>
    <w:rsid w:val="008F1248"/>
    <w:rsid w:val="00911ECA"/>
    <w:rsid w:val="00922779"/>
    <w:rsid w:val="00926CA1"/>
    <w:rsid w:val="009300B5"/>
    <w:rsid w:val="00935C5E"/>
    <w:rsid w:val="00965F30"/>
    <w:rsid w:val="00967066"/>
    <w:rsid w:val="009748D6"/>
    <w:rsid w:val="009B11DA"/>
    <w:rsid w:val="009C2908"/>
    <w:rsid w:val="009D11D2"/>
    <w:rsid w:val="009D452E"/>
    <w:rsid w:val="009D4899"/>
    <w:rsid w:val="009E6973"/>
    <w:rsid w:val="00A036BD"/>
    <w:rsid w:val="00A2031B"/>
    <w:rsid w:val="00A4191B"/>
    <w:rsid w:val="00A46C3E"/>
    <w:rsid w:val="00A56502"/>
    <w:rsid w:val="00A66E89"/>
    <w:rsid w:val="00B148B6"/>
    <w:rsid w:val="00B770B9"/>
    <w:rsid w:val="00B81298"/>
    <w:rsid w:val="00B95210"/>
    <w:rsid w:val="00BD0A6F"/>
    <w:rsid w:val="00C326B5"/>
    <w:rsid w:val="00C503E4"/>
    <w:rsid w:val="00C61171"/>
    <w:rsid w:val="00C83BB5"/>
    <w:rsid w:val="00CB255A"/>
    <w:rsid w:val="00D31F9D"/>
    <w:rsid w:val="00D400FE"/>
    <w:rsid w:val="00D76CE4"/>
    <w:rsid w:val="00D94F47"/>
    <w:rsid w:val="00DC6D9B"/>
    <w:rsid w:val="00DE2B30"/>
    <w:rsid w:val="00DE2E16"/>
    <w:rsid w:val="00DF65F4"/>
    <w:rsid w:val="00E95A20"/>
    <w:rsid w:val="00EE2E74"/>
    <w:rsid w:val="00EF76FD"/>
    <w:rsid w:val="00F000CF"/>
    <w:rsid w:val="00F00E23"/>
    <w:rsid w:val="00F0385F"/>
    <w:rsid w:val="00F51686"/>
    <w:rsid w:val="00F741A0"/>
    <w:rsid w:val="00F84AB3"/>
    <w:rsid w:val="00F9390D"/>
    <w:rsid w:val="00FB3C4A"/>
    <w:rsid w:val="00FC2A69"/>
    <w:rsid w:val="00FC439D"/>
    <w:rsid w:val="00FD599D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D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pacific_nw/2023_Incidents_Oregon/2023_Lookout_ORWIF230327/IR/202309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142</TotalTime>
  <Pages>2</Pages>
  <Words>281</Words>
  <Characters>1833</Characters>
  <Application>Microsoft Office Word</Application>
  <DocSecurity>0</DocSecurity>
  <Lines>114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- FS, AR</cp:lastModifiedBy>
  <cp:revision>23</cp:revision>
  <cp:lastPrinted>2004-03-23T21:00:00Z</cp:lastPrinted>
  <dcterms:created xsi:type="dcterms:W3CDTF">2023-09-04T23:43:00Z</dcterms:created>
  <dcterms:modified xsi:type="dcterms:W3CDTF">2023-09-05T07:32:00Z</dcterms:modified>
</cp:coreProperties>
</file>