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1471FF1D" w14:textId="08CF9A3B" w:rsidR="00E552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BA7C9E4" w14:textId="2915D4D3" w:rsidR="000F6481" w:rsidRPr="00C54671" w:rsidRDefault="00C546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54671">
              <w:rPr>
                <w:rFonts w:ascii="Tahoma" w:hAnsi="Tahoma" w:cs="Tahoma"/>
                <w:bCs/>
                <w:sz w:val="20"/>
                <w:szCs w:val="20"/>
              </w:rPr>
              <w:t>Morgan</w:t>
            </w:r>
          </w:p>
          <w:p w14:paraId="5D1F3C86" w14:textId="122C6DBD" w:rsidR="00C54671" w:rsidRPr="00CB255A" w:rsidRDefault="00C546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OR-FWF-230307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12732B" w14:textId="45925DC5" w:rsidR="004225C3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E29B646" w14:textId="68E78EDF" w:rsidR="00C54671" w:rsidRPr="007D0A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1C6A6B" w14:textId="06010F9F" w:rsidR="007D0A7A" w:rsidRPr="007D0A7A" w:rsidRDefault="007D0A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D0A7A">
              <w:rPr>
                <w:rFonts w:ascii="Tahoma" w:hAnsi="Tahoma" w:cs="Tahoma"/>
                <w:bCs/>
                <w:sz w:val="20"/>
                <w:szCs w:val="20"/>
              </w:rPr>
              <w:t>2036 IR Acres</w:t>
            </w:r>
          </w:p>
          <w:p w14:paraId="6856CD2A" w14:textId="77777777" w:rsidR="00E552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1B89914" w14:textId="4A88DC0A" w:rsidR="005F1AC3" w:rsidRPr="00E55207" w:rsidRDefault="005F1AC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AC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0A7A">
              <w:rPr>
                <w:rFonts w:ascii="Tahoma" w:hAnsi="Tahoma" w:cs="Tahoma"/>
                <w:bCs/>
                <w:sz w:val="20"/>
                <w:szCs w:val="20"/>
              </w:rPr>
              <w:t xml:space="preserve">370 </w:t>
            </w:r>
            <w:r w:rsidRPr="005F1AC3">
              <w:rPr>
                <w:rFonts w:ascii="Tahoma" w:hAnsi="Tahoma" w:cs="Tahoma"/>
                <w:bCs/>
                <w:sz w:val="20"/>
                <w:szCs w:val="20"/>
              </w:rPr>
              <w:t>IR Acres</w:t>
            </w:r>
            <w:r w:rsidR="00210560">
              <w:rPr>
                <w:rFonts w:ascii="Tahoma" w:hAnsi="Tahoma" w:cs="Tahoma"/>
                <w:bCs/>
                <w:sz w:val="20"/>
                <w:szCs w:val="20"/>
              </w:rPr>
              <w:t xml:space="preserve"> (Calculated from the Event Polygon)</w:t>
            </w:r>
          </w:p>
          <w:p w14:paraId="1674AC4B" w14:textId="6D7FF2B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7B787020" w:rsidR="009748D6" w:rsidRPr="00CB255A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03B3D725" w:rsidR="009748D6" w:rsidRPr="00CB255A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81938F4" w:rsidR="009748D6" w:rsidRPr="00CB255A" w:rsidRDefault="00E552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OR-RSF (541-618-2505)</w:t>
            </w:r>
          </w:p>
        </w:tc>
        <w:tc>
          <w:tcPr>
            <w:tcW w:w="1250" w:type="pct"/>
          </w:tcPr>
          <w:p w14:paraId="26CE6D1E" w14:textId="4D3B6218" w:rsidR="009748D6" w:rsidRPr="00C546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678D436" w:rsidR="009748D6" w:rsidRPr="00CB255A" w:rsidRDefault="007E02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F6481">
              <w:rPr>
                <w:rFonts w:ascii="Tahoma" w:hAnsi="Tahoma" w:cs="Tahoma"/>
                <w:sz w:val="20"/>
                <w:szCs w:val="20"/>
              </w:rPr>
              <w:t>350</w:t>
            </w:r>
            <w:r w:rsidR="005F2287">
              <w:rPr>
                <w:rFonts w:ascii="Tahoma" w:hAnsi="Tahoma" w:cs="Tahoma"/>
                <w:sz w:val="20"/>
                <w:szCs w:val="20"/>
              </w:rPr>
              <w:t>FV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 w:rsidR="005F2287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BEB122A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F2287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4708563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A93682">
              <w:rPr>
                <w:rFonts w:ascii="Tahoma" w:hAnsi="Tahoma" w:cs="Tahoma"/>
                <w:sz w:val="20"/>
                <w:szCs w:val="20"/>
              </w:rPr>
              <w:t>contains lots of speckles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4A276F23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328595C9" w:rsidR="009748D6" w:rsidRPr="00CB255A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1930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0233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002206F1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521377" w:rsidRPr="00521377">
              <w:rPr>
                <w:rFonts w:ascii="Tahoma" w:hAnsi="Tahoma" w:cs="Tahoma"/>
                <w:sz w:val="20"/>
                <w:szCs w:val="20"/>
              </w:rPr>
              <w:t>/</w:t>
            </w:r>
            <w:r w:rsidR="002E618D" w:rsidRPr="002E618D">
              <w:rPr>
                <w:rFonts w:ascii="Tahoma" w:hAnsi="Tahoma" w:cs="Tahoma"/>
                <w:sz w:val="20"/>
                <w:szCs w:val="20"/>
              </w:rPr>
              <w:t>/incident_specific_data/pacific_nw/2023_Incidents_Oregon/</w:t>
            </w:r>
            <w:r w:rsidR="00C54671" w:rsidRPr="00C54671">
              <w:rPr>
                <w:rFonts w:ascii="Tahoma" w:hAnsi="Tahoma" w:cs="Tahoma"/>
                <w:sz w:val="20"/>
                <w:szCs w:val="20"/>
              </w:rPr>
              <w:t>2023_Morgan_ORFWF230307</w:t>
            </w:r>
            <w:r w:rsidR="00C5467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27E9C588" w:rsidR="00BA3A26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5209DD">
              <w:rPr>
                <w:rFonts w:ascii="Tahoma" w:hAnsi="Tahoma" w:cs="Tahoma"/>
                <w:sz w:val="20"/>
                <w:szCs w:val="20"/>
              </w:rPr>
              <w:t>0</w:t>
            </w:r>
            <w:r w:rsidR="00EE301D"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="00014B2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F1AC3">
              <w:rPr>
                <w:rFonts w:ascii="Tahoma" w:hAnsi="Tahoma" w:cs="Tahoma"/>
                <w:sz w:val="20"/>
                <w:szCs w:val="20"/>
              </w:rPr>
              <w:t>30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14:paraId="05B428D6" w14:textId="71DD20F2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4B15A5" w14:textId="74721559" w:rsidR="00D273AB" w:rsidRDefault="004A4E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Event Polygon downloaded at </w:t>
            </w:r>
            <w:r w:rsidR="00B22A9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3E550B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97020CE" w14:textId="49D9690E" w:rsidR="003C6E79" w:rsidRDefault="003C6E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This was the fir</w:t>
            </w:r>
            <w:r w:rsidR="004B57FA">
              <w:rPr>
                <w:rFonts w:ascii="Tahoma" w:hAnsi="Tahoma" w:cs="Tahoma"/>
                <w:bCs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IR flight for this fire</w:t>
            </w:r>
          </w:p>
          <w:p w14:paraId="741FEDBF" w14:textId="45806AB2" w:rsidR="004A4EB1" w:rsidRDefault="003C6E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According to the SITL the starting fire perimeter was an approximation and that I could shrink it if necessary.  The far east end of the fire showed no heat so I had no </w:t>
            </w:r>
            <w:r w:rsidR="00F01D7E">
              <w:rPr>
                <w:rFonts w:ascii="Tahoma" w:hAnsi="Tahoma" w:cs="Tahoma"/>
                <w:bCs/>
                <w:sz w:val="20"/>
                <w:szCs w:val="20"/>
              </w:rPr>
              <w:t>way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determining if the starting perimeter was correct.  I therefore did not change it. </w:t>
            </w:r>
          </w:p>
          <w:p w14:paraId="4C1632CD" w14:textId="72BABB71" w:rsidR="00F01D7E" w:rsidRDefault="00F01D7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imagery had speckles throughout it.  Most of these were not heat.  Therefore, my mapping of isolated heat is not dependable.  I am confident in my mapping of scattered and intense heat.</w:t>
            </w:r>
            <w:r w:rsidR="00BA79EC">
              <w:rPr>
                <w:rFonts w:ascii="Tahoma" w:hAnsi="Tahoma" w:cs="Tahoma"/>
                <w:bCs/>
                <w:sz w:val="20"/>
                <w:szCs w:val="20"/>
              </w:rPr>
              <w:t xml:space="preserve"> Its possible there is more heat ahead of the fire in the areas of intense heat.</w:t>
            </w:r>
          </w:p>
          <w:p w14:paraId="6AF60A27" w14:textId="77777777" w:rsidR="00E74477" w:rsidRDefault="00E744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CD34B1" w14:textId="34A02184" w:rsidR="00E74477" w:rsidRDefault="00E744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occurred to the south with intense heat.  Including spots ahead of the main fire perimeter</w:t>
            </w:r>
            <w:r w:rsidR="004B57F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fire grew by over a mile in that direction, passing South Creek.</w:t>
            </w:r>
          </w:p>
          <w:p w14:paraId="63AF5E26" w14:textId="3A53A937" w:rsidR="00E74477" w:rsidRDefault="00E744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areas of growth occurred elsewhere around the perimeter.</w:t>
            </w:r>
          </w:p>
          <w:p w14:paraId="3B4F6378" w14:textId="02628BA3" w:rsidR="00E74477" w:rsidRDefault="00E744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interior of the fire contained scattered heat.</w:t>
            </w:r>
          </w:p>
          <w:p w14:paraId="07C4EA94" w14:textId="7D564536" w:rsidR="002F3580" w:rsidRDefault="002F35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mapped one possible heat approx. ½ miles to the SW of the fire perimeter.</w:t>
            </w:r>
          </w:p>
          <w:p w14:paraId="269087C5" w14:textId="77777777" w:rsidR="00F14C11" w:rsidRPr="00014B2B" w:rsidRDefault="00F14C1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94021E" w14:textId="569BE9B3" w:rsidR="00BA0100" w:rsidRPr="00F22C0C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FB84" w14:textId="77777777" w:rsidR="00277E12" w:rsidRDefault="00277E12">
      <w:r>
        <w:separator/>
      </w:r>
    </w:p>
  </w:endnote>
  <w:endnote w:type="continuationSeparator" w:id="0">
    <w:p w14:paraId="317762A1" w14:textId="77777777" w:rsidR="00277E12" w:rsidRDefault="0027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D7D5" w14:textId="77777777" w:rsidR="00277E12" w:rsidRDefault="00277E12">
      <w:r>
        <w:separator/>
      </w:r>
    </w:p>
  </w:footnote>
  <w:footnote w:type="continuationSeparator" w:id="0">
    <w:p w14:paraId="5646825B" w14:textId="77777777" w:rsidR="00277E12" w:rsidRDefault="0027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14B2B"/>
    <w:rsid w:val="00027589"/>
    <w:rsid w:val="000309F5"/>
    <w:rsid w:val="00067802"/>
    <w:rsid w:val="000739AF"/>
    <w:rsid w:val="000B2B0E"/>
    <w:rsid w:val="000C30F8"/>
    <w:rsid w:val="000C70E1"/>
    <w:rsid w:val="000E2183"/>
    <w:rsid w:val="000F036E"/>
    <w:rsid w:val="000F6481"/>
    <w:rsid w:val="00105747"/>
    <w:rsid w:val="0011249D"/>
    <w:rsid w:val="00112B29"/>
    <w:rsid w:val="00133DB7"/>
    <w:rsid w:val="00181A56"/>
    <w:rsid w:val="001842D2"/>
    <w:rsid w:val="001A3CA8"/>
    <w:rsid w:val="001B09E9"/>
    <w:rsid w:val="001D789C"/>
    <w:rsid w:val="001E5E9E"/>
    <w:rsid w:val="00204B86"/>
    <w:rsid w:val="00210560"/>
    <w:rsid w:val="0022172E"/>
    <w:rsid w:val="00237DF7"/>
    <w:rsid w:val="00262E34"/>
    <w:rsid w:val="00264EED"/>
    <w:rsid w:val="002664E7"/>
    <w:rsid w:val="00271831"/>
    <w:rsid w:val="002736D5"/>
    <w:rsid w:val="00277E12"/>
    <w:rsid w:val="002C67BA"/>
    <w:rsid w:val="002E618D"/>
    <w:rsid w:val="002F3580"/>
    <w:rsid w:val="00320B15"/>
    <w:rsid w:val="003642BA"/>
    <w:rsid w:val="00382DBC"/>
    <w:rsid w:val="003C0F5C"/>
    <w:rsid w:val="003C6E79"/>
    <w:rsid w:val="003E25FC"/>
    <w:rsid w:val="003E550B"/>
    <w:rsid w:val="003F20F3"/>
    <w:rsid w:val="003F523D"/>
    <w:rsid w:val="00407C1D"/>
    <w:rsid w:val="00411E06"/>
    <w:rsid w:val="004225C3"/>
    <w:rsid w:val="00484EC6"/>
    <w:rsid w:val="004A4EB1"/>
    <w:rsid w:val="004B57FA"/>
    <w:rsid w:val="004B6A3C"/>
    <w:rsid w:val="004C5A80"/>
    <w:rsid w:val="005074F1"/>
    <w:rsid w:val="005209DD"/>
    <w:rsid w:val="00521377"/>
    <w:rsid w:val="00574BC2"/>
    <w:rsid w:val="005B306D"/>
    <w:rsid w:val="005B320F"/>
    <w:rsid w:val="005C0BCA"/>
    <w:rsid w:val="005C45DB"/>
    <w:rsid w:val="005D2EC1"/>
    <w:rsid w:val="005E0394"/>
    <w:rsid w:val="005E579E"/>
    <w:rsid w:val="005F1AC3"/>
    <w:rsid w:val="005F2287"/>
    <w:rsid w:val="005F512F"/>
    <w:rsid w:val="0060620D"/>
    <w:rsid w:val="006237E7"/>
    <w:rsid w:val="0063737D"/>
    <w:rsid w:val="006446A6"/>
    <w:rsid w:val="00650FBF"/>
    <w:rsid w:val="00663ABE"/>
    <w:rsid w:val="00667E19"/>
    <w:rsid w:val="0068015D"/>
    <w:rsid w:val="006838A8"/>
    <w:rsid w:val="006A11B6"/>
    <w:rsid w:val="006A481C"/>
    <w:rsid w:val="006C673E"/>
    <w:rsid w:val="006D2F72"/>
    <w:rsid w:val="006D53AE"/>
    <w:rsid w:val="00715272"/>
    <w:rsid w:val="00737FAD"/>
    <w:rsid w:val="007637AC"/>
    <w:rsid w:val="007846F7"/>
    <w:rsid w:val="007924FE"/>
    <w:rsid w:val="007B2F7F"/>
    <w:rsid w:val="007B3EC6"/>
    <w:rsid w:val="007C11E5"/>
    <w:rsid w:val="007D0A7A"/>
    <w:rsid w:val="007E0233"/>
    <w:rsid w:val="007E6810"/>
    <w:rsid w:val="007F6125"/>
    <w:rsid w:val="008103E5"/>
    <w:rsid w:val="0082090E"/>
    <w:rsid w:val="00827B65"/>
    <w:rsid w:val="008409B3"/>
    <w:rsid w:val="0088458C"/>
    <w:rsid w:val="008905E1"/>
    <w:rsid w:val="00896C14"/>
    <w:rsid w:val="008A1A2C"/>
    <w:rsid w:val="008A37F5"/>
    <w:rsid w:val="008A7506"/>
    <w:rsid w:val="008E6A75"/>
    <w:rsid w:val="008F2A24"/>
    <w:rsid w:val="00915E80"/>
    <w:rsid w:val="00933D5A"/>
    <w:rsid w:val="00935C5E"/>
    <w:rsid w:val="00944B60"/>
    <w:rsid w:val="009748D6"/>
    <w:rsid w:val="009A4060"/>
    <w:rsid w:val="009C2908"/>
    <w:rsid w:val="009C5DAD"/>
    <w:rsid w:val="009D173F"/>
    <w:rsid w:val="009F555A"/>
    <w:rsid w:val="009F7495"/>
    <w:rsid w:val="00A0105C"/>
    <w:rsid w:val="00A2031B"/>
    <w:rsid w:val="00A35915"/>
    <w:rsid w:val="00A4589B"/>
    <w:rsid w:val="00A56502"/>
    <w:rsid w:val="00A81B7D"/>
    <w:rsid w:val="00A85B76"/>
    <w:rsid w:val="00A93682"/>
    <w:rsid w:val="00AA5252"/>
    <w:rsid w:val="00AA6F29"/>
    <w:rsid w:val="00B22A9C"/>
    <w:rsid w:val="00B33721"/>
    <w:rsid w:val="00B662FD"/>
    <w:rsid w:val="00B66C50"/>
    <w:rsid w:val="00B719E0"/>
    <w:rsid w:val="00B770B9"/>
    <w:rsid w:val="00B8550D"/>
    <w:rsid w:val="00BA0100"/>
    <w:rsid w:val="00BA3A26"/>
    <w:rsid w:val="00BA79EC"/>
    <w:rsid w:val="00BD0A6F"/>
    <w:rsid w:val="00BD3E9F"/>
    <w:rsid w:val="00BD68E3"/>
    <w:rsid w:val="00BE14A5"/>
    <w:rsid w:val="00C17016"/>
    <w:rsid w:val="00C418C4"/>
    <w:rsid w:val="00C503E4"/>
    <w:rsid w:val="00C54671"/>
    <w:rsid w:val="00C61171"/>
    <w:rsid w:val="00C74561"/>
    <w:rsid w:val="00CB255A"/>
    <w:rsid w:val="00D273AB"/>
    <w:rsid w:val="00D40754"/>
    <w:rsid w:val="00D57BDC"/>
    <w:rsid w:val="00D61531"/>
    <w:rsid w:val="00D758C4"/>
    <w:rsid w:val="00DC6D9B"/>
    <w:rsid w:val="00DD7DBB"/>
    <w:rsid w:val="00E06005"/>
    <w:rsid w:val="00E207F0"/>
    <w:rsid w:val="00E55207"/>
    <w:rsid w:val="00E72D1E"/>
    <w:rsid w:val="00E74477"/>
    <w:rsid w:val="00EA13C9"/>
    <w:rsid w:val="00EA6EE6"/>
    <w:rsid w:val="00EB2BDE"/>
    <w:rsid w:val="00EC5C34"/>
    <w:rsid w:val="00EE301D"/>
    <w:rsid w:val="00EF03B1"/>
    <w:rsid w:val="00EF76FD"/>
    <w:rsid w:val="00F01D7E"/>
    <w:rsid w:val="00F026A6"/>
    <w:rsid w:val="00F10E7A"/>
    <w:rsid w:val="00F14C11"/>
    <w:rsid w:val="00F15EA8"/>
    <w:rsid w:val="00F22C0C"/>
    <w:rsid w:val="00F519BB"/>
    <w:rsid w:val="00F73845"/>
    <w:rsid w:val="00F970A9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1453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101</cp:revision>
  <cp:lastPrinted>2004-03-23T21:00:00Z</cp:lastPrinted>
  <dcterms:created xsi:type="dcterms:W3CDTF">2022-09-17T22:00:00Z</dcterms:created>
  <dcterms:modified xsi:type="dcterms:W3CDTF">2023-09-21T03:23:00Z</dcterms:modified>
</cp:coreProperties>
</file>