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14:paraId="1153F58C" w14:textId="77777777">
        <w:trPr>
          <w:trHeight w:val="1059"/>
        </w:trPr>
        <w:tc>
          <w:tcPr>
            <w:tcW w:w="1250" w:type="pct"/>
          </w:tcPr>
          <w:p w14:paraId="1022463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48FDF2D4" w14:textId="77777777" w:rsidR="009748D6" w:rsidRDefault="007731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Blue Lake</w:t>
            </w:r>
          </w:p>
          <w:p w14:paraId="0DECD89E" w14:textId="1265C24C" w:rsidR="00773177" w:rsidRPr="00CB255A" w:rsidRDefault="007731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WA-OWF-000563</w:t>
            </w:r>
          </w:p>
        </w:tc>
        <w:tc>
          <w:tcPr>
            <w:tcW w:w="1250" w:type="pct"/>
          </w:tcPr>
          <w:p w14:paraId="523EEC0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F1C737F" w14:textId="77777777" w:rsidR="009748D6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Kurt Teuber</w:t>
            </w:r>
          </w:p>
          <w:p w14:paraId="52F2B9F0" w14:textId="1139C40D" w:rsidR="00263C3A" w:rsidRPr="00CB255A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kteuber@att.net</w:t>
            </w:r>
          </w:p>
        </w:tc>
        <w:tc>
          <w:tcPr>
            <w:tcW w:w="1250" w:type="pct"/>
          </w:tcPr>
          <w:p w14:paraId="44D418C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B30BD4F" w14:textId="77777777" w:rsidR="009748D6" w:rsidRDefault="007731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509-884-3473</w:t>
            </w:r>
          </w:p>
          <w:p w14:paraId="17C6ABE3" w14:textId="5FC7CBBC" w:rsidR="00773177" w:rsidRPr="00CB255A" w:rsidRDefault="007731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CWICC</w:t>
            </w:r>
          </w:p>
        </w:tc>
        <w:tc>
          <w:tcPr>
            <w:tcW w:w="1250" w:type="pct"/>
          </w:tcPr>
          <w:p w14:paraId="3BBCDC0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5752246D" w14:textId="3C3ADCF4" w:rsidR="009748D6" w:rsidRPr="00CB255A" w:rsidRDefault="00AB65E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688</w:t>
            </w:r>
            <w:r w:rsidR="00B12344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054C5DA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5DB20418" w14:textId="40444A79" w:rsidR="009748D6" w:rsidRPr="00CB255A" w:rsidRDefault="00AB65E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129</w:t>
            </w:r>
            <w:r w:rsidR="00B12344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5377F0A6" w14:textId="77777777">
        <w:trPr>
          <w:trHeight w:val="1059"/>
        </w:trPr>
        <w:tc>
          <w:tcPr>
            <w:tcW w:w="1250" w:type="pct"/>
          </w:tcPr>
          <w:p w14:paraId="5CFFB3C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89FE048" w14:textId="0C2678F8" w:rsidR="009748D6" w:rsidRPr="00CB255A" w:rsidRDefault="0017243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AB65EB">
              <w:rPr>
                <w:rFonts w:ascii="Tahoma" w:hAnsi="Tahoma" w:cs="Tahoma"/>
                <w:sz w:val="20"/>
                <w:szCs w:val="20"/>
              </w:rPr>
              <w:t>2:14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B65EB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086C1CF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69F543E" w14:textId="7B807F3D" w:rsidR="009748D6" w:rsidRPr="00CB255A" w:rsidRDefault="0015563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</w:t>
            </w:r>
            <w:r w:rsidR="00BF3391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/2023</w:t>
            </w:r>
          </w:p>
        </w:tc>
        <w:tc>
          <w:tcPr>
            <w:tcW w:w="1250" w:type="pct"/>
          </w:tcPr>
          <w:p w14:paraId="196FB0AF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6CD9DB19" w14:textId="4B1587EA" w:rsidR="009748D6" w:rsidRPr="00CB255A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Sonoma CA</w:t>
            </w:r>
          </w:p>
          <w:p w14:paraId="7CB750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1FA1F3ED" w14:textId="4B911E4E" w:rsidR="009748D6" w:rsidRPr="00CB255A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</w:tc>
        <w:tc>
          <w:tcPr>
            <w:tcW w:w="1250" w:type="pct"/>
          </w:tcPr>
          <w:p w14:paraId="23178FA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9EF0196" w14:textId="272F2A0A" w:rsidR="00BD0A6F" w:rsidRDefault="007033D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14:paraId="411CC45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07A5FAB5" w14:textId="036D63BE" w:rsidR="009748D6" w:rsidRPr="00CB255A" w:rsidRDefault="007033D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14:paraId="058F99D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10DADC3" w14:textId="519C6AB0" w:rsidR="00BD0A6F" w:rsidRDefault="008A4F3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Kathryn Sorenson</w:t>
            </w:r>
          </w:p>
          <w:p w14:paraId="34CFF7D1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962EF02" w14:textId="3A6A8BFF" w:rsidR="009748D6" w:rsidRPr="00CB255A" w:rsidRDefault="008A4F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406-499-2701</w:t>
            </w:r>
          </w:p>
        </w:tc>
      </w:tr>
      <w:tr w:rsidR="009748D6" w:rsidRPr="000309F5" w14:paraId="2FB03BE7" w14:textId="77777777">
        <w:trPr>
          <w:trHeight w:val="528"/>
        </w:trPr>
        <w:tc>
          <w:tcPr>
            <w:tcW w:w="1250" w:type="pct"/>
          </w:tcPr>
          <w:p w14:paraId="3B57F0B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37BB53BC" w14:textId="21F62987" w:rsidR="009748D6" w:rsidRPr="00CB255A" w:rsidRDefault="007731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WA-CWC</w:t>
            </w:r>
          </w:p>
        </w:tc>
        <w:tc>
          <w:tcPr>
            <w:tcW w:w="1250" w:type="pct"/>
          </w:tcPr>
          <w:p w14:paraId="28881B4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088C482C" w14:textId="0B9E4E69" w:rsidR="009748D6" w:rsidRPr="00CB255A" w:rsidRDefault="007731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155632">
              <w:rPr>
                <w:rFonts w:ascii="Tahoma" w:hAnsi="Tahoma" w:cs="Tahoma"/>
                <w:sz w:val="20"/>
                <w:szCs w:val="20"/>
              </w:rPr>
              <w:t>5</w:t>
            </w:r>
            <w:r w:rsidR="00BF3391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14:paraId="08B9626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AFFE506" w14:textId="5660E6AD" w:rsidR="009748D6" w:rsidRPr="00CB255A" w:rsidRDefault="00BF339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N181Z/Phoenix</w:t>
            </w:r>
          </w:p>
        </w:tc>
        <w:tc>
          <w:tcPr>
            <w:tcW w:w="1250" w:type="pct"/>
          </w:tcPr>
          <w:p w14:paraId="5602037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64B3EAD" w14:textId="56A98F12" w:rsidR="009748D6" w:rsidRPr="00CB255A" w:rsidRDefault="007731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AB65EB">
              <w:rPr>
                <w:rFonts w:ascii="Tahoma" w:hAnsi="Tahoma" w:cs="Tahoma"/>
                <w:sz w:val="20"/>
                <w:szCs w:val="20"/>
              </w:rPr>
              <w:t>Michael</w:t>
            </w:r>
          </w:p>
        </w:tc>
      </w:tr>
      <w:tr w:rsidR="009748D6" w:rsidRPr="000309F5" w14:paraId="05597926" w14:textId="77777777">
        <w:trPr>
          <w:trHeight w:val="630"/>
        </w:trPr>
        <w:tc>
          <w:tcPr>
            <w:tcW w:w="1250" w:type="pct"/>
            <w:gridSpan w:val="2"/>
          </w:tcPr>
          <w:p w14:paraId="16F6EA9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9920B8E" w14:textId="1ACC1295" w:rsidR="009748D6" w:rsidRPr="00CB255A" w:rsidRDefault="00B123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Good, clear imagery.</w:t>
            </w:r>
          </w:p>
        </w:tc>
        <w:tc>
          <w:tcPr>
            <w:tcW w:w="1250" w:type="pct"/>
          </w:tcPr>
          <w:p w14:paraId="12D20D9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F6147BC" w14:textId="4C61190F" w:rsidR="009748D6" w:rsidRPr="00CB255A" w:rsidRDefault="00B123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7209A8E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7A162D5" w14:textId="1014C952" w:rsidR="009748D6" w:rsidRPr="00CB255A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and heat intensity mapping.</w:t>
            </w:r>
          </w:p>
        </w:tc>
      </w:tr>
      <w:tr w:rsidR="009748D6" w:rsidRPr="000309F5" w14:paraId="60EBBC8C" w14:textId="77777777">
        <w:trPr>
          <w:trHeight w:val="614"/>
        </w:trPr>
        <w:tc>
          <w:tcPr>
            <w:tcW w:w="1250" w:type="pct"/>
            <w:gridSpan w:val="2"/>
          </w:tcPr>
          <w:p w14:paraId="54894C5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242A5E2" w14:textId="15E415D5" w:rsidR="009748D6" w:rsidRPr="00CB255A" w:rsidRDefault="00B123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</w:t>
            </w:r>
            <w:r w:rsidR="00AB65EB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/2023 2</w:t>
            </w:r>
            <w:r w:rsidR="00AB65EB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  <w:r w:rsidR="00D26998">
              <w:rPr>
                <w:rFonts w:ascii="Tahoma" w:hAnsi="Tahoma" w:cs="Tahoma"/>
                <w:sz w:val="20"/>
                <w:szCs w:val="20"/>
              </w:rPr>
              <w:t>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14:paraId="41E2A7BE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F49F94B" w14:textId="486EE28D" w:rsidR="00BD0A6F" w:rsidRPr="000309F5" w:rsidRDefault="00263C3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shapefiles, GDB, KMZ, Topo and Ortho pdf maps, IR log file.</w:t>
            </w:r>
          </w:p>
          <w:p w14:paraId="43ED80D9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915095D" w14:textId="7F10DC4D" w:rsidR="00226501" w:rsidRDefault="006A542C" w:rsidP="00105747">
            <w:pPr>
              <w:spacing w:line="360" w:lineRule="auto"/>
            </w:pPr>
            <w:hyperlink r:id="rId6" w:history="1">
              <w:r w:rsidRPr="006F6991">
                <w:rPr>
                  <w:rStyle w:val="Hyperlink"/>
                </w:rPr>
                <w:t>ftp.wildfire.gov</w:t>
              </w:r>
              <w:r w:rsidRPr="006F6991">
                <w:rPr>
                  <w:rStyle w:val="Hyperlink"/>
                </w:rPr>
                <w:t>/incident_specific_data/pacific_nw/2023_Incidents_Washington/2023_BlueLake_WAOWF000563/IR/20230827</w:t>
              </w:r>
            </w:hyperlink>
          </w:p>
          <w:p w14:paraId="0974CD11" w14:textId="5E62EEF6" w:rsidR="00D26998" w:rsidRPr="00903C6A" w:rsidRDefault="00D26998" w:rsidP="00105747">
            <w:pPr>
              <w:spacing w:line="360" w:lineRule="auto"/>
            </w:pPr>
          </w:p>
        </w:tc>
      </w:tr>
      <w:tr w:rsidR="009748D6" w:rsidRPr="000309F5" w14:paraId="011CFF3B" w14:textId="77777777">
        <w:trPr>
          <w:trHeight w:val="614"/>
        </w:trPr>
        <w:tc>
          <w:tcPr>
            <w:tcW w:w="1250" w:type="pct"/>
            <w:gridSpan w:val="2"/>
          </w:tcPr>
          <w:p w14:paraId="4EAD299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422554F" w14:textId="12DD3AE5" w:rsidR="009748D6" w:rsidRPr="00CB255A" w:rsidRDefault="00B123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</w:t>
            </w:r>
            <w:r w:rsidR="00AB65EB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/2023 2</w:t>
            </w:r>
            <w:r w:rsidR="00895DE2">
              <w:rPr>
                <w:rFonts w:ascii="Tahoma" w:hAnsi="Tahoma" w:cs="Tahoma"/>
                <w:sz w:val="20"/>
                <w:szCs w:val="20"/>
              </w:rPr>
              <w:t>3</w:t>
            </w:r>
            <w:r w:rsidR="00D26998">
              <w:rPr>
                <w:rFonts w:ascii="Tahoma" w:hAnsi="Tahoma" w:cs="Tahoma"/>
                <w:sz w:val="20"/>
                <w:szCs w:val="20"/>
              </w:rPr>
              <w:t>:</w:t>
            </w:r>
            <w:r w:rsidR="00895DE2">
              <w:rPr>
                <w:rFonts w:ascii="Tahoma" w:hAnsi="Tahoma" w:cs="Tahoma"/>
                <w:sz w:val="20"/>
                <w:szCs w:val="20"/>
              </w:rPr>
              <w:t>4</w:t>
            </w:r>
            <w:r w:rsidR="00D26998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14:paraId="142F996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CF10792" w14:textId="77777777">
        <w:trPr>
          <w:trHeight w:val="5275"/>
        </w:trPr>
        <w:tc>
          <w:tcPr>
            <w:tcW w:w="1250" w:type="pct"/>
            <w:gridSpan w:val="4"/>
          </w:tcPr>
          <w:p w14:paraId="507822B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7117C885" w14:textId="479AC22B" w:rsidR="00D26998" w:rsidRDefault="00D2699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Fire shows </w:t>
            </w:r>
            <w:r w:rsidR="00AB65EB">
              <w:rPr>
                <w:rFonts w:ascii="Tahoma" w:hAnsi="Tahoma" w:cs="Tahoma"/>
                <w:bCs/>
                <w:sz w:val="20"/>
                <w:szCs w:val="20"/>
              </w:rPr>
              <w:t>significant increased activity since previous mapping.</w:t>
            </w:r>
          </w:p>
          <w:p w14:paraId="7184B2BE" w14:textId="77777777" w:rsidR="009748D6" w:rsidRDefault="009E7E9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 most notable change is that the fire has jumped Highway 20 and made a run to the north up the slopes of Whistler Mountain. Most of this new </w:t>
            </w:r>
            <w:r w:rsidR="00895DE2">
              <w:rPr>
                <w:rFonts w:ascii="Tahoma" w:hAnsi="Tahoma" w:cs="Tahoma"/>
                <w:bCs/>
                <w:sz w:val="20"/>
                <w:szCs w:val="20"/>
              </w:rPr>
              <w:t>burned area is Intense Heat.</w:t>
            </w:r>
          </w:p>
          <w:p w14:paraId="2BD9C897" w14:textId="44D46328" w:rsidR="00895DE2" w:rsidRPr="00B92F54" w:rsidRDefault="00895DE2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Also, Intense Heat persists along the southern flank near Copper Creek.</w:t>
            </w:r>
          </w:p>
        </w:tc>
      </w:tr>
    </w:tbl>
    <w:p w14:paraId="25BC472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3027836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A7DE4" w14:textId="77777777" w:rsidR="0025679B" w:rsidRDefault="0025679B">
      <w:r>
        <w:separator/>
      </w:r>
    </w:p>
  </w:endnote>
  <w:endnote w:type="continuationSeparator" w:id="0">
    <w:p w14:paraId="42F9AB71" w14:textId="77777777" w:rsidR="0025679B" w:rsidRDefault="00256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58137" w14:textId="77777777" w:rsidR="0025679B" w:rsidRDefault="0025679B">
      <w:r>
        <w:separator/>
      </w:r>
    </w:p>
  </w:footnote>
  <w:footnote w:type="continuationSeparator" w:id="0">
    <w:p w14:paraId="6CC79C4D" w14:textId="77777777" w:rsidR="0025679B" w:rsidRDefault="00256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A1C23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20025"/>
    <w:rsid w:val="000309F5"/>
    <w:rsid w:val="0010309E"/>
    <w:rsid w:val="00105747"/>
    <w:rsid w:val="00120946"/>
    <w:rsid w:val="00133DB7"/>
    <w:rsid w:val="001505A3"/>
    <w:rsid w:val="00155632"/>
    <w:rsid w:val="00172439"/>
    <w:rsid w:val="00181A56"/>
    <w:rsid w:val="00202BCC"/>
    <w:rsid w:val="0022172E"/>
    <w:rsid w:val="00226501"/>
    <w:rsid w:val="0025679B"/>
    <w:rsid w:val="00262E34"/>
    <w:rsid w:val="00262F17"/>
    <w:rsid w:val="00263C3A"/>
    <w:rsid w:val="00320B15"/>
    <w:rsid w:val="003F20F3"/>
    <w:rsid w:val="00425350"/>
    <w:rsid w:val="00485F4C"/>
    <w:rsid w:val="005031F6"/>
    <w:rsid w:val="00516135"/>
    <w:rsid w:val="00521DA1"/>
    <w:rsid w:val="0055179E"/>
    <w:rsid w:val="00564CCA"/>
    <w:rsid w:val="005B320F"/>
    <w:rsid w:val="0063737D"/>
    <w:rsid w:val="006446A6"/>
    <w:rsid w:val="00650FBF"/>
    <w:rsid w:val="006A542C"/>
    <w:rsid w:val="006D53AE"/>
    <w:rsid w:val="007033D7"/>
    <w:rsid w:val="007374A3"/>
    <w:rsid w:val="00773177"/>
    <w:rsid w:val="007924FE"/>
    <w:rsid w:val="007B2F7F"/>
    <w:rsid w:val="007C16A2"/>
    <w:rsid w:val="008410D0"/>
    <w:rsid w:val="00846ACC"/>
    <w:rsid w:val="008905E1"/>
    <w:rsid w:val="00895DE2"/>
    <w:rsid w:val="008A4F3B"/>
    <w:rsid w:val="00903C6A"/>
    <w:rsid w:val="00935C5E"/>
    <w:rsid w:val="009748D6"/>
    <w:rsid w:val="00992D46"/>
    <w:rsid w:val="009C2908"/>
    <w:rsid w:val="009E7E93"/>
    <w:rsid w:val="00A2031B"/>
    <w:rsid w:val="00A4191B"/>
    <w:rsid w:val="00A56502"/>
    <w:rsid w:val="00AB65EB"/>
    <w:rsid w:val="00AC2757"/>
    <w:rsid w:val="00AF24A1"/>
    <w:rsid w:val="00B12344"/>
    <w:rsid w:val="00B770B9"/>
    <w:rsid w:val="00B92F54"/>
    <w:rsid w:val="00BD0A6F"/>
    <w:rsid w:val="00BD14AD"/>
    <w:rsid w:val="00BF3391"/>
    <w:rsid w:val="00C503E4"/>
    <w:rsid w:val="00C61171"/>
    <w:rsid w:val="00CB255A"/>
    <w:rsid w:val="00D26998"/>
    <w:rsid w:val="00D74EAD"/>
    <w:rsid w:val="00D9641E"/>
    <w:rsid w:val="00DB73F0"/>
    <w:rsid w:val="00DC6D9B"/>
    <w:rsid w:val="00E22A8C"/>
    <w:rsid w:val="00E75E5B"/>
    <w:rsid w:val="00EB3BB4"/>
    <w:rsid w:val="00EF76FD"/>
    <w:rsid w:val="00F130D5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B1DF2D4"/>
  <w15:docId w15:val="{724703A0-8F57-4C0C-A7FD-E390C505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31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31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ftp.wildfire.gov/incident_specific_data/pacific_nw/2023_Incidents_Washington/2023_BlueLake_WAOWF000563/IR/2023082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72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Kurt Teuber</cp:lastModifiedBy>
  <cp:revision>6</cp:revision>
  <cp:lastPrinted>2004-03-23T21:00:00Z</cp:lastPrinted>
  <dcterms:created xsi:type="dcterms:W3CDTF">2023-08-27T01:06:00Z</dcterms:created>
  <dcterms:modified xsi:type="dcterms:W3CDTF">2023-08-27T06:47:00Z</dcterms:modified>
</cp:coreProperties>
</file>