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0309F5" w:rsidP="00CF38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proofErr w:type="spellStart"/>
            <w:r w:rsidR="00CF383D">
              <w:rPr>
                <w:rFonts w:ascii="Tahoma" w:hAnsi="Tahoma" w:cs="Tahoma"/>
                <w:sz w:val="20"/>
                <w:szCs w:val="20"/>
              </w:rPr>
              <w:t>Sensebaugh</w:t>
            </w:r>
            <w:proofErr w:type="spellEnd"/>
            <w:r w:rsidR="00CF383D">
              <w:rPr>
                <w:rFonts w:ascii="Tahoma" w:hAnsi="Tahoma" w:cs="Tahoma"/>
                <w:sz w:val="20"/>
                <w:szCs w:val="20"/>
              </w:rPr>
              <w:t xml:space="preserve"> Fire</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756E1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6E1F">
              <w:rPr>
                <w:rFonts w:ascii="Tahoma" w:hAnsi="Tahoma" w:cs="Tahoma"/>
                <w:noProof/>
                <w:sz w:val="20"/>
                <w:szCs w:val="20"/>
              </w:rPr>
              <w:t>Melinda McGann</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CF38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F383D">
              <w:rPr>
                <w:rFonts w:ascii="Tahoma" w:hAnsi="Tahoma" w:cs="Tahoma"/>
                <w:sz w:val="20"/>
                <w:szCs w:val="20"/>
              </w:rPr>
              <w:t>Casper 307-261-7691</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BB0C4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A48A0">
              <w:rPr>
                <w:rFonts w:ascii="Tahoma" w:hAnsi="Tahoma" w:cs="Tahoma"/>
                <w:sz w:val="20"/>
                <w:szCs w:val="20"/>
              </w:rPr>
              <w:t>162</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CF38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F383D">
              <w:rPr>
                <w:rFonts w:ascii="Tahoma" w:hAnsi="Tahoma" w:cs="Tahoma"/>
                <w:sz w:val="20"/>
                <w:szCs w:val="20"/>
              </w:rPr>
              <w:t>NA</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F383D">
              <w:rPr>
                <w:rFonts w:ascii="Tahoma" w:hAnsi="Tahoma" w:cs="Tahoma"/>
                <w:sz w:val="20"/>
                <w:szCs w:val="20"/>
              </w:rPr>
              <w:t>0</w:t>
            </w:r>
            <w:r w:rsidR="00135957">
              <w:rPr>
                <w:rFonts w:ascii="Tahoma" w:hAnsi="Tahoma" w:cs="Tahoma"/>
                <w:sz w:val="20"/>
                <w:szCs w:val="20"/>
              </w:rPr>
              <w:t>343</w:t>
            </w:r>
            <w:r w:rsidR="00CF383D">
              <w:rPr>
                <w:rFonts w:ascii="Tahoma" w:hAnsi="Tahoma" w:cs="Tahoma"/>
                <w:sz w:val="20"/>
                <w:szCs w:val="20"/>
              </w:rPr>
              <w:t xml:space="preserve"> MDT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CF38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F383D">
              <w:rPr>
                <w:rFonts w:ascii="Tahoma" w:hAnsi="Tahoma" w:cs="Tahoma"/>
                <w:noProof/>
                <w:sz w:val="20"/>
                <w:szCs w:val="20"/>
              </w:rPr>
              <w:t>July 13, 2013</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6E1F">
              <w:rPr>
                <w:rFonts w:ascii="Tahoma" w:hAnsi="Tahoma" w:cs="Tahoma"/>
                <w:noProof/>
                <w:sz w:val="20"/>
                <w:szCs w:val="20"/>
              </w:rPr>
              <w:t>R2 RO</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748D6" w:rsidP="002B007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B0071">
              <w:rPr>
                <w:rFonts w:ascii="Tahoma" w:hAnsi="Tahoma" w:cs="Tahoma"/>
                <w:noProof/>
                <w:sz w:val="20"/>
                <w:szCs w:val="20"/>
              </w:rPr>
              <w:t>303-275-5211</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Melinda McGann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2835C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sz w:val="20"/>
                <w:szCs w:val="20"/>
              </w:rPr>
              <w:t>303-2</w:t>
            </w:r>
            <w:r w:rsidR="002835C8">
              <w:rPr>
                <w:rFonts w:ascii="Tahoma" w:hAnsi="Tahoma" w:cs="Tahoma"/>
                <w:sz w:val="20"/>
                <w:szCs w:val="20"/>
              </w:rPr>
              <w:t>7</w:t>
            </w:r>
            <w:r w:rsidR="006C505F">
              <w:rPr>
                <w:rFonts w:ascii="Tahoma" w:hAnsi="Tahoma" w:cs="Tahoma"/>
                <w:sz w:val="20"/>
                <w:szCs w:val="20"/>
              </w:rPr>
              <w:t>5-</w:t>
            </w:r>
            <w:r w:rsidR="002835C8">
              <w:rPr>
                <w:rFonts w:ascii="Tahoma" w:hAnsi="Tahoma" w:cs="Tahoma"/>
                <w:sz w:val="20"/>
                <w:szCs w:val="20"/>
              </w:rPr>
              <w:t>5211</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6C505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505-842-3845</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BB0C4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B0C4A">
              <w:rPr>
                <w:rFonts w:ascii="Tahoma" w:hAnsi="Tahoma" w:cs="Tahoma"/>
                <w:noProof/>
                <w:sz w:val="20"/>
                <w:szCs w:val="20"/>
              </w:rPr>
              <w:t>Incident</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CF38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F383D">
              <w:rPr>
                <w:rFonts w:ascii="Tahoma" w:hAnsi="Tahoma" w:cs="Tahoma"/>
                <w:sz w:val="20"/>
                <w:szCs w:val="20"/>
              </w:rPr>
              <w:t>A-12</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CF38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37AA8">
              <w:rPr>
                <w:rFonts w:ascii="Tahoma" w:hAnsi="Tahoma" w:cs="Tahoma"/>
                <w:sz w:val="20"/>
                <w:szCs w:val="20"/>
              </w:rPr>
              <w:t>N</w:t>
            </w:r>
            <w:r w:rsidR="00776B09">
              <w:rPr>
                <w:rFonts w:ascii="Tahoma" w:hAnsi="Tahoma" w:cs="Tahoma"/>
                <w:noProof/>
                <w:sz w:val="20"/>
                <w:szCs w:val="20"/>
              </w:rPr>
              <w:t>14</w:t>
            </w:r>
            <w:r w:rsidR="00CF383D">
              <w:rPr>
                <w:rFonts w:ascii="Tahoma" w:hAnsi="Tahoma" w:cs="Tahoma"/>
                <w:noProof/>
                <w:sz w:val="20"/>
                <w:szCs w:val="20"/>
              </w:rPr>
              <w:t>4</w:t>
            </w:r>
            <w:r w:rsidR="00776B09">
              <w:rPr>
                <w:rFonts w:ascii="Tahoma" w:hAnsi="Tahoma" w:cs="Tahoma"/>
                <w:noProof/>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CF38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F383D">
              <w:rPr>
                <w:rFonts w:ascii="Tahoma" w:hAnsi="Tahoma" w:cs="Tahoma"/>
                <w:sz w:val="20"/>
                <w:szCs w:val="20"/>
              </w:rPr>
              <w:t>Boyce/</w:t>
            </w:r>
            <w:proofErr w:type="spellStart"/>
            <w:r w:rsidR="00CF383D">
              <w:rPr>
                <w:rFonts w:ascii="Tahoma" w:hAnsi="Tahoma" w:cs="Tahoma"/>
                <w:sz w:val="20"/>
                <w:szCs w:val="20"/>
              </w:rPr>
              <w:t>Lowrey</w:t>
            </w:r>
            <w:proofErr w:type="spellEnd"/>
            <w:r w:rsidR="00CF383D">
              <w:rPr>
                <w:rFonts w:ascii="Tahoma" w:hAnsi="Tahoma" w:cs="Tahoma"/>
                <w:sz w:val="20"/>
                <w:szCs w:val="20"/>
              </w:rPr>
              <w:t>/</w:t>
            </w:r>
            <w:proofErr w:type="spellStart"/>
            <w:r w:rsidR="00CF383D">
              <w:rPr>
                <w:rFonts w:ascii="Tahoma" w:hAnsi="Tahoma" w:cs="Tahoma"/>
                <w:sz w:val="20"/>
                <w:szCs w:val="20"/>
              </w:rPr>
              <w:t>Kaz</w:t>
            </w:r>
            <w:proofErr w:type="spellEnd"/>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13595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5957">
              <w:rPr>
                <w:rFonts w:ascii="Tahoma" w:hAnsi="Tahoma" w:cs="Tahoma"/>
                <w:sz w:val="20"/>
                <w:szCs w:val="20"/>
              </w:rPr>
              <w:t>Two runs, one N-S and one E-W</w:t>
            </w:r>
            <w:r w:rsidR="003A48A0">
              <w:rPr>
                <w:rFonts w:ascii="Tahoma" w:hAnsi="Tahoma" w:cs="Tahoma"/>
                <w:sz w:val="20"/>
                <w:szCs w:val="20"/>
              </w:rPr>
              <w:t>. Fuzzy, could not discern ground features.</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28299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B0C4A">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F6269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62692">
              <w:rPr>
                <w:rFonts w:ascii="Tahoma" w:hAnsi="Tahoma" w:cs="Tahoma"/>
                <w:noProof/>
                <w:sz w:val="20"/>
                <w:szCs w:val="20"/>
              </w:rPr>
              <w:t>heat perimeter</w:t>
            </w:r>
            <w:r w:rsidR="002B0071">
              <w:rPr>
                <w:rFonts w:ascii="Tahoma" w:hAnsi="Tahoma" w:cs="Tahoma"/>
                <w:noProof/>
                <w:sz w:val="20"/>
                <w:szCs w:val="20"/>
              </w:rPr>
              <w:t xml:space="preserve"> and heat inside and outside the perimeter</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CF38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F383D">
              <w:rPr>
                <w:rFonts w:ascii="Tahoma" w:hAnsi="Tahoma" w:cs="Tahoma"/>
                <w:sz w:val="20"/>
                <w:szCs w:val="20"/>
              </w:rPr>
              <w:t xml:space="preserve">July 13, </w:t>
            </w:r>
            <w:r w:rsidR="00135957">
              <w:rPr>
                <w:rFonts w:ascii="Tahoma" w:hAnsi="Tahoma" w:cs="Tahoma"/>
                <w:sz w:val="20"/>
                <w:szCs w:val="20"/>
              </w:rPr>
              <w:t xml:space="preserve">0415 </w:t>
            </w:r>
            <w:r w:rsidR="00CF383D">
              <w:rPr>
                <w:rFonts w:ascii="Tahoma" w:hAnsi="Tahoma" w:cs="Tahoma"/>
                <w:sz w:val="20"/>
                <w:szCs w:val="20"/>
              </w:rPr>
              <w:t xml:space="preserve">2013 </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6E1F">
              <w:rPr>
                <w:rFonts w:ascii="Tahoma" w:hAnsi="Tahoma" w:cs="Tahoma"/>
                <w:sz w:val="20"/>
                <w:szCs w:val="20"/>
              </w:rPr>
              <w:t xml:space="preserve">shapefiles, pdf, </w:t>
            </w:r>
            <w:r w:rsidR="007840CB">
              <w:rPr>
                <w:rFonts w:ascii="Tahoma" w:hAnsi="Tahoma" w:cs="Tahoma"/>
                <w:sz w:val="20"/>
                <w:szCs w:val="20"/>
              </w:rPr>
              <w:t>kmz, log</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CF383D">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840CB" w:rsidRPr="007840CB">
              <w:rPr>
                <w:rFonts w:ascii="Tahoma" w:hAnsi="Tahoma" w:cs="Tahoma"/>
                <w:noProof/>
                <w:sz w:val="20"/>
                <w:szCs w:val="20"/>
              </w:rPr>
              <w:t>ftp://FTP.NIFC.GOV/Incident_Specific_Data/</w:t>
            </w:r>
            <w:r w:rsidR="00EF4423">
              <w:rPr>
                <w:rFonts w:ascii="Tahoma" w:hAnsi="Tahoma" w:cs="Tahoma"/>
                <w:noProof/>
                <w:sz w:val="20"/>
                <w:szCs w:val="20"/>
              </w:rPr>
              <w:t>Rocky_Mtn/201</w:t>
            </w:r>
            <w:r w:rsidR="00037AA8">
              <w:rPr>
                <w:rFonts w:ascii="Tahoma" w:hAnsi="Tahoma" w:cs="Tahoma"/>
                <w:noProof/>
                <w:sz w:val="20"/>
                <w:szCs w:val="20"/>
              </w:rPr>
              <w:t>3</w:t>
            </w:r>
            <w:r w:rsidR="00EF4423">
              <w:rPr>
                <w:rFonts w:ascii="Tahoma" w:hAnsi="Tahoma" w:cs="Tahoma"/>
                <w:noProof/>
                <w:sz w:val="20"/>
                <w:szCs w:val="20"/>
              </w:rPr>
              <w:t>/</w:t>
            </w:r>
            <w:r w:rsidR="00CF383D">
              <w:rPr>
                <w:rFonts w:ascii="Tahoma" w:hAnsi="Tahoma" w:cs="Tahoma"/>
                <w:noProof/>
                <w:sz w:val="20"/>
                <w:szCs w:val="20"/>
              </w:rPr>
              <w:t>Sensebaugh/IR/20130713</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CF383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F383D">
              <w:rPr>
                <w:rFonts w:ascii="Tahoma" w:hAnsi="Tahoma" w:cs="Tahoma"/>
                <w:sz w:val="20"/>
                <w:szCs w:val="20"/>
              </w:rPr>
              <w:t>July 13, 2013</w:t>
            </w:r>
            <w:r w:rsidR="003A48A0">
              <w:rPr>
                <w:rFonts w:ascii="Tahoma" w:hAnsi="Tahoma" w:cs="Tahoma"/>
                <w:sz w:val="20"/>
                <w:szCs w:val="20"/>
              </w:rPr>
              <w:t xml:space="preserve"> 0600</w:t>
            </w:r>
            <w:r w:rsidR="00EF4423">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105747" w:rsidP="003A48A0">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A48A0">
              <w:rPr>
                <w:rFonts w:ascii="Tahoma" w:hAnsi="Tahoma" w:cs="Tahoma"/>
                <w:sz w:val="20"/>
                <w:szCs w:val="20"/>
              </w:rPr>
              <w:t xml:space="preserve">The fire was most active on the east flank where it was spotting up the hill. The technician was having trouble with the IMU and this created the fuzziness of the imagery. Usually, I can see features such as the road, but I could barely see the </w:t>
            </w:r>
            <w:proofErr w:type="spellStart"/>
            <w:r w:rsidR="003A48A0">
              <w:rPr>
                <w:rFonts w:ascii="Tahoma" w:hAnsi="Tahoma" w:cs="Tahoma"/>
                <w:sz w:val="20"/>
                <w:szCs w:val="20"/>
              </w:rPr>
              <w:t>powerline</w:t>
            </w:r>
            <w:proofErr w:type="spellEnd"/>
            <w:r w:rsidR="003A48A0">
              <w:rPr>
                <w:rFonts w:ascii="Tahoma" w:hAnsi="Tahoma" w:cs="Tahoma"/>
                <w:sz w:val="20"/>
                <w:szCs w:val="20"/>
              </w:rPr>
              <w:t>. The fire remains east of the powerline.</w:t>
            </w:r>
            <w:bookmarkStart w:id="0" w:name="_GoBack"/>
            <w:bookmarkEnd w:id="0"/>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E0" w:rsidRDefault="00E87AE0">
      <w:r>
        <w:separator/>
      </w:r>
    </w:p>
  </w:endnote>
  <w:endnote w:type="continuationSeparator" w:id="0">
    <w:p w:rsidR="00E87AE0" w:rsidRDefault="00E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E0" w:rsidRDefault="00E87AE0">
      <w:r>
        <w:separator/>
      </w:r>
    </w:p>
  </w:footnote>
  <w:footnote w:type="continuationSeparator" w:id="0">
    <w:p w:rsidR="00E87AE0" w:rsidRDefault="00E87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5F"/>
    <w:rsid w:val="00024E50"/>
    <w:rsid w:val="000309F5"/>
    <w:rsid w:val="00037AA8"/>
    <w:rsid w:val="000B558F"/>
    <w:rsid w:val="000E3AB0"/>
    <w:rsid w:val="00105747"/>
    <w:rsid w:val="00123A69"/>
    <w:rsid w:val="001269CB"/>
    <w:rsid w:val="00133DB7"/>
    <w:rsid w:val="00135957"/>
    <w:rsid w:val="001442E2"/>
    <w:rsid w:val="0017364B"/>
    <w:rsid w:val="00180007"/>
    <w:rsid w:val="0022172E"/>
    <w:rsid w:val="00262E34"/>
    <w:rsid w:val="00282996"/>
    <w:rsid w:val="002835C8"/>
    <w:rsid w:val="002B0071"/>
    <w:rsid w:val="002E148F"/>
    <w:rsid w:val="002E227D"/>
    <w:rsid w:val="00320B15"/>
    <w:rsid w:val="00335FC9"/>
    <w:rsid w:val="003A02E1"/>
    <w:rsid w:val="003A48A0"/>
    <w:rsid w:val="003E7B40"/>
    <w:rsid w:val="00401C5E"/>
    <w:rsid w:val="004121EB"/>
    <w:rsid w:val="00474496"/>
    <w:rsid w:val="00474F24"/>
    <w:rsid w:val="0052549E"/>
    <w:rsid w:val="00550218"/>
    <w:rsid w:val="0057655B"/>
    <w:rsid w:val="005A4938"/>
    <w:rsid w:val="005A6EB8"/>
    <w:rsid w:val="005F7356"/>
    <w:rsid w:val="0063737D"/>
    <w:rsid w:val="00650FBF"/>
    <w:rsid w:val="00671E54"/>
    <w:rsid w:val="006A0DB6"/>
    <w:rsid w:val="006A128E"/>
    <w:rsid w:val="006C505F"/>
    <w:rsid w:val="006E050A"/>
    <w:rsid w:val="006F350C"/>
    <w:rsid w:val="006F6F66"/>
    <w:rsid w:val="00724839"/>
    <w:rsid w:val="00756E1F"/>
    <w:rsid w:val="00776B09"/>
    <w:rsid w:val="007772A6"/>
    <w:rsid w:val="007840CB"/>
    <w:rsid w:val="007A459E"/>
    <w:rsid w:val="007A4CDB"/>
    <w:rsid w:val="00816E19"/>
    <w:rsid w:val="00832406"/>
    <w:rsid w:val="00883BF1"/>
    <w:rsid w:val="008905E1"/>
    <w:rsid w:val="00935C5E"/>
    <w:rsid w:val="009748D6"/>
    <w:rsid w:val="009C2908"/>
    <w:rsid w:val="009C7930"/>
    <w:rsid w:val="009D123E"/>
    <w:rsid w:val="00A2031B"/>
    <w:rsid w:val="00A42369"/>
    <w:rsid w:val="00A5349F"/>
    <w:rsid w:val="00A56502"/>
    <w:rsid w:val="00B6476E"/>
    <w:rsid w:val="00B718BD"/>
    <w:rsid w:val="00B74319"/>
    <w:rsid w:val="00B770B9"/>
    <w:rsid w:val="00B90330"/>
    <w:rsid w:val="00BB0C4A"/>
    <w:rsid w:val="00BD0A6F"/>
    <w:rsid w:val="00BE2939"/>
    <w:rsid w:val="00BE571F"/>
    <w:rsid w:val="00C56A89"/>
    <w:rsid w:val="00CA13B3"/>
    <w:rsid w:val="00CB255A"/>
    <w:rsid w:val="00CC57D6"/>
    <w:rsid w:val="00CF383D"/>
    <w:rsid w:val="00D0218A"/>
    <w:rsid w:val="00D077BC"/>
    <w:rsid w:val="00D10EC3"/>
    <w:rsid w:val="00D511E0"/>
    <w:rsid w:val="00D932E9"/>
    <w:rsid w:val="00D93B25"/>
    <w:rsid w:val="00DD2FC7"/>
    <w:rsid w:val="00DF312A"/>
    <w:rsid w:val="00E01A0A"/>
    <w:rsid w:val="00E862A1"/>
    <w:rsid w:val="00E87AE0"/>
    <w:rsid w:val="00EC2BF2"/>
    <w:rsid w:val="00EF4423"/>
    <w:rsid w:val="00EF6EA1"/>
    <w:rsid w:val="00EF76FD"/>
    <w:rsid w:val="00F332E5"/>
    <w:rsid w:val="00F449F0"/>
    <w:rsid w:val="00F62692"/>
    <w:rsid w:val="00F62A69"/>
    <w:rsid w:val="00F83C80"/>
    <w:rsid w:val="00FA2358"/>
    <w:rsid w:val="00FB1195"/>
    <w:rsid w:val="00FB2455"/>
    <w:rsid w:val="00FB3C4A"/>
    <w:rsid w:val="00FD28E4"/>
    <w:rsid w:val="00FE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ewlettFire\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92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Imt, NMR3RO1 -FS</dc:creator>
  <cp:lastModifiedBy>USDA Forest Service</cp:lastModifiedBy>
  <cp:revision>3</cp:revision>
  <cp:lastPrinted>2004-03-23T21:00:00Z</cp:lastPrinted>
  <dcterms:created xsi:type="dcterms:W3CDTF">2013-07-13T10:17:00Z</dcterms:created>
  <dcterms:modified xsi:type="dcterms:W3CDTF">2013-07-13T11:48:00Z</dcterms:modified>
</cp:coreProperties>
</file>