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Owen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Aiken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800-295-9952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A3C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A3C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3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0303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9, 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 (R2 RO)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303-250-0699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Brooke Malcolm (CO-RMC)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1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georeferenced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11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3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9, 2014 0335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B1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pdf’s,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kmz’s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80F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B106E">
                <w:rPr>
                  <w:rStyle w:val="Hyperlink"/>
                </w:rPr>
                <w:t>ftp://ftp.nifc.gov/Incident_Specific_Data/ROCKY_MTN/2014/Owen/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F0C2C" w:rsidP="00DF0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9, 2014 0510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CC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the GIS heat perimeter from scratch based on the well-defined heat that could be seen along the north, east, and south sides of the perimeter, where there was continuous heat</w:t>
            </w:r>
            <w:r w:rsidR="00C92DCF">
              <w:rPr>
                <w:rFonts w:ascii="Tahoma" w:hAnsi="Tahoma" w:cs="Tahoma"/>
                <w:sz w:val="20"/>
                <w:szCs w:val="20"/>
              </w:rPr>
              <w:t xml:space="preserve"> for a distance of 200-400 back into the burned area, with the most activity along the east side</w:t>
            </w:r>
            <w:r>
              <w:rPr>
                <w:rFonts w:ascii="Tahoma" w:hAnsi="Tahoma" w:cs="Tahoma"/>
                <w:sz w:val="20"/>
                <w:szCs w:val="20"/>
              </w:rPr>
              <w:t>.  The west boundary was not as connected by visible heat, especially in the marshy area, but I left the marsh inside because it was inside the perimeter on the original pdf map of the Owen fire I received.</w:t>
            </w:r>
          </w:p>
          <w:p w:rsidR="00CC46D3" w:rsidRDefault="00CC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6D3" w:rsidRPr="00CC46D3" w:rsidRDefault="00CC46D3" w:rsidP="00C92D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two isolated heat sources outside the heat perimeter just south and east of Lake Owen.  One is along a road, but the other is in timber about 900 feet east of the lake shore</w:t>
            </w:r>
            <w:r w:rsidR="00C92DCF">
              <w:rPr>
                <w:rFonts w:ascii="Tahoma" w:hAnsi="Tahoma" w:cs="Tahoma"/>
                <w:sz w:val="20"/>
                <w:szCs w:val="20"/>
              </w:rPr>
              <w:t xml:space="preserve"> at -106.096 long, 41.148 lat.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6E" w:rsidRDefault="00880F6E">
      <w:r>
        <w:separator/>
      </w:r>
    </w:p>
  </w:endnote>
  <w:endnote w:type="continuationSeparator" w:id="0">
    <w:p w:rsidR="00880F6E" w:rsidRDefault="0088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6E" w:rsidRDefault="00880F6E">
      <w:r>
        <w:separator/>
      </w:r>
    </w:p>
  </w:footnote>
  <w:footnote w:type="continuationSeparator" w:id="0">
    <w:p w:rsidR="00880F6E" w:rsidRDefault="0088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1F4FCE"/>
    <w:rsid w:val="0022172E"/>
    <w:rsid w:val="00262E34"/>
    <w:rsid w:val="00320B15"/>
    <w:rsid w:val="003F20F3"/>
    <w:rsid w:val="005318C6"/>
    <w:rsid w:val="005B320F"/>
    <w:rsid w:val="0063737D"/>
    <w:rsid w:val="006446A6"/>
    <w:rsid w:val="00650FBF"/>
    <w:rsid w:val="006D53AE"/>
    <w:rsid w:val="007924FE"/>
    <w:rsid w:val="007B106E"/>
    <w:rsid w:val="007B2F7F"/>
    <w:rsid w:val="00811CA6"/>
    <w:rsid w:val="00880F6E"/>
    <w:rsid w:val="008905E1"/>
    <w:rsid w:val="00935C5E"/>
    <w:rsid w:val="009748D6"/>
    <w:rsid w:val="009C2908"/>
    <w:rsid w:val="00A2031B"/>
    <w:rsid w:val="00A56502"/>
    <w:rsid w:val="00B770B9"/>
    <w:rsid w:val="00BA3C53"/>
    <w:rsid w:val="00BD0A6F"/>
    <w:rsid w:val="00C503E4"/>
    <w:rsid w:val="00C61171"/>
    <w:rsid w:val="00C92DCF"/>
    <w:rsid w:val="00CB255A"/>
    <w:rsid w:val="00CC46D3"/>
    <w:rsid w:val="00DC6D9B"/>
    <w:rsid w:val="00DF0C2C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ROCKY_MTN/2014/Ow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2014-07-09T08:57:00Z</dcterms:created>
  <dcterms:modified xsi:type="dcterms:W3CDTF">2014-07-09T11:51:00Z</dcterms:modified>
</cp:coreProperties>
</file>