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960964" w:rsidRDefault="009748D6" w:rsidP="00105747">
            <w:pPr>
              <w:spacing w:line="360" w:lineRule="auto"/>
              <w:rPr>
                <w:rFonts w:ascii="Tahoma" w:hAnsi="Tahoma" w:cs="Tahoma"/>
                <w:b/>
                <w:sz w:val="22"/>
                <w:szCs w:val="20"/>
              </w:rPr>
            </w:pPr>
            <w:r w:rsidRPr="00960964">
              <w:rPr>
                <w:rFonts w:ascii="Tahoma" w:hAnsi="Tahoma" w:cs="Tahoma"/>
                <w:b/>
                <w:sz w:val="22"/>
                <w:szCs w:val="20"/>
              </w:rPr>
              <w:t>Incident Name:</w:t>
            </w:r>
          </w:p>
          <w:p w:rsidR="009748D6" w:rsidRPr="00960964" w:rsidRDefault="000367CC" w:rsidP="00105747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 w:rsidRPr="00960964">
              <w:rPr>
                <w:rFonts w:ascii="Tahoma" w:hAnsi="Tahoma" w:cs="Tahoma"/>
                <w:sz w:val="22"/>
                <w:szCs w:val="20"/>
              </w:rPr>
              <w:t>Beaver Creek</w:t>
            </w:r>
          </w:p>
          <w:p w:rsidR="00383F13" w:rsidRPr="00960964" w:rsidRDefault="000367CC" w:rsidP="000367CC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 w:rsidRPr="00960964">
              <w:rPr>
                <w:rFonts w:ascii="Tahoma" w:hAnsi="Tahoma" w:cs="Tahoma"/>
                <w:sz w:val="22"/>
                <w:szCs w:val="20"/>
              </w:rPr>
              <w:t>CO</w:t>
            </w:r>
            <w:r w:rsidR="00383F13" w:rsidRPr="00960964">
              <w:rPr>
                <w:rFonts w:ascii="Tahoma" w:hAnsi="Tahoma" w:cs="Tahoma"/>
                <w:sz w:val="22"/>
                <w:szCs w:val="20"/>
              </w:rPr>
              <w:t>-</w:t>
            </w:r>
            <w:r w:rsidRPr="00960964">
              <w:rPr>
                <w:rFonts w:ascii="Tahoma" w:hAnsi="Tahoma" w:cs="Tahoma"/>
                <w:sz w:val="22"/>
                <w:szCs w:val="20"/>
              </w:rPr>
              <w:t>RTF</w:t>
            </w:r>
            <w:r w:rsidR="00383F13" w:rsidRPr="00960964">
              <w:rPr>
                <w:rFonts w:ascii="Tahoma" w:hAnsi="Tahoma" w:cs="Tahoma"/>
                <w:sz w:val="22"/>
                <w:szCs w:val="20"/>
              </w:rPr>
              <w:t>-000</w:t>
            </w:r>
            <w:r w:rsidRPr="00960964">
              <w:rPr>
                <w:rFonts w:ascii="Tahoma" w:hAnsi="Tahoma" w:cs="Tahoma"/>
                <w:sz w:val="22"/>
                <w:szCs w:val="20"/>
              </w:rPr>
              <w:t>088</w:t>
            </w:r>
          </w:p>
        </w:tc>
        <w:tc>
          <w:tcPr>
            <w:tcW w:w="1250" w:type="pct"/>
          </w:tcPr>
          <w:p w:rsidR="009748D6" w:rsidRPr="00960964" w:rsidRDefault="009748D6" w:rsidP="00105747">
            <w:pPr>
              <w:spacing w:line="360" w:lineRule="auto"/>
              <w:rPr>
                <w:rFonts w:ascii="Tahoma" w:hAnsi="Tahoma" w:cs="Tahoma"/>
                <w:b/>
                <w:sz w:val="22"/>
                <w:szCs w:val="20"/>
              </w:rPr>
            </w:pPr>
            <w:r w:rsidRPr="00960964">
              <w:rPr>
                <w:rFonts w:ascii="Tahoma" w:hAnsi="Tahoma" w:cs="Tahoma"/>
                <w:b/>
                <w:sz w:val="22"/>
                <w:szCs w:val="20"/>
              </w:rPr>
              <w:t>IR Interpreter(s):</w:t>
            </w:r>
          </w:p>
          <w:p w:rsidR="009748D6" w:rsidRPr="00960964" w:rsidRDefault="00960964" w:rsidP="00105747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Bob </w:t>
            </w:r>
            <w:proofErr w:type="spellStart"/>
            <w:r>
              <w:rPr>
                <w:rFonts w:ascii="Tahoma" w:hAnsi="Tahoma" w:cs="Tahoma"/>
                <w:sz w:val="22"/>
                <w:szCs w:val="20"/>
              </w:rPr>
              <w:t>Brantlinger</w:t>
            </w:r>
            <w:proofErr w:type="spellEnd"/>
          </w:p>
          <w:p w:rsidR="004634E0" w:rsidRPr="00960964" w:rsidRDefault="00886EF4" w:rsidP="00960964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 w:rsidRPr="00960964">
              <w:rPr>
                <w:rFonts w:ascii="Tahoma" w:hAnsi="Tahoma" w:cs="Tahoma"/>
                <w:sz w:val="22"/>
                <w:szCs w:val="20"/>
              </w:rPr>
              <w:t>r</w:t>
            </w:r>
            <w:r w:rsidR="00960964">
              <w:rPr>
                <w:rFonts w:ascii="Tahoma" w:hAnsi="Tahoma" w:cs="Tahoma"/>
                <w:sz w:val="22"/>
                <w:szCs w:val="20"/>
              </w:rPr>
              <w:t>brantlinger@fs.fed.us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383F13" w:rsidRDefault="00383F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0367CC">
              <w:rPr>
                <w:rFonts w:ascii="Tahoma" w:hAnsi="Tahoma" w:cs="Tahoma"/>
                <w:sz w:val="20"/>
                <w:szCs w:val="20"/>
              </w:rPr>
              <w:t>raig</w:t>
            </w:r>
            <w:r>
              <w:rPr>
                <w:rFonts w:ascii="Tahoma" w:hAnsi="Tahoma" w:cs="Tahoma"/>
                <w:sz w:val="20"/>
                <w:szCs w:val="20"/>
              </w:rPr>
              <w:t xml:space="preserve"> Dispatch</w:t>
            </w:r>
          </w:p>
          <w:p w:rsidR="009748D6" w:rsidRPr="00383F13" w:rsidRDefault="00513EE4" w:rsidP="000367C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83F13">
              <w:rPr>
                <w:rFonts w:ascii="Tahoma" w:hAnsi="Tahoma" w:cs="Tahoma"/>
                <w:sz w:val="20"/>
                <w:szCs w:val="20"/>
              </w:rPr>
              <w:t>(</w:t>
            </w:r>
            <w:r w:rsidR="000367CC">
              <w:rPr>
                <w:rFonts w:ascii="Tahoma" w:hAnsi="Tahoma" w:cs="Tahoma"/>
                <w:sz w:val="20"/>
                <w:szCs w:val="20"/>
              </w:rPr>
              <w:t>970</w:t>
            </w:r>
            <w:r w:rsidRPr="00383F13">
              <w:rPr>
                <w:rFonts w:ascii="Tahoma" w:hAnsi="Tahoma" w:cs="Tahoma"/>
                <w:sz w:val="20"/>
                <w:szCs w:val="20"/>
              </w:rPr>
              <w:t>)-</w:t>
            </w:r>
            <w:r w:rsidR="000367CC">
              <w:rPr>
                <w:rFonts w:ascii="Tahoma" w:hAnsi="Tahoma" w:cs="Tahoma"/>
                <w:sz w:val="20"/>
                <w:szCs w:val="20"/>
              </w:rPr>
              <w:t>826</w:t>
            </w:r>
            <w:r w:rsidRPr="00383F13">
              <w:rPr>
                <w:rFonts w:ascii="Tahoma" w:hAnsi="Tahoma" w:cs="Tahoma"/>
                <w:sz w:val="20"/>
                <w:szCs w:val="20"/>
              </w:rPr>
              <w:t>- 5</w:t>
            </w:r>
            <w:r w:rsidR="000367CC">
              <w:rPr>
                <w:rFonts w:ascii="Tahoma" w:hAnsi="Tahoma" w:cs="Tahoma"/>
                <w:sz w:val="20"/>
                <w:szCs w:val="20"/>
              </w:rPr>
              <w:t>037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48347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5F4917">
              <w:rPr>
                <w:rFonts w:ascii="Tahoma" w:hAnsi="Tahoma" w:cs="Tahoma"/>
                <w:sz w:val="20"/>
                <w:szCs w:val="20"/>
              </w:rPr>
              <w:t>7,005</w:t>
            </w:r>
            <w:r w:rsidR="006868B1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5F4917" w:rsidP="00CE456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</w:t>
            </w:r>
            <w:r w:rsidR="00E56372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2A76C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2222</w:t>
            </w:r>
            <w:r w:rsidR="00691317">
              <w:rPr>
                <w:rFonts w:ascii="Tahoma" w:hAnsi="Tahoma" w:cs="Tahoma"/>
                <w:sz w:val="20"/>
                <w:szCs w:val="20"/>
              </w:rPr>
              <w:t>M</w:t>
            </w:r>
            <w:r w:rsidR="007A330B">
              <w:rPr>
                <w:rFonts w:ascii="Tahoma" w:hAnsi="Tahoma" w:cs="Tahoma"/>
                <w:sz w:val="20"/>
                <w:szCs w:val="20"/>
              </w:rPr>
              <w:t>D</w:t>
            </w:r>
            <w:r w:rsidR="00882C5F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23F47" w:rsidP="00C779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677DCD">
              <w:rPr>
                <w:rFonts w:ascii="Tahoma" w:hAnsi="Tahoma" w:cs="Tahoma"/>
                <w:sz w:val="20"/>
                <w:szCs w:val="20"/>
              </w:rPr>
              <w:t>8</w:t>
            </w:r>
            <w:r w:rsidR="00513EE4">
              <w:rPr>
                <w:rFonts w:ascii="Tahoma" w:hAnsi="Tahoma" w:cs="Tahoma"/>
                <w:sz w:val="20"/>
                <w:szCs w:val="20"/>
              </w:rPr>
              <w:t>/</w:t>
            </w:r>
            <w:r w:rsidR="00C7795F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/201</w:t>
            </w:r>
            <w:r w:rsidR="00383F1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609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Durango, Colorado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60964" w:rsidP="00886EF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970-769-6551</w:t>
            </w:r>
          </w:p>
        </w:tc>
        <w:tc>
          <w:tcPr>
            <w:tcW w:w="1250" w:type="pct"/>
          </w:tcPr>
          <w:p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383F13" w:rsidRPr="00383F13" w:rsidRDefault="00383F13" w:rsidP="00383F1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383F13" w:rsidP="00383F1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208-870-5066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383F13" w:rsidRPr="00383F13" w:rsidRDefault="00383F13" w:rsidP="00383F1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383F13" w:rsidP="00C779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208-870-5066</w:t>
            </w:r>
            <w:r w:rsidR="0048347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383F13" w:rsidRDefault="000A6E0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Routt National Forest</w:t>
            </w:r>
          </w:p>
          <w:p w:rsidR="00E755E9" w:rsidRPr="00CB255A" w:rsidRDefault="00C779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SITL - </w:t>
            </w:r>
            <w:r w:rsidR="00491F0A">
              <w:rPr>
                <w:rFonts w:ascii="Tahoma" w:hAnsi="Tahoma" w:cs="Tahoma"/>
                <w:sz w:val="20"/>
                <w:szCs w:val="20"/>
              </w:rPr>
              <w:t>Paul Kaiser</w:t>
            </w:r>
            <w:r>
              <w:rPr>
                <w:rFonts w:ascii="Tahoma" w:hAnsi="Tahoma" w:cs="Tahoma"/>
                <w:sz w:val="20"/>
                <w:szCs w:val="20"/>
              </w:rPr>
              <w:t>(970-635-2842)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383F13" w:rsidP="00C779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203A56">
              <w:rPr>
                <w:rFonts w:ascii="Tahoma" w:hAnsi="Tahoma" w:cs="Tahoma"/>
                <w:sz w:val="20"/>
                <w:szCs w:val="20"/>
              </w:rPr>
              <w:t>16</w:t>
            </w:r>
            <w:r w:rsidR="00C7795F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0729A4" w:rsidP="000A6E0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0A6E0C">
              <w:rPr>
                <w:rFonts w:ascii="Tahoma" w:hAnsi="Tahoma" w:cs="Tahoma"/>
                <w:sz w:val="20"/>
                <w:szCs w:val="20"/>
              </w:rPr>
              <w:t>9</w:t>
            </w:r>
            <w:r w:rsidR="00EC1CBD">
              <w:rPr>
                <w:rFonts w:ascii="Tahoma" w:hAnsi="Tahoma" w:cs="Tahoma"/>
                <w:sz w:val="20"/>
                <w:szCs w:val="20"/>
              </w:rPr>
              <w:t>Z / 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E50FB8" w:rsidRDefault="00E50FB8" w:rsidP="00AF23B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50FB8">
              <w:rPr>
                <w:rFonts w:ascii="Tahoma" w:hAnsi="Tahoma" w:cs="Tahoma"/>
                <w:sz w:val="20"/>
                <w:szCs w:val="20"/>
              </w:rPr>
              <w:t xml:space="preserve">N149Z Flight Crew </w:t>
            </w:r>
          </w:p>
          <w:p w:rsidR="00E50FB8" w:rsidRDefault="00E50FB8" w:rsidP="00AF23B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50FB8">
              <w:rPr>
                <w:rFonts w:ascii="Tahoma" w:hAnsi="Tahoma" w:cs="Tahoma"/>
                <w:sz w:val="20"/>
                <w:szCs w:val="20"/>
              </w:rPr>
              <w:t xml:space="preserve">left: Jack Lowery </w:t>
            </w:r>
          </w:p>
          <w:p w:rsidR="00E50FB8" w:rsidRDefault="00E50FB8" w:rsidP="00AF23B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50FB8">
              <w:rPr>
                <w:rFonts w:ascii="Tahoma" w:hAnsi="Tahoma" w:cs="Tahoma"/>
                <w:sz w:val="20"/>
                <w:szCs w:val="20"/>
              </w:rPr>
              <w:t xml:space="preserve">right: </w:t>
            </w:r>
            <w:r w:rsidR="002A76C9">
              <w:rPr>
                <w:rFonts w:ascii="Tahoma" w:hAnsi="Tahoma" w:cs="Tahoma"/>
                <w:sz w:val="20"/>
                <w:szCs w:val="20"/>
              </w:rPr>
              <w:t>Matt Smith</w:t>
            </w:r>
            <w:r w:rsidRPr="00E50FB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0651F5" w:rsidRPr="00CB255A" w:rsidRDefault="00E50FB8" w:rsidP="00AF23B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50FB8">
              <w:rPr>
                <w:rFonts w:ascii="Tahoma" w:hAnsi="Tahoma" w:cs="Tahoma"/>
                <w:sz w:val="20"/>
                <w:szCs w:val="20"/>
              </w:rPr>
              <w:t>tech: Woody 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48347A" w:rsidP="00A43A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 passes- Color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ortho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Good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D76954" w:rsidP="00BC1FB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223F47" w:rsidP="00223F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48347A" w:rsidP="002A76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08/20/2016 - </w:t>
            </w:r>
            <w:r w:rsidR="002A76C9">
              <w:rPr>
                <w:rFonts w:ascii="Tahoma" w:hAnsi="Tahoma" w:cs="Tahoma"/>
                <w:sz w:val="20"/>
                <w:szCs w:val="20"/>
              </w:rPr>
              <w:t>2300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0A6E0C" w:rsidRPr="000309F5" w:rsidRDefault="000A6E0C" w:rsidP="000A6E0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C2DA3">
              <w:rPr>
                <w:rFonts w:ascii="Tahoma" w:hAnsi="Tahoma" w:cs="Tahoma"/>
                <w:sz w:val="20"/>
                <w:szCs w:val="20"/>
              </w:rPr>
              <w:t>Shape files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2DA3">
              <w:rPr>
                <w:rFonts w:ascii="Tahoma" w:hAnsi="Tahoma" w:cs="Tahoma"/>
                <w:sz w:val="20"/>
                <w:szCs w:val="20"/>
              </w:rPr>
              <w:t>, KMZ,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2DA3">
              <w:rPr>
                <w:rFonts w:ascii="Tahoma" w:hAnsi="Tahoma" w:cs="Tahoma"/>
                <w:sz w:val="20"/>
                <w:szCs w:val="20"/>
              </w:rPr>
              <w:t xml:space="preserve">PDF’s, IR log 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76378E" w:rsidRDefault="00513EE4" w:rsidP="006B7C0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3EE4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513EE4">
              <w:rPr>
                <w:rFonts w:ascii="Tahoma" w:hAnsi="Tahoma" w:cs="Tahoma"/>
                <w:sz w:val="20"/>
                <w:szCs w:val="20"/>
              </w:rPr>
              <w:t>incident_specific_data</w:t>
            </w:r>
            <w:proofErr w:type="spellEnd"/>
            <w:r w:rsidRPr="00513EE4">
              <w:rPr>
                <w:rFonts w:ascii="Tahoma" w:hAnsi="Tahoma" w:cs="Tahoma"/>
                <w:sz w:val="20"/>
                <w:szCs w:val="20"/>
              </w:rPr>
              <w:t>/</w:t>
            </w:r>
            <w:r w:rsidR="000651F5" w:rsidRPr="00513E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13EE4">
              <w:rPr>
                <w:rFonts w:ascii="Tahoma" w:hAnsi="Tahoma" w:cs="Tahoma"/>
                <w:sz w:val="20"/>
                <w:szCs w:val="20"/>
              </w:rPr>
              <w:t>rock</w:t>
            </w:r>
            <w:r w:rsidR="000651F5">
              <w:rPr>
                <w:rFonts w:ascii="Tahoma" w:hAnsi="Tahoma" w:cs="Tahoma"/>
                <w:sz w:val="20"/>
                <w:szCs w:val="20"/>
              </w:rPr>
              <w:t>y_mtn</w:t>
            </w:r>
            <w:proofErr w:type="spellEnd"/>
            <w:r w:rsidRPr="00513EE4">
              <w:rPr>
                <w:rFonts w:ascii="Tahoma" w:hAnsi="Tahoma" w:cs="Tahoma"/>
                <w:sz w:val="20"/>
                <w:szCs w:val="20"/>
              </w:rPr>
              <w:t>/201</w:t>
            </w:r>
            <w:r w:rsidR="000651F5">
              <w:rPr>
                <w:rFonts w:ascii="Tahoma" w:hAnsi="Tahoma" w:cs="Tahoma"/>
                <w:sz w:val="20"/>
                <w:szCs w:val="20"/>
              </w:rPr>
              <w:t>6</w:t>
            </w:r>
            <w:r w:rsidRPr="00513EE4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6B7C05">
              <w:rPr>
                <w:rFonts w:ascii="Tahoma" w:hAnsi="Tahoma" w:cs="Tahoma"/>
                <w:sz w:val="20"/>
                <w:szCs w:val="20"/>
              </w:rPr>
              <w:t>BeaverCreek</w:t>
            </w:r>
            <w:proofErr w:type="spellEnd"/>
            <w:r w:rsidRPr="00513EE4">
              <w:rPr>
                <w:rFonts w:ascii="Tahoma" w:hAnsi="Tahoma" w:cs="Tahoma"/>
                <w:sz w:val="20"/>
                <w:szCs w:val="20"/>
              </w:rPr>
              <w:t>/IR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48347A" w:rsidP="002A76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08/2</w:t>
            </w:r>
            <w:r w:rsidR="002A76C9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/2016 - </w:t>
            </w:r>
            <w:r w:rsidR="002A76C9">
              <w:rPr>
                <w:rFonts w:ascii="Tahoma" w:hAnsi="Tahoma" w:cs="Tahoma"/>
                <w:sz w:val="20"/>
                <w:szCs w:val="20"/>
              </w:rPr>
              <w:t>0100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Pr="0039478A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9478A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082159" w:rsidRDefault="00B22241" w:rsidP="00A56E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Started tonight’s interpretation with</w:t>
            </w:r>
            <w:r w:rsidR="005F4917">
              <w:rPr>
                <w:rFonts w:ascii="Tahoma" w:hAnsi="Tahoma" w:cs="Tahoma"/>
                <w:sz w:val="20"/>
                <w:szCs w:val="20"/>
              </w:rPr>
              <w:t xml:space="preserve"> IR</w:t>
            </w:r>
            <w:r>
              <w:rPr>
                <w:rFonts w:ascii="Tahoma" w:hAnsi="Tahoma" w:cs="Tahoma"/>
                <w:sz w:val="20"/>
                <w:szCs w:val="20"/>
              </w:rPr>
              <w:t xml:space="preserve"> perimeter from </w:t>
            </w:r>
            <w:r w:rsidR="005F4917">
              <w:rPr>
                <w:rFonts w:ascii="Tahoma" w:hAnsi="Tahoma" w:cs="Tahoma"/>
                <w:sz w:val="20"/>
                <w:szCs w:val="20"/>
              </w:rPr>
              <w:t xml:space="preserve">previous evening.  </w:t>
            </w:r>
            <w:r>
              <w:rPr>
                <w:rFonts w:ascii="Tahoma" w:hAnsi="Tahoma" w:cs="Tahoma"/>
                <w:sz w:val="20"/>
                <w:szCs w:val="20"/>
              </w:rPr>
              <w:t xml:space="preserve">It was the most current available on the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nifc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ftp site.</w:t>
            </w:r>
          </w:p>
          <w:p w:rsidR="00ED60A7" w:rsidRDefault="00AB5458" w:rsidP="00A56E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502F93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  <w:p w:rsidR="005F4917" w:rsidRDefault="00335875" w:rsidP="00A56E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AF1274">
              <w:rPr>
                <w:rFonts w:ascii="Tahoma" w:hAnsi="Tahoma" w:cs="Tahoma"/>
                <w:sz w:val="20"/>
                <w:szCs w:val="20"/>
              </w:rPr>
              <w:t>Perimeter growth in the southwest area by North of Forester Creek</w:t>
            </w:r>
            <w:r w:rsidR="005F4917">
              <w:rPr>
                <w:rFonts w:ascii="Tahoma" w:hAnsi="Tahoma" w:cs="Tahoma"/>
                <w:sz w:val="20"/>
                <w:szCs w:val="20"/>
              </w:rPr>
              <w:t xml:space="preserve"> and on northern ridge of North Fork Platte river.  This area continues to grow and the spot fires have increased in size and number.</w:t>
            </w:r>
          </w:p>
          <w:p w:rsidR="00335875" w:rsidRDefault="00335875" w:rsidP="00A56E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F4917" w:rsidRDefault="00335875" w:rsidP="00A56E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AF1274">
              <w:rPr>
                <w:rFonts w:ascii="Tahoma" w:hAnsi="Tahoma" w:cs="Tahoma"/>
                <w:sz w:val="20"/>
                <w:szCs w:val="20"/>
              </w:rPr>
              <w:t xml:space="preserve">South and west of Big Creek Lakes. </w:t>
            </w:r>
            <w:r w:rsidR="005F4917">
              <w:rPr>
                <w:rFonts w:ascii="Tahoma" w:hAnsi="Tahoma" w:cs="Tahoma"/>
                <w:sz w:val="20"/>
                <w:szCs w:val="20"/>
              </w:rPr>
              <w:t>This area grew modestly but contains mostly Intense heat.</w:t>
            </w:r>
          </w:p>
          <w:p w:rsidR="00335875" w:rsidRDefault="00335875" w:rsidP="00A56E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F4917" w:rsidRDefault="00335875" w:rsidP="00A56E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5F4917">
              <w:rPr>
                <w:rFonts w:ascii="Tahoma" w:hAnsi="Tahoma" w:cs="Tahoma"/>
                <w:sz w:val="20"/>
                <w:szCs w:val="20"/>
              </w:rPr>
              <w:t>Small bump out in perimeter with intense heat</w:t>
            </w:r>
            <w:r>
              <w:rPr>
                <w:rFonts w:ascii="Tahoma" w:hAnsi="Tahoma" w:cs="Tahoma"/>
                <w:sz w:val="20"/>
                <w:szCs w:val="20"/>
              </w:rPr>
              <w:t xml:space="preserve"> ½ mile</w:t>
            </w:r>
            <w:r w:rsidR="005F4917">
              <w:rPr>
                <w:rFonts w:ascii="Tahoma" w:hAnsi="Tahoma" w:cs="Tahoma"/>
                <w:sz w:val="20"/>
                <w:szCs w:val="20"/>
              </w:rPr>
              <w:t xml:space="preserve"> west of the Beaver creek trailhead</w:t>
            </w:r>
            <w:r>
              <w:rPr>
                <w:rFonts w:ascii="Tahoma" w:hAnsi="Tahoma" w:cs="Tahoma"/>
                <w:sz w:val="20"/>
                <w:szCs w:val="20"/>
              </w:rPr>
              <w:t>. On south facing slope north of Beaver creek and along trail.</w:t>
            </w:r>
          </w:p>
          <w:p w:rsidR="00335875" w:rsidRDefault="00335875" w:rsidP="00A56E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35875" w:rsidRDefault="00335875" w:rsidP="00A56E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-Small increase in perimeter with intense heat in northwestern leg of fire near Casteel creek and Jeep trail.</w:t>
            </w:r>
          </w:p>
          <w:p w:rsidR="00335875" w:rsidRDefault="00335875" w:rsidP="00A56E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35875" w:rsidRDefault="00335875" w:rsidP="00A56E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-In the northeast leg of the fire, east of the confluence of south Holroyd and Holroyd creeks, Easter side of Holroyd par, are 3 spot fires with intense heat and many isolated heat points.  This area is outside (west of) heat perimeter, in eastern half of section 8.</w:t>
            </w:r>
          </w:p>
          <w:p w:rsidR="0048347A" w:rsidRDefault="0048347A" w:rsidP="00A56E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  <w:p w:rsidR="00ED60A7" w:rsidRPr="0039478A" w:rsidRDefault="0048347A" w:rsidP="00A56E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Isolated Heat sources – South facing slope of Davis Creek within the perimeter has more than most areas within the perimeter.  The ridge to the south of Middle fork of Big Creek had a number of isolated heat sources along the perimeter.  There was also a number of isolated heat sources near Mitchell Placer, East of Three mile Creek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151" w:rsidRDefault="00110151">
      <w:r>
        <w:separator/>
      </w:r>
    </w:p>
  </w:endnote>
  <w:endnote w:type="continuationSeparator" w:id="0">
    <w:p w:rsidR="00110151" w:rsidRDefault="0011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151" w:rsidRDefault="00110151">
      <w:r>
        <w:separator/>
      </w:r>
    </w:p>
  </w:footnote>
  <w:footnote w:type="continuationSeparator" w:id="0">
    <w:p w:rsidR="00110151" w:rsidRDefault="00110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12044"/>
    <w:rsid w:val="0001283B"/>
    <w:rsid w:val="0003076C"/>
    <w:rsid w:val="000309F5"/>
    <w:rsid w:val="000367CC"/>
    <w:rsid w:val="00037169"/>
    <w:rsid w:val="00040F23"/>
    <w:rsid w:val="00061C77"/>
    <w:rsid w:val="000651F5"/>
    <w:rsid w:val="000729A4"/>
    <w:rsid w:val="00081E84"/>
    <w:rsid w:val="00082159"/>
    <w:rsid w:val="000A6E0C"/>
    <w:rsid w:val="000B607F"/>
    <w:rsid w:val="000B664C"/>
    <w:rsid w:val="000C4CA5"/>
    <w:rsid w:val="000C573C"/>
    <w:rsid w:val="000D2B8D"/>
    <w:rsid w:val="000D65C9"/>
    <w:rsid w:val="000F6E98"/>
    <w:rsid w:val="00105747"/>
    <w:rsid w:val="00110151"/>
    <w:rsid w:val="00122EF6"/>
    <w:rsid w:val="00126411"/>
    <w:rsid w:val="0013139C"/>
    <w:rsid w:val="00133DB7"/>
    <w:rsid w:val="0014080C"/>
    <w:rsid w:val="00171DD7"/>
    <w:rsid w:val="001720C2"/>
    <w:rsid w:val="00175F5D"/>
    <w:rsid w:val="00181A56"/>
    <w:rsid w:val="00195405"/>
    <w:rsid w:val="00195C9E"/>
    <w:rsid w:val="0019783A"/>
    <w:rsid w:val="001A1A6D"/>
    <w:rsid w:val="001A5756"/>
    <w:rsid w:val="001F3293"/>
    <w:rsid w:val="00203A56"/>
    <w:rsid w:val="00203C6A"/>
    <w:rsid w:val="0022172E"/>
    <w:rsid w:val="00223F47"/>
    <w:rsid w:val="00237DFF"/>
    <w:rsid w:val="00262E34"/>
    <w:rsid w:val="002848D3"/>
    <w:rsid w:val="002939BD"/>
    <w:rsid w:val="00295942"/>
    <w:rsid w:val="002A76C9"/>
    <w:rsid w:val="002B2715"/>
    <w:rsid w:val="00320B15"/>
    <w:rsid w:val="003217A1"/>
    <w:rsid w:val="00325A9E"/>
    <w:rsid w:val="003271E5"/>
    <w:rsid w:val="00335875"/>
    <w:rsid w:val="00352A10"/>
    <w:rsid w:val="00361142"/>
    <w:rsid w:val="00361814"/>
    <w:rsid w:val="00383F13"/>
    <w:rsid w:val="0039478A"/>
    <w:rsid w:val="00397417"/>
    <w:rsid w:val="003D7679"/>
    <w:rsid w:val="003F20F3"/>
    <w:rsid w:val="0041205E"/>
    <w:rsid w:val="00414F51"/>
    <w:rsid w:val="004154D0"/>
    <w:rsid w:val="004302A9"/>
    <w:rsid w:val="0043292A"/>
    <w:rsid w:val="00434205"/>
    <w:rsid w:val="00436AB7"/>
    <w:rsid w:val="004634E0"/>
    <w:rsid w:val="00470350"/>
    <w:rsid w:val="004809E8"/>
    <w:rsid w:val="0048347A"/>
    <w:rsid w:val="00491F0A"/>
    <w:rsid w:val="004B58A0"/>
    <w:rsid w:val="004C6381"/>
    <w:rsid w:val="004E14B8"/>
    <w:rsid w:val="004F11F3"/>
    <w:rsid w:val="004F4376"/>
    <w:rsid w:val="005002A6"/>
    <w:rsid w:val="00502F93"/>
    <w:rsid w:val="00513B9F"/>
    <w:rsid w:val="00513EE4"/>
    <w:rsid w:val="0051521B"/>
    <w:rsid w:val="00551204"/>
    <w:rsid w:val="005540DC"/>
    <w:rsid w:val="00557B7D"/>
    <w:rsid w:val="005623B9"/>
    <w:rsid w:val="005819B4"/>
    <w:rsid w:val="005B320F"/>
    <w:rsid w:val="005C5153"/>
    <w:rsid w:val="005D353D"/>
    <w:rsid w:val="005E1382"/>
    <w:rsid w:val="005F4917"/>
    <w:rsid w:val="0061035F"/>
    <w:rsid w:val="006372ED"/>
    <w:rsid w:val="0063737D"/>
    <w:rsid w:val="006446A6"/>
    <w:rsid w:val="00645DE9"/>
    <w:rsid w:val="00650FBF"/>
    <w:rsid w:val="006533FF"/>
    <w:rsid w:val="00654046"/>
    <w:rsid w:val="00655143"/>
    <w:rsid w:val="00657DA4"/>
    <w:rsid w:val="00677DCD"/>
    <w:rsid w:val="006868B1"/>
    <w:rsid w:val="00691317"/>
    <w:rsid w:val="006A2960"/>
    <w:rsid w:val="006A718E"/>
    <w:rsid w:val="006B1080"/>
    <w:rsid w:val="006B286C"/>
    <w:rsid w:val="006B7C05"/>
    <w:rsid w:val="006C130A"/>
    <w:rsid w:val="006C6EE8"/>
    <w:rsid w:val="006D0C43"/>
    <w:rsid w:val="006D0FA3"/>
    <w:rsid w:val="006D53AE"/>
    <w:rsid w:val="006F1A79"/>
    <w:rsid w:val="006F1D7E"/>
    <w:rsid w:val="0070654D"/>
    <w:rsid w:val="00743038"/>
    <w:rsid w:val="0076378E"/>
    <w:rsid w:val="0077713D"/>
    <w:rsid w:val="007924FE"/>
    <w:rsid w:val="007A330B"/>
    <w:rsid w:val="007A3AC8"/>
    <w:rsid w:val="007B2F7F"/>
    <w:rsid w:val="007B5F92"/>
    <w:rsid w:val="007C3623"/>
    <w:rsid w:val="007C6CED"/>
    <w:rsid w:val="0080315B"/>
    <w:rsid w:val="008057E1"/>
    <w:rsid w:val="00807D00"/>
    <w:rsid w:val="0081652A"/>
    <w:rsid w:val="00821A69"/>
    <w:rsid w:val="00834588"/>
    <w:rsid w:val="008464BA"/>
    <w:rsid w:val="0086292D"/>
    <w:rsid w:val="00882C5F"/>
    <w:rsid w:val="00886EF4"/>
    <w:rsid w:val="008905E1"/>
    <w:rsid w:val="00895581"/>
    <w:rsid w:val="008A51A0"/>
    <w:rsid w:val="008C080A"/>
    <w:rsid w:val="008E1983"/>
    <w:rsid w:val="008F1F2C"/>
    <w:rsid w:val="008F6F11"/>
    <w:rsid w:val="00930F08"/>
    <w:rsid w:val="00935C5E"/>
    <w:rsid w:val="00941304"/>
    <w:rsid w:val="00947D04"/>
    <w:rsid w:val="00960964"/>
    <w:rsid w:val="009636B8"/>
    <w:rsid w:val="009641F4"/>
    <w:rsid w:val="009748D6"/>
    <w:rsid w:val="00996DE1"/>
    <w:rsid w:val="00997DF1"/>
    <w:rsid w:val="009B0AF5"/>
    <w:rsid w:val="009C0A73"/>
    <w:rsid w:val="009C2908"/>
    <w:rsid w:val="00A039C3"/>
    <w:rsid w:val="00A2031B"/>
    <w:rsid w:val="00A43A9E"/>
    <w:rsid w:val="00A53523"/>
    <w:rsid w:val="00A55567"/>
    <w:rsid w:val="00A56502"/>
    <w:rsid w:val="00A56E73"/>
    <w:rsid w:val="00A776AC"/>
    <w:rsid w:val="00AA7FA2"/>
    <w:rsid w:val="00AB5458"/>
    <w:rsid w:val="00AC47F5"/>
    <w:rsid w:val="00AD0277"/>
    <w:rsid w:val="00AD16EC"/>
    <w:rsid w:val="00AE07FC"/>
    <w:rsid w:val="00AE2345"/>
    <w:rsid w:val="00AF1274"/>
    <w:rsid w:val="00AF23BB"/>
    <w:rsid w:val="00AF5EBB"/>
    <w:rsid w:val="00B01508"/>
    <w:rsid w:val="00B22241"/>
    <w:rsid w:val="00B30ECC"/>
    <w:rsid w:val="00B33B0B"/>
    <w:rsid w:val="00B6669F"/>
    <w:rsid w:val="00B74713"/>
    <w:rsid w:val="00B770B9"/>
    <w:rsid w:val="00B85AFF"/>
    <w:rsid w:val="00B86DAD"/>
    <w:rsid w:val="00BA35CB"/>
    <w:rsid w:val="00BA57C5"/>
    <w:rsid w:val="00BB1EFB"/>
    <w:rsid w:val="00BB7C6E"/>
    <w:rsid w:val="00BC1FB2"/>
    <w:rsid w:val="00BC5A77"/>
    <w:rsid w:val="00BD0A6F"/>
    <w:rsid w:val="00BD514A"/>
    <w:rsid w:val="00BE1133"/>
    <w:rsid w:val="00C0526B"/>
    <w:rsid w:val="00C13057"/>
    <w:rsid w:val="00C23490"/>
    <w:rsid w:val="00C25935"/>
    <w:rsid w:val="00C503E4"/>
    <w:rsid w:val="00C538D7"/>
    <w:rsid w:val="00C60FD9"/>
    <w:rsid w:val="00C61171"/>
    <w:rsid w:val="00C6599C"/>
    <w:rsid w:val="00C7795F"/>
    <w:rsid w:val="00C830CF"/>
    <w:rsid w:val="00C835E4"/>
    <w:rsid w:val="00CA1075"/>
    <w:rsid w:val="00CA722C"/>
    <w:rsid w:val="00CB1FE4"/>
    <w:rsid w:val="00CB255A"/>
    <w:rsid w:val="00CD5FCD"/>
    <w:rsid w:val="00CE01FD"/>
    <w:rsid w:val="00CE3992"/>
    <w:rsid w:val="00CE456B"/>
    <w:rsid w:val="00D0663F"/>
    <w:rsid w:val="00D17435"/>
    <w:rsid w:val="00D318D7"/>
    <w:rsid w:val="00D36BCC"/>
    <w:rsid w:val="00D42104"/>
    <w:rsid w:val="00D57885"/>
    <w:rsid w:val="00D76954"/>
    <w:rsid w:val="00D86A1F"/>
    <w:rsid w:val="00D96ED1"/>
    <w:rsid w:val="00DA1462"/>
    <w:rsid w:val="00DC6D9B"/>
    <w:rsid w:val="00DE4F05"/>
    <w:rsid w:val="00DE7B88"/>
    <w:rsid w:val="00E03E53"/>
    <w:rsid w:val="00E0403B"/>
    <w:rsid w:val="00E23382"/>
    <w:rsid w:val="00E33B22"/>
    <w:rsid w:val="00E40D2D"/>
    <w:rsid w:val="00E43486"/>
    <w:rsid w:val="00E44D0C"/>
    <w:rsid w:val="00E50FB8"/>
    <w:rsid w:val="00E56372"/>
    <w:rsid w:val="00E66C27"/>
    <w:rsid w:val="00E755E9"/>
    <w:rsid w:val="00E82934"/>
    <w:rsid w:val="00E918BB"/>
    <w:rsid w:val="00EC0329"/>
    <w:rsid w:val="00EC1CBD"/>
    <w:rsid w:val="00ED60A7"/>
    <w:rsid w:val="00ED6A03"/>
    <w:rsid w:val="00EF4446"/>
    <w:rsid w:val="00EF76FD"/>
    <w:rsid w:val="00F046D9"/>
    <w:rsid w:val="00F51539"/>
    <w:rsid w:val="00F53C25"/>
    <w:rsid w:val="00F80B53"/>
    <w:rsid w:val="00F83FD5"/>
    <w:rsid w:val="00F862D2"/>
    <w:rsid w:val="00F868E3"/>
    <w:rsid w:val="00FA0050"/>
    <w:rsid w:val="00FB3C4A"/>
    <w:rsid w:val="00FE4B4A"/>
    <w:rsid w:val="00FE5D2A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8FCE8A-956D-4D2A-9C2A-65391642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2561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Brantlinger, Robert -FS</cp:lastModifiedBy>
  <cp:revision>94</cp:revision>
  <cp:lastPrinted>2004-03-23T21:00:00Z</cp:lastPrinted>
  <dcterms:created xsi:type="dcterms:W3CDTF">2015-07-24T23:59:00Z</dcterms:created>
  <dcterms:modified xsi:type="dcterms:W3CDTF">2016-08-21T07:05:00Z</dcterms:modified>
</cp:coreProperties>
</file>