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11089" w:rsidRDefault="001E12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Fishhawk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Fir</w:t>
            </w:r>
            <w:r w:rsidR="0008690E">
              <w:rPr>
                <w:rFonts w:ascii="Tahoma" w:hAnsi="Tahoma" w:cs="Tahoma"/>
                <w:sz w:val="20"/>
                <w:szCs w:val="20"/>
              </w:rPr>
              <w:t>e</w:t>
            </w:r>
          </w:p>
          <w:p w:rsidR="00B953F3" w:rsidRPr="00CB255A" w:rsidRDefault="001E127A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WY-SHF-449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375180" w:rsidRDefault="0027312D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Grupé</w:t>
            </w:r>
          </w:p>
          <w:p w:rsidR="0027312D" w:rsidRPr="00CB255A" w:rsidRDefault="0027312D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Mark_grupe@nps.gov</w:t>
            </w:r>
          </w:p>
        </w:tc>
        <w:tc>
          <w:tcPr>
            <w:tcW w:w="1250" w:type="pct"/>
          </w:tcPr>
          <w:p w:rsidR="00611089" w:rsidRPr="00CC081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  <w:r w:rsidR="00CC081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E127A">
              <w:rPr>
                <w:rFonts w:ascii="Tahoma" w:hAnsi="Tahoma" w:cs="Tahoma"/>
                <w:sz w:val="20"/>
                <w:szCs w:val="20"/>
              </w:rPr>
              <w:t xml:space="preserve">Cody Interagency </w:t>
            </w:r>
            <w:r w:rsidR="00B252A7">
              <w:rPr>
                <w:rFonts w:ascii="Arial" w:hAnsi="Arial" w:cs="Arial"/>
                <w:sz w:val="20"/>
                <w:szCs w:val="20"/>
              </w:rPr>
              <w:t>Dispatch</w:t>
            </w:r>
          </w:p>
          <w:p w:rsidR="00B252A7" w:rsidRPr="00CB255A" w:rsidRDefault="001E12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307-578-5740</w:t>
            </w:r>
          </w:p>
        </w:tc>
        <w:tc>
          <w:tcPr>
            <w:tcW w:w="1250" w:type="pct"/>
          </w:tcPr>
          <w:p w:rsidR="009748D6" w:rsidRPr="009B01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1D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076A3D" w:rsidRPr="00AE347B" w:rsidRDefault="00084A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11,138</w:t>
            </w:r>
            <w:r w:rsidR="0027312D" w:rsidRPr="00090FDB">
              <w:rPr>
                <w:rFonts w:ascii="Tahoma" w:hAnsi="Tahoma" w:cs="Tahoma"/>
                <w:sz w:val="20"/>
                <w:szCs w:val="20"/>
              </w:rPr>
              <w:t xml:space="preserve"> Acre</w:t>
            </w:r>
            <w:r w:rsidR="0027312D" w:rsidRPr="00AE347B">
              <w:rPr>
                <w:rFonts w:ascii="Tahoma" w:hAnsi="Tahoma" w:cs="Tahoma"/>
                <w:sz w:val="20"/>
                <w:szCs w:val="20"/>
              </w:rPr>
              <w:t>s</w:t>
            </w:r>
          </w:p>
          <w:p w:rsidR="009748D6" w:rsidRPr="00AE347B" w:rsidRDefault="003751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347B">
              <w:rPr>
                <w:rFonts w:ascii="Tahoma" w:hAnsi="Tahoma" w:cs="Tahoma"/>
                <w:b/>
                <w:sz w:val="20"/>
                <w:szCs w:val="20"/>
              </w:rPr>
              <w:t>Growth:</w:t>
            </w:r>
          </w:p>
          <w:p w:rsidR="00554DBB" w:rsidRPr="009B01D6" w:rsidRDefault="00090FDB" w:rsidP="00084A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81</w:t>
            </w:r>
            <w:r w:rsidR="00084A58">
              <w:rPr>
                <w:rFonts w:ascii="Tahoma" w:hAnsi="Tahoma" w:cs="Tahoma"/>
                <w:sz w:val="20"/>
                <w:szCs w:val="20"/>
              </w:rPr>
              <w:t>7</w:t>
            </w:r>
            <w:r w:rsidR="00AE347B" w:rsidRPr="00090FD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A0A2C" w:rsidRPr="00AE347B" w:rsidRDefault="00E375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75FE">
              <w:rPr>
                <w:rFonts w:ascii="Tahoma" w:hAnsi="Tahoma" w:cs="Tahoma"/>
                <w:sz w:val="20"/>
                <w:szCs w:val="20"/>
              </w:rPr>
              <w:t>2015</w:t>
            </w:r>
            <w:r w:rsidR="00CC0818" w:rsidRPr="00E375FE">
              <w:rPr>
                <w:rFonts w:ascii="Tahoma" w:hAnsi="Tahoma" w:cs="Tahoma"/>
                <w:sz w:val="20"/>
                <w:szCs w:val="20"/>
              </w:rPr>
              <w:t xml:space="preserve">  MDT</w:t>
            </w:r>
          </w:p>
          <w:p w:rsidR="00BD0A6F" w:rsidRPr="00AE347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E347B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AE347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75B5F" w:rsidP="000869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5B5F">
              <w:rPr>
                <w:rFonts w:ascii="Tahoma" w:hAnsi="Tahoma" w:cs="Tahoma"/>
                <w:sz w:val="20"/>
                <w:szCs w:val="20"/>
              </w:rPr>
              <w:t>9</w:t>
            </w:r>
            <w:r w:rsidRPr="00E375FE">
              <w:rPr>
                <w:rFonts w:ascii="Tahoma" w:hAnsi="Tahoma" w:cs="Tahoma"/>
                <w:sz w:val="20"/>
                <w:szCs w:val="20"/>
              </w:rPr>
              <w:t>/5</w:t>
            </w:r>
            <w:r w:rsidR="009139C3" w:rsidRPr="00E375FE">
              <w:rPr>
                <w:rFonts w:ascii="Tahoma" w:hAnsi="Tahoma" w:cs="Tahoma"/>
                <w:sz w:val="20"/>
                <w:szCs w:val="20"/>
              </w:rPr>
              <w:t>/</w:t>
            </w:r>
            <w:r w:rsidR="0027312D" w:rsidRPr="00E375FE">
              <w:rPr>
                <w:rFonts w:ascii="Tahoma" w:hAnsi="Tahoma" w:cs="Tahoma"/>
                <w:sz w:val="20"/>
                <w:szCs w:val="20"/>
              </w:rPr>
              <w:t>20</w:t>
            </w:r>
            <w:r w:rsidR="009139C3" w:rsidRPr="00E375FE">
              <w:rPr>
                <w:rFonts w:ascii="Tahoma" w:hAnsi="Tahoma" w:cs="Tahoma"/>
                <w:sz w:val="20"/>
                <w:szCs w:val="20"/>
              </w:rPr>
              <w:t>1</w:t>
            </w:r>
            <w:r w:rsidR="00375180" w:rsidRPr="00C75B5F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C08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</w:t>
            </w:r>
            <w:r w:rsidR="0027312D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7312D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510-409-5532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90EFB" w:rsidRPr="000309F5" w:rsidRDefault="001E127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Elise Bowne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1E12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303-571-7510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3751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3751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 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1E127A" w:rsidRDefault="009C181B" w:rsidP="00717D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Kelly Stover</w:t>
            </w:r>
          </w:p>
          <w:p w:rsidR="009C181B" w:rsidRDefault="009C181B" w:rsidP="00717D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605-890-9985</w:t>
            </w:r>
          </w:p>
          <w:p w:rsidR="009C181B" w:rsidRPr="00CB255A" w:rsidRDefault="009C181B" w:rsidP="00717D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Kelly_stover@firenet.gov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C181B" w:rsidP="008F0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2585B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12585B" w:rsidP="001258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Mark/Mike</w:t>
            </w:r>
          </w:p>
        </w:tc>
      </w:tr>
      <w:tr w:rsidR="009748D6" w:rsidRPr="000309F5" w:rsidTr="00BA0A2C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8F0D82" w:rsidP="00E375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35573">
              <w:rPr>
                <w:rFonts w:ascii="Tahoma" w:hAnsi="Tahoma" w:cs="Tahoma"/>
                <w:sz w:val="20"/>
                <w:szCs w:val="20"/>
              </w:rPr>
              <w:t>Clear</w:t>
            </w:r>
            <w:r w:rsidR="00AE347B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9E53E9">
              <w:rPr>
                <w:rFonts w:ascii="Tahoma" w:hAnsi="Tahoma" w:cs="Tahoma"/>
                <w:sz w:val="20"/>
                <w:szCs w:val="20"/>
              </w:rPr>
              <w:t>Registration good but images were stretched to a point where it made interpretation of the east fire edge difficult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77221" w:rsidP="008F2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EE2C9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E53E9">
              <w:rPr>
                <w:rFonts w:ascii="Tahoma" w:hAnsi="Tahoma" w:cs="Tahoma"/>
                <w:sz w:val="20"/>
                <w:szCs w:val="20"/>
              </w:rPr>
              <w:t>on</w:t>
            </w:r>
            <w:proofErr w:type="gramEnd"/>
            <w:r w:rsidR="009E53E9">
              <w:rPr>
                <w:rFonts w:ascii="Tahoma" w:hAnsi="Tahoma" w:cs="Tahoma"/>
                <w:sz w:val="20"/>
                <w:szCs w:val="20"/>
              </w:rPr>
              <w:t xml:space="preserve"> north half. Clouds on south half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C75B5F" w:rsidP="003507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E347B">
              <w:rPr>
                <w:rFonts w:ascii="Tahoma" w:hAnsi="Tahoma" w:cs="Tahoma"/>
                <w:sz w:val="20"/>
                <w:szCs w:val="20"/>
              </w:rPr>
              <w:t>9</w:t>
            </w:r>
            <w:r w:rsidRPr="00E375FE">
              <w:rPr>
                <w:rFonts w:ascii="Tahoma" w:hAnsi="Tahoma" w:cs="Tahoma"/>
                <w:sz w:val="20"/>
                <w:szCs w:val="20"/>
              </w:rPr>
              <w:t>/5</w:t>
            </w:r>
            <w:r w:rsidR="0012585B" w:rsidRPr="00E375FE">
              <w:rPr>
                <w:rFonts w:ascii="Tahoma" w:hAnsi="Tahoma" w:cs="Tahoma"/>
                <w:sz w:val="20"/>
                <w:szCs w:val="20"/>
              </w:rPr>
              <w:t>/19</w:t>
            </w:r>
            <w:r w:rsidR="00CE0E2B" w:rsidRPr="00E375F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E7AAF" w:rsidRPr="00E375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75FE" w:rsidRPr="00E375FE">
              <w:rPr>
                <w:rFonts w:ascii="Tahoma" w:hAnsi="Tahoma" w:cs="Tahoma"/>
                <w:sz w:val="20"/>
                <w:szCs w:val="20"/>
              </w:rPr>
              <w:t>2030</w:t>
            </w:r>
            <w:r w:rsidR="005E7AAF" w:rsidRPr="00AE34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951CA" w:rsidRPr="00AE347B">
              <w:rPr>
                <w:rFonts w:ascii="Tahoma" w:hAnsi="Tahoma" w:cs="Tahoma"/>
                <w:sz w:val="20"/>
                <w:szCs w:val="20"/>
              </w:rPr>
              <w:t>M</w:t>
            </w:r>
            <w:r w:rsidR="00CC0818" w:rsidRPr="00AE347B">
              <w:rPr>
                <w:rFonts w:ascii="Tahoma" w:hAnsi="Tahoma" w:cs="Tahoma"/>
                <w:sz w:val="20"/>
                <w:szCs w:val="20"/>
              </w:rPr>
              <w:t>D</w:t>
            </w:r>
            <w:r w:rsidR="00D81E93" w:rsidRPr="00AE347B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 .doc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CC0818" w:rsidRPr="001E127A" w:rsidRDefault="0003271E" w:rsidP="00CC0818">
            <w:pPr>
              <w:spacing w:line="360" w:lineRule="auto"/>
            </w:pPr>
            <w:hyperlink r:id="rId6" w:history="1">
              <w:r w:rsidR="001E127A" w:rsidRPr="003D74E9">
                <w:rPr>
                  <w:rStyle w:val="Hyperlink"/>
                </w:rPr>
                <w:t>https://ftp.nifc.gov/public/incident_specific_data/n_rockies/2019_fires/2019_Fishhawk/IR/</w:t>
              </w:r>
            </w:hyperlink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827E7" w:rsidRPr="009139C3" w:rsidRDefault="00C75B5F" w:rsidP="003822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E347B">
              <w:rPr>
                <w:rFonts w:ascii="Tahoma" w:hAnsi="Tahoma" w:cs="Tahoma"/>
                <w:sz w:val="20"/>
                <w:szCs w:val="20"/>
              </w:rPr>
              <w:t>9</w:t>
            </w:r>
            <w:r w:rsidRPr="00E375FE">
              <w:rPr>
                <w:rFonts w:ascii="Tahoma" w:hAnsi="Tahoma" w:cs="Tahoma"/>
                <w:sz w:val="20"/>
                <w:szCs w:val="20"/>
              </w:rPr>
              <w:t>/5</w:t>
            </w:r>
            <w:r w:rsidR="00375180" w:rsidRPr="00E375FE">
              <w:rPr>
                <w:rFonts w:ascii="Tahoma" w:hAnsi="Tahoma" w:cs="Tahoma"/>
                <w:sz w:val="20"/>
                <w:szCs w:val="20"/>
              </w:rPr>
              <w:t>/19</w:t>
            </w:r>
            <w:r w:rsidR="009139C3" w:rsidRPr="009C181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 w:rsidR="009139C3" w:rsidRPr="009E53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E53E9" w:rsidRPr="009E53E9">
              <w:rPr>
                <w:rFonts w:ascii="Tahoma" w:hAnsi="Tahoma" w:cs="Tahoma"/>
                <w:sz w:val="20"/>
                <w:szCs w:val="20"/>
              </w:rPr>
              <w:t>22</w:t>
            </w:r>
            <w:r w:rsidR="00AE347B" w:rsidRPr="009E53E9">
              <w:rPr>
                <w:rFonts w:ascii="Tahoma" w:hAnsi="Tahoma" w:cs="Tahoma"/>
                <w:sz w:val="20"/>
                <w:szCs w:val="20"/>
              </w:rPr>
              <w:t>30</w:t>
            </w:r>
            <w:r w:rsidR="00A951CA" w:rsidRPr="00AE347B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C0818" w:rsidRPr="00AE347B">
              <w:rPr>
                <w:rFonts w:ascii="Tahoma" w:hAnsi="Tahoma" w:cs="Tahoma"/>
                <w:sz w:val="20"/>
                <w:szCs w:val="20"/>
              </w:rPr>
              <w:t>D</w:t>
            </w:r>
            <w:r w:rsidR="00CB3354" w:rsidRPr="00AE347B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FF31DB" w:rsidRDefault="00FF31D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CE0E2B" w:rsidRDefault="00CE0E2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382272" w:rsidRPr="009E53E9" w:rsidRDefault="00523F57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 w:rsidRPr="009E53E9">
        <w:rPr>
          <w:rFonts w:ascii="Tahoma" w:hAnsi="Tahoma" w:cs="Tahoma"/>
          <w:sz w:val="20"/>
          <w:szCs w:val="20"/>
        </w:rPr>
        <w:t>I</w:t>
      </w:r>
      <w:r w:rsidR="00CE0E2B" w:rsidRPr="009E53E9">
        <w:rPr>
          <w:rFonts w:ascii="Tahoma" w:hAnsi="Tahoma" w:cs="Tahoma"/>
          <w:sz w:val="20"/>
          <w:szCs w:val="20"/>
        </w:rPr>
        <w:t xml:space="preserve">nterpretation </w:t>
      </w:r>
      <w:r w:rsidRPr="009E53E9">
        <w:rPr>
          <w:rFonts w:ascii="Tahoma" w:hAnsi="Tahoma" w:cs="Tahoma"/>
          <w:sz w:val="20"/>
          <w:szCs w:val="20"/>
        </w:rPr>
        <w:t xml:space="preserve">started </w:t>
      </w:r>
      <w:r w:rsidR="00CE0E2B" w:rsidRPr="009E53E9">
        <w:rPr>
          <w:rFonts w:ascii="Tahoma" w:hAnsi="Tahoma" w:cs="Tahoma"/>
          <w:sz w:val="20"/>
          <w:szCs w:val="20"/>
        </w:rPr>
        <w:t>with</w:t>
      </w:r>
      <w:r w:rsidR="00AE347B" w:rsidRPr="009E53E9">
        <w:rPr>
          <w:rFonts w:ascii="Tahoma" w:hAnsi="Tahoma" w:cs="Tahoma"/>
          <w:sz w:val="20"/>
          <w:szCs w:val="20"/>
        </w:rPr>
        <w:t xml:space="preserve"> previous night’s IR perimeter.</w:t>
      </w:r>
    </w:p>
    <w:p w:rsidR="00E6778C" w:rsidRPr="009E53E9" w:rsidRDefault="00E6778C">
      <w:pPr>
        <w:rPr>
          <w:rFonts w:ascii="Tahoma" w:hAnsi="Tahoma" w:cs="Tahoma"/>
          <w:bCs/>
          <w:sz w:val="20"/>
          <w:szCs w:val="20"/>
        </w:rPr>
      </w:pPr>
    </w:p>
    <w:p w:rsidR="008A6456" w:rsidRPr="009E53E9" w:rsidRDefault="00AE347B">
      <w:pPr>
        <w:rPr>
          <w:rFonts w:ascii="Tahoma" w:hAnsi="Tahoma" w:cs="Tahoma"/>
          <w:bCs/>
          <w:sz w:val="20"/>
          <w:szCs w:val="20"/>
        </w:rPr>
      </w:pPr>
      <w:r w:rsidRPr="009E53E9">
        <w:rPr>
          <w:rFonts w:ascii="Tahoma" w:hAnsi="Tahoma" w:cs="Tahoma"/>
          <w:bCs/>
          <w:sz w:val="20"/>
          <w:szCs w:val="20"/>
        </w:rPr>
        <w:t>Fire growth pred</w:t>
      </w:r>
      <w:r w:rsidR="009E53E9">
        <w:rPr>
          <w:rFonts w:ascii="Tahoma" w:hAnsi="Tahoma" w:cs="Tahoma"/>
          <w:bCs/>
          <w:sz w:val="20"/>
          <w:szCs w:val="20"/>
        </w:rPr>
        <w:t>ominantly to the North and west</w:t>
      </w:r>
      <w:r w:rsidRPr="009E53E9">
        <w:rPr>
          <w:rFonts w:ascii="Tahoma" w:hAnsi="Tahoma" w:cs="Tahoma"/>
          <w:bCs/>
          <w:sz w:val="20"/>
          <w:szCs w:val="20"/>
        </w:rPr>
        <w:t xml:space="preserve"> which still exhibits intense heat.  </w:t>
      </w:r>
      <w:r w:rsidR="009E53E9" w:rsidRPr="009E53E9">
        <w:rPr>
          <w:rFonts w:ascii="Tahoma" w:hAnsi="Tahoma" w:cs="Tahoma"/>
          <w:bCs/>
          <w:sz w:val="20"/>
          <w:szCs w:val="20"/>
        </w:rPr>
        <w:t>Pockets of intense heat on the west flank.</w:t>
      </w:r>
    </w:p>
    <w:p w:rsidR="00AE347B" w:rsidRPr="009E53E9" w:rsidRDefault="00AE347B">
      <w:pPr>
        <w:rPr>
          <w:rFonts w:ascii="Tahoma" w:hAnsi="Tahoma" w:cs="Tahoma"/>
          <w:bCs/>
          <w:sz w:val="20"/>
          <w:szCs w:val="20"/>
        </w:rPr>
      </w:pPr>
      <w:bookmarkStart w:id="0" w:name="_GoBack"/>
      <w:bookmarkEnd w:id="0"/>
    </w:p>
    <w:p w:rsidR="009E53E9" w:rsidRPr="009E53E9" w:rsidRDefault="009E53E9">
      <w:pPr>
        <w:rPr>
          <w:rFonts w:ascii="Tahoma" w:hAnsi="Tahoma" w:cs="Tahoma"/>
          <w:bCs/>
          <w:sz w:val="20"/>
          <w:szCs w:val="20"/>
        </w:rPr>
      </w:pPr>
      <w:r w:rsidRPr="009E53E9">
        <w:rPr>
          <w:rFonts w:ascii="Tahoma" w:hAnsi="Tahoma" w:cs="Tahoma"/>
          <w:bCs/>
          <w:sz w:val="20"/>
          <w:szCs w:val="20"/>
        </w:rPr>
        <w:t>Inter</w:t>
      </w:r>
      <w:r>
        <w:rPr>
          <w:rFonts w:ascii="Tahoma" w:hAnsi="Tahoma" w:cs="Tahoma"/>
          <w:bCs/>
          <w:sz w:val="20"/>
          <w:szCs w:val="20"/>
        </w:rPr>
        <w:t>ior of the fire is predominantly scattered.  North half is more densely scattered heat.  South half is starting to cool and scattered heat is less dense.</w:t>
      </w:r>
    </w:p>
    <w:p w:rsidR="009E53E9" w:rsidRPr="009C181B" w:rsidRDefault="009E53E9">
      <w:pPr>
        <w:rPr>
          <w:rFonts w:ascii="Tahoma" w:hAnsi="Tahoma" w:cs="Tahoma"/>
          <w:bCs/>
          <w:sz w:val="20"/>
          <w:szCs w:val="20"/>
          <w:highlight w:val="yellow"/>
        </w:rPr>
      </w:pPr>
    </w:p>
    <w:p w:rsidR="00AE347B" w:rsidRPr="009E53E9" w:rsidRDefault="009E53E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Clouds made interpretation of the south half of the fire difficult.  The perimeter could be mapped fairly well; however, there may be more heat in the interior that could not be detected.</w:t>
      </w:r>
    </w:p>
    <w:sectPr w:rsidR="00AE347B" w:rsidRPr="009E53E9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71E" w:rsidRDefault="0003271E">
      <w:r>
        <w:separator/>
      </w:r>
    </w:p>
  </w:endnote>
  <w:endnote w:type="continuationSeparator" w:id="0">
    <w:p w:rsidR="0003271E" w:rsidRDefault="0003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71E" w:rsidRDefault="0003271E">
      <w:r>
        <w:separator/>
      </w:r>
    </w:p>
  </w:footnote>
  <w:footnote w:type="continuationSeparator" w:id="0">
    <w:p w:rsidR="0003271E" w:rsidRDefault="00032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3B73"/>
    <w:rsid w:val="00027F5C"/>
    <w:rsid w:val="000309F5"/>
    <w:rsid w:val="0003271E"/>
    <w:rsid w:val="00051586"/>
    <w:rsid w:val="000604F7"/>
    <w:rsid w:val="0006243A"/>
    <w:rsid w:val="0006709A"/>
    <w:rsid w:val="00076A3D"/>
    <w:rsid w:val="00081840"/>
    <w:rsid w:val="00084A58"/>
    <w:rsid w:val="00086141"/>
    <w:rsid w:val="0008690E"/>
    <w:rsid w:val="00090FDB"/>
    <w:rsid w:val="000A2C5A"/>
    <w:rsid w:val="000A6669"/>
    <w:rsid w:val="000B0A49"/>
    <w:rsid w:val="000B27E3"/>
    <w:rsid w:val="000C415A"/>
    <w:rsid w:val="000C4A9F"/>
    <w:rsid w:val="000D4D7C"/>
    <w:rsid w:val="000E74A0"/>
    <w:rsid w:val="000E76E8"/>
    <w:rsid w:val="00105747"/>
    <w:rsid w:val="00111943"/>
    <w:rsid w:val="00121858"/>
    <w:rsid w:val="0012585B"/>
    <w:rsid w:val="00130682"/>
    <w:rsid w:val="00133DB7"/>
    <w:rsid w:val="00137062"/>
    <w:rsid w:val="001401A1"/>
    <w:rsid w:val="00141D8C"/>
    <w:rsid w:val="00146BE1"/>
    <w:rsid w:val="00146E77"/>
    <w:rsid w:val="00147219"/>
    <w:rsid w:val="00160349"/>
    <w:rsid w:val="00161C1D"/>
    <w:rsid w:val="00172F1D"/>
    <w:rsid w:val="00181A56"/>
    <w:rsid w:val="0018392E"/>
    <w:rsid w:val="001A10F7"/>
    <w:rsid w:val="001A6F4A"/>
    <w:rsid w:val="001C02C8"/>
    <w:rsid w:val="001C0DB4"/>
    <w:rsid w:val="001C4157"/>
    <w:rsid w:val="001E0C8D"/>
    <w:rsid w:val="001E127A"/>
    <w:rsid w:val="001F503E"/>
    <w:rsid w:val="00206D42"/>
    <w:rsid w:val="0020794D"/>
    <w:rsid w:val="002150F2"/>
    <w:rsid w:val="0022172E"/>
    <w:rsid w:val="00222860"/>
    <w:rsid w:val="00243367"/>
    <w:rsid w:val="00255344"/>
    <w:rsid w:val="002554A2"/>
    <w:rsid w:val="00262E34"/>
    <w:rsid w:val="00263842"/>
    <w:rsid w:val="0027312D"/>
    <w:rsid w:val="00277221"/>
    <w:rsid w:val="002827E7"/>
    <w:rsid w:val="00284641"/>
    <w:rsid w:val="00285BB6"/>
    <w:rsid w:val="00292751"/>
    <w:rsid w:val="00292BA1"/>
    <w:rsid w:val="002A0B8D"/>
    <w:rsid w:val="002B440F"/>
    <w:rsid w:val="002C70AD"/>
    <w:rsid w:val="002F4B95"/>
    <w:rsid w:val="00312CCE"/>
    <w:rsid w:val="00320B15"/>
    <w:rsid w:val="00327F38"/>
    <w:rsid w:val="0033324E"/>
    <w:rsid w:val="00343F5D"/>
    <w:rsid w:val="003474D9"/>
    <w:rsid w:val="00350731"/>
    <w:rsid w:val="003554CE"/>
    <w:rsid w:val="00375180"/>
    <w:rsid w:val="0038113B"/>
    <w:rsid w:val="00382272"/>
    <w:rsid w:val="00382976"/>
    <w:rsid w:val="00383A6E"/>
    <w:rsid w:val="003A3ADA"/>
    <w:rsid w:val="003D4BA2"/>
    <w:rsid w:val="003D7B54"/>
    <w:rsid w:val="003E1053"/>
    <w:rsid w:val="003E5D6D"/>
    <w:rsid w:val="003F20F3"/>
    <w:rsid w:val="003F31A4"/>
    <w:rsid w:val="003F5E6B"/>
    <w:rsid w:val="00414C4F"/>
    <w:rsid w:val="00442E02"/>
    <w:rsid w:val="00451ABD"/>
    <w:rsid w:val="0046415D"/>
    <w:rsid w:val="004809A7"/>
    <w:rsid w:val="0049018B"/>
    <w:rsid w:val="004979DB"/>
    <w:rsid w:val="004A5DF6"/>
    <w:rsid w:val="004B0CC6"/>
    <w:rsid w:val="004C4065"/>
    <w:rsid w:val="004D50E2"/>
    <w:rsid w:val="004D6089"/>
    <w:rsid w:val="004E07B9"/>
    <w:rsid w:val="004E12A7"/>
    <w:rsid w:val="004E2D19"/>
    <w:rsid w:val="004F0150"/>
    <w:rsid w:val="004F6A94"/>
    <w:rsid w:val="00504EC1"/>
    <w:rsid w:val="00515ECC"/>
    <w:rsid w:val="00523F57"/>
    <w:rsid w:val="00554DBB"/>
    <w:rsid w:val="005607D9"/>
    <w:rsid w:val="0058383C"/>
    <w:rsid w:val="00591F33"/>
    <w:rsid w:val="005A18C7"/>
    <w:rsid w:val="005B320F"/>
    <w:rsid w:val="005B50DB"/>
    <w:rsid w:val="005B5FC0"/>
    <w:rsid w:val="005B7BAF"/>
    <w:rsid w:val="005C400B"/>
    <w:rsid w:val="005D74E2"/>
    <w:rsid w:val="005E408D"/>
    <w:rsid w:val="005E7AAF"/>
    <w:rsid w:val="005F717D"/>
    <w:rsid w:val="00610F26"/>
    <w:rsid w:val="00611089"/>
    <w:rsid w:val="00612FF2"/>
    <w:rsid w:val="006213B3"/>
    <w:rsid w:val="00623C36"/>
    <w:rsid w:val="00624CC7"/>
    <w:rsid w:val="00631CEC"/>
    <w:rsid w:val="00632EB7"/>
    <w:rsid w:val="00635573"/>
    <w:rsid w:val="0063737D"/>
    <w:rsid w:val="00637BC6"/>
    <w:rsid w:val="006446A6"/>
    <w:rsid w:val="00650FBF"/>
    <w:rsid w:val="006637EF"/>
    <w:rsid w:val="006703B5"/>
    <w:rsid w:val="00686CB1"/>
    <w:rsid w:val="00697A0B"/>
    <w:rsid w:val="006B0963"/>
    <w:rsid w:val="006C526A"/>
    <w:rsid w:val="006D504D"/>
    <w:rsid w:val="006D53AE"/>
    <w:rsid w:val="006D66AD"/>
    <w:rsid w:val="007035DD"/>
    <w:rsid w:val="00705FE7"/>
    <w:rsid w:val="00717DB6"/>
    <w:rsid w:val="00723C57"/>
    <w:rsid w:val="00723E78"/>
    <w:rsid w:val="007315E6"/>
    <w:rsid w:val="0074752F"/>
    <w:rsid w:val="00773F74"/>
    <w:rsid w:val="007924FE"/>
    <w:rsid w:val="007A14CA"/>
    <w:rsid w:val="007A3533"/>
    <w:rsid w:val="007B2F7F"/>
    <w:rsid w:val="007B5FB7"/>
    <w:rsid w:val="007C7410"/>
    <w:rsid w:val="007E741F"/>
    <w:rsid w:val="00803E8B"/>
    <w:rsid w:val="00807A58"/>
    <w:rsid w:val="00812340"/>
    <w:rsid w:val="00812802"/>
    <w:rsid w:val="008354DD"/>
    <w:rsid w:val="00837AE3"/>
    <w:rsid w:val="008440C1"/>
    <w:rsid w:val="008450F7"/>
    <w:rsid w:val="00851695"/>
    <w:rsid w:val="00852B32"/>
    <w:rsid w:val="00860B6A"/>
    <w:rsid w:val="008841BC"/>
    <w:rsid w:val="008905E1"/>
    <w:rsid w:val="008A6456"/>
    <w:rsid w:val="008D10B5"/>
    <w:rsid w:val="008D1570"/>
    <w:rsid w:val="008F03B7"/>
    <w:rsid w:val="008F0D82"/>
    <w:rsid w:val="008F260B"/>
    <w:rsid w:val="008F335D"/>
    <w:rsid w:val="008F7E35"/>
    <w:rsid w:val="00903AA6"/>
    <w:rsid w:val="00912D18"/>
    <w:rsid w:val="009139C3"/>
    <w:rsid w:val="00914D07"/>
    <w:rsid w:val="00924BA0"/>
    <w:rsid w:val="00926D86"/>
    <w:rsid w:val="00927349"/>
    <w:rsid w:val="00930DAC"/>
    <w:rsid w:val="00935C5E"/>
    <w:rsid w:val="00945C2A"/>
    <w:rsid w:val="00945DFB"/>
    <w:rsid w:val="00960A3D"/>
    <w:rsid w:val="00974380"/>
    <w:rsid w:val="009748D6"/>
    <w:rsid w:val="00975588"/>
    <w:rsid w:val="00986895"/>
    <w:rsid w:val="00992C73"/>
    <w:rsid w:val="009938D6"/>
    <w:rsid w:val="00995DD3"/>
    <w:rsid w:val="00997C9D"/>
    <w:rsid w:val="009B01D6"/>
    <w:rsid w:val="009C181B"/>
    <w:rsid w:val="009C2908"/>
    <w:rsid w:val="009C2C89"/>
    <w:rsid w:val="009E53E9"/>
    <w:rsid w:val="00A13D38"/>
    <w:rsid w:val="00A2031B"/>
    <w:rsid w:val="00A318EE"/>
    <w:rsid w:val="00A33F96"/>
    <w:rsid w:val="00A35B7F"/>
    <w:rsid w:val="00A36126"/>
    <w:rsid w:val="00A42E56"/>
    <w:rsid w:val="00A430F8"/>
    <w:rsid w:val="00A46C0A"/>
    <w:rsid w:val="00A56502"/>
    <w:rsid w:val="00A62115"/>
    <w:rsid w:val="00A70881"/>
    <w:rsid w:val="00A727CE"/>
    <w:rsid w:val="00A809FF"/>
    <w:rsid w:val="00A82158"/>
    <w:rsid w:val="00A8357E"/>
    <w:rsid w:val="00A951CA"/>
    <w:rsid w:val="00AA099D"/>
    <w:rsid w:val="00AB5FA7"/>
    <w:rsid w:val="00AC21AF"/>
    <w:rsid w:val="00AC2849"/>
    <w:rsid w:val="00AD5EBB"/>
    <w:rsid w:val="00AE3387"/>
    <w:rsid w:val="00AE347B"/>
    <w:rsid w:val="00AF467A"/>
    <w:rsid w:val="00B010AB"/>
    <w:rsid w:val="00B0701B"/>
    <w:rsid w:val="00B0798D"/>
    <w:rsid w:val="00B11CBD"/>
    <w:rsid w:val="00B16593"/>
    <w:rsid w:val="00B252A7"/>
    <w:rsid w:val="00B27946"/>
    <w:rsid w:val="00B32820"/>
    <w:rsid w:val="00B35DCE"/>
    <w:rsid w:val="00B417FC"/>
    <w:rsid w:val="00B52421"/>
    <w:rsid w:val="00B770B9"/>
    <w:rsid w:val="00B846C6"/>
    <w:rsid w:val="00B85F8C"/>
    <w:rsid w:val="00B860FC"/>
    <w:rsid w:val="00B953F3"/>
    <w:rsid w:val="00BA0A2C"/>
    <w:rsid w:val="00BA1715"/>
    <w:rsid w:val="00BA2AB5"/>
    <w:rsid w:val="00BC16AA"/>
    <w:rsid w:val="00BD0A6F"/>
    <w:rsid w:val="00BE1719"/>
    <w:rsid w:val="00BE25C4"/>
    <w:rsid w:val="00BF0EDB"/>
    <w:rsid w:val="00C356C2"/>
    <w:rsid w:val="00C40C16"/>
    <w:rsid w:val="00C42BED"/>
    <w:rsid w:val="00C503E4"/>
    <w:rsid w:val="00C50C6B"/>
    <w:rsid w:val="00C560FB"/>
    <w:rsid w:val="00C572B8"/>
    <w:rsid w:val="00C61171"/>
    <w:rsid w:val="00C65C86"/>
    <w:rsid w:val="00C75B5F"/>
    <w:rsid w:val="00C80D4F"/>
    <w:rsid w:val="00C86CF6"/>
    <w:rsid w:val="00C90C41"/>
    <w:rsid w:val="00C9329F"/>
    <w:rsid w:val="00CA1D8F"/>
    <w:rsid w:val="00CB226C"/>
    <w:rsid w:val="00CB255A"/>
    <w:rsid w:val="00CB3354"/>
    <w:rsid w:val="00CB428C"/>
    <w:rsid w:val="00CC0818"/>
    <w:rsid w:val="00CC4B2F"/>
    <w:rsid w:val="00CE0E2B"/>
    <w:rsid w:val="00D108EC"/>
    <w:rsid w:val="00D13C3A"/>
    <w:rsid w:val="00D157E3"/>
    <w:rsid w:val="00D162ED"/>
    <w:rsid w:val="00D16762"/>
    <w:rsid w:val="00D3179C"/>
    <w:rsid w:val="00D35368"/>
    <w:rsid w:val="00D63644"/>
    <w:rsid w:val="00D81E93"/>
    <w:rsid w:val="00D83141"/>
    <w:rsid w:val="00D90EFB"/>
    <w:rsid w:val="00DC6CA0"/>
    <w:rsid w:val="00DC6D9B"/>
    <w:rsid w:val="00DD509E"/>
    <w:rsid w:val="00DE2954"/>
    <w:rsid w:val="00DE6838"/>
    <w:rsid w:val="00DF76D5"/>
    <w:rsid w:val="00E0581F"/>
    <w:rsid w:val="00E3677C"/>
    <w:rsid w:val="00E375FE"/>
    <w:rsid w:val="00E42DE6"/>
    <w:rsid w:val="00E52FD0"/>
    <w:rsid w:val="00E6004D"/>
    <w:rsid w:val="00E6778C"/>
    <w:rsid w:val="00E909C5"/>
    <w:rsid w:val="00E918E7"/>
    <w:rsid w:val="00EB1F93"/>
    <w:rsid w:val="00EB6889"/>
    <w:rsid w:val="00EE2C9C"/>
    <w:rsid w:val="00EE408A"/>
    <w:rsid w:val="00EE7F78"/>
    <w:rsid w:val="00EF76FD"/>
    <w:rsid w:val="00F00122"/>
    <w:rsid w:val="00F074E3"/>
    <w:rsid w:val="00F10346"/>
    <w:rsid w:val="00F122CB"/>
    <w:rsid w:val="00F13401"/>
    <w:rsid w:val="00F13A97"/>
    <w:rsid w:val="00F14D07"/>
    <w:rsid w:val="00F249A0"/>
    <w:rsid w:val="00F54A87"/>
    <w:rsid w:val="00F55922"/>
    <w:rsid w:val="00F62029"/>
    <w:rsid w:val="00FB3C4A"/>
    <w:rsid w:val="00FB45E5"/>
    <w:rsid w:val="00FC4ED6"/>
    <w:rsid w:val="00FC5ADC"/>
    <w:rsid w:val="00FC73DF"/>
    <w:rsid w:val="00FF1A70"/>
    <w:rsid w:val="00FF31DB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97437A"/>
  <w15:docId w15:val="{181F6E3C-91F8-4ABE-AC8E-E2DDC7EE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C0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n_rockies/2019_fires/2019_Fishhawk/I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718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100</cp:revision>
  <cp:lastPrinted>2018-07-16T03:13:00Z</cp:lastPrinted>
  <dcterms:created xsi:type="dcterms:W3CDTF">2018-08-08T09:37:00Z</dcterms:created>
  <dcterms:modified xsi:type="dcterms:W3CDTF">2019-09-06T04:17:00Z</dcterms:modified>
</cp:coreProperties>
</file>