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6951A0A" w14:textId="77777777">
        <w:trPr>
          <w:trHeight w:val="1059"/>
        </w:trPr>
        <w:tc>
          <w:tcPr>
            <w:tcW w:w="1250" w:type="pct"/>
          </w:tcPr>
          <w:p w14:paraId="7BD4D2F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F862849" w14:textId="77777777" w:rsidR="009748D6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Cameron Peak</w:t>
            </w:r>
          </w:p>
          <w:p w14:paraId="2EAF31B7" w14:textId="53E3412B" w:rsidR="00167889" w:rsidRPr="00CB255A" w:rsidRDefault="001678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CO-ARF-000636</w:t>
            </w:r>
          </w:p>
        </w:tc>
        <w:tc>
          <w:tcPr>
            <w:tcW w:w="1250" w:type="pct"/>
          </w:tcPr>
          <w:p w14:paraId="121312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8290874" w14:textId="77777777" w:rsidR="009748D6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14:paraId="00B68404" w14:textId="565269D8" w:rsidR="00395C62" w:rsidRPr="00CB255A" w:rsidRDefault="006141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14:paraId="74F34B9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4A6E9C5" w14:textId="0C47B4B4" w:rsidR="009748D6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 Collins</w:t>
            </w:r>
          </w:p>
          <w:p w14:paraId="35EC14D7" w14:textId="717B4FF5" w:rsidR="0062313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970-296-6800</w:t>
            </w:r>
          </w:p>
          <w:p w14:paraId="026305C2" w14:textId="77777777"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BE099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25F3C90" w14:textId="5FDF19A9" w:rsidR="009748D6" w:rsidRPr="00CB255A" w:rsidRDefault="007A5C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135,</w:t>
            </w:r>
            <w:r w:rsidR="00A10DDF">
              <w:rPr>
                <w:rFonts w:ascii="Tahoma" w:hAnsi="Tahoma" w:cs="Tahoma"/>
                <w:sz w:val="20"/>
                <w:szCs w:val="20"/>
              </w:rPr>
              <w:t>835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acres*</w:t>
            </w:r>
          </w:p>
          <w:p w14:paraId="70734E7F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5B25C8A" w14:textId="7E7957CC" w:rsidR="007A5C43" w:rsidRPr="007A5C43" w:rsidRDefault="00D160D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</w:tr>
      <w:tr w:rsidR="009748D6" w:rsidRPr="000309F5" w14:paraId="46AD8D15" w14:textId="77777777">
        <w:trPr>
          <w:trHeight w:val="1059"/>
        </w:trPr>
        <w:tc>
          <w:tcPr>
            <w:tcW w:w="1250" w:type="pct"/>
          </w:tcPr>
          <w:p w14:paraId="2114A76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6810D6" w14:textId="1177F516" w:rsidR="009748D6" w:rsidRPr="00CB255A" w:rsidRDefault="00395C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4EE5">
              <w:rPr>
                <w:rFonts w:ascii="Tahoma" w:hAnsi="Tahoma" w:cs="Tahoma"/>
                <w:sz w:val="20"/>
                <w:szCs w:val="20"/>
              </w:rPr>
              <w:t>19</w:t>
            </w:r>
            <w:r w:rsidR="00D160DA">
              <w:rPr>
                <w:rFonts w:ascii="Tahoma" w:hAnsi="Tahoma" w:cs="Tahoma"/>
                <w:sz w:val="20"/>
                <w:szCs w:val="20"/>
              </w:rPr>
              <w:t>51</w:t>
            </w:r>
            <w:r w:rsidR="007C5F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235AAE7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8E40B6E" w14:textId="659EA1CF" w:rsidR="009748D6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D93A13">
              <w:rPr>
                <w:rFonts w:ascii="Tahoma" w:hAnsi="Tahoma" w:cs="Tahoma"/>
                <w:sz w:val="20"/>
                <w:szCs w:val="20"/>
              </w:rPr>
              <w:t>1</w:t>
            </w:r>
            <w:r w:rsidR="00D160DA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0F97730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40237A07" w14:textId="69D67A50" w:rsidR="009748D6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Sonoma, CA</w:t>
            </w:r>
          </w:p>
          <w:p w14:paraId="2C0D2CC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07B4D52" w14:textId="18F32B83" w:rsidR="009748D6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14:paraId="65520EC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80D5617" w14:textId="46F61A18" w:rsidR="00BD0A6F" w:rsidRDefault="006231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33592F8B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="0062313A">
              <w:rPr>
                <w:rFonts w:ascii="Tahoma" w:hAnsi="Tahoma" w:cs="Tahoma"/>
                <w:b/>
                <w:sz w:val="20"/>
                <w:szCs w:val="20"/>
              </w:rPr>
              <w:t>hone</w:t>
            </w:r>
          </w:p>
          <w:p w14:paraId="39B29D3C" w14:textId="22726958" w:rsidR="0062313A" w:rsidRPr="0062313A" w:rsidRDefault="0062313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2313A">
              <w:rPr>
                <w:rFonts w:ascii="Tahoma" w:hAnsi="Tahoma" w:cs="Tahoma"/>
                <w:bCs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14:paraId="1446D1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BEE585C" w14:textId="08AB93B7" w:rsidR="00BD0A6F" w:rsidRPr="00C94EE5" w:rsidRDefault="00C94EE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94EE5"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14:paraId="01C0C766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AE3ED6" w14:textId="2BDBF61E" w:rsidR="009748D6" w:rsidRPr="00CB255A" w:rsidRDefault="00C94E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</w:t>
            </w:r>
            <w:r w:rsidR="00A51923">
              <w:rPr>
                <w:rFonts w:ascii="Tahoma" w:hAnsi="Tahoma" w:cs="Tahoma"/>
                <w:sz w:val="20"/>
                <w:szCs w:val="20"/>
              </w:rPr>
              <w:t>824-5440</w:t>
            </w:r>
          </w:p>
        </w:tc>
      </w:tr>
      <w:tr w:rsidR="009748D6" w:rsidRPr="000309F5" w14:paraId="782E79B8" w14:textId="77777777">
        <w:trPr>
          <w:trHeight w:val="528"/>
        </w:trPr>
        <w:tc>
          <w:tcPr>
            <w:tcW w:w="1250" w:type="pct"/>
          </w:tcPr>
          <w:p w14:paraId="0B0A3A5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26D0209" w14:textId="3DB45FE1" w:rsidR="009748D6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 Meier</w:t>
            </w:r>
          </w:p>
        </w:tc>
        <w:tc>
          <w:tcPr>
            <w:tcW w:w="1250" w:type="pct"/>
          </w:tcPr>
          <w:p w14:paraId="4AF3D25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6D9EB04" w14:textId="40A1B68C" w:rsidR="009748D6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67B95">
              <w:rPr>
                <w:rFonts w:ascii="Tahoma" w:hAnsi="Tahoma" w:cs="Tahoma"/>
                <w:sz w:val="20"/>
                <w:szCs w:val="20"/>
              </w:rPr>
              <w:t>9</w:t>
            </w:r>
            <w:r w:rsidR="00D160D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7119B8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D71D4A9" w14:textId="45CEE593" w:rsidR="009748D6" w:rsidRDefault="00C94E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  <w:p w14:paraId="02D6E4C3" w14:textId="5088EB45" w:rsidR="0062313A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912CFE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1D5E2D2" w14:textId="09A108A5" w:rsidR="0062313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Pilots:</w:t>
            </w:r>
          </w:p>
          <w:p w14:paraId="31BE9A34" w14:textId="44B03A1B" w:rsidR="0062313A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D160DA">
              <w:rPr>
                <w:rFonts w:ascii="Tahoma" w:hAnsi="Tahoma" w:cs="Tahoma"/>
                <w:sz w:val="20"/>
                <w:szCs w:val="20"/>
              </w:rPr>
              <w:t>Jill K.</w:t>
            </w:r>
          </w:p>
        </w:tc>
      </w:tr>
      <w:tr w:rsidR="009748D6" w:rsidRPr="000309F5" w14:paraId="68479A5C" w14:textId="77777777">
        <w:trPr>
          <w:trHeight w:val="630"/>
        </w:trPr>
        <w:tc>
          <w:tcPr>
            <w:tcW w:w="1250" w:type="pct"/>
            <w:gridSpan w:val="2"/>
          </w:tcPr>
          <w:p w14:paraId="6E3EC816" w14:textId="66994190" w:rsidR="003C2CF2" w:rsidRPr="00C94EE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1FB6FCB" w14:textId="4C10A43B" w:rsidR="001E4B43" w:rsidRPr="00CB255A" w:rsidRDefault="00D160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One strip acquired. Unusable.</w:t>
            </w:r>
          </w:p>
        </w:tc>
        <w:tc>
          <w:tcPr>
            <w:tcW w:w="1250" w:type="pct"/>
          </w:tcPr>
          <w:p w14:paraId="55FCB9E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B75AA9D" w14:textId="774AADEF" w:rsidR="009748D6" w:rsidRPr="00CB255A" w:rsidRDefault="001E4B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D160DA">
              <w:rPr>
                <w:rFonts w:ascii="Tahoma" w:hAnsi="Tahoma" w:cs="Tahoma"/>
                <w:sz w:val="20"/>
                <w:szCs w:val="20"/>
              </w:rPr>
              <w:t>oudy</w:t>
            </w:r>
          </w:p>
        </w:tc>
        <w:tc>
          <w:tcPr>
            <w:tcW w:w="1250" w:type="pct"/>
          </w:tcPr>
          <w:p w14:paraId="4C1F29F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29AD0C2" w14:textId="77777777"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 w14:paraId="2C383D37" w14:textId="77777777">
        <w:trPr>
          <w:trHeight w:val="614"/>
        </w:trPr>
        <w:tc>
          <w:tcPr>
            <w:tcW w:w="1250" w:type="pct"/>
            <w:gridSpan w:val="2"/>
          </w:tcPr>
          <w:p w14:paraId="1DF9AD3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E77D3A1" w14:textId="15732B06" w:rsidR="009748D6" w:rsidRPr="00CB255A" w:rsidRDefault="00F54F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</w:t>
            </w:r>
            <w:r w:rsidR="00D160DA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A10DDF">
              <w:rPr>
                <w:rFonts w:ascii="Tahoma" w:hAnsi="Tahoma" w:cs="Tahoma"/>
                <w:sz w:val="20"/>
                <w:szCs w:val="20"/>
              </w:rPr>
              <w:t>2030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25FE927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246BECC" w14:textId="77777777"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14:paraId="6DB3D795" w14:textId="14EE30B4" w:rsidR="00211FEA" w:rsidRPr="00211FEA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C792788" w14:textId="3AC6A54A" w:rsidR="00D93A13" w:rsidRDefault="007408FF" w:rsidP="00105747">
            <w:pPr>
              <w:spacing w:line="360" w:lineRule="auto"/>
            </w:pPr>
            <w:hyperlink r:id="rId6" w:history="1">
              <w:r w:rsidRPr="006F5BFF">
                <w:rPr>
                  <w:rStyle w:val="Hyperlink"/>
                </w:rPr>
                <w:t>ftp.nifc.gov/</w:t>
              </w:r>
              <w:r w:rsidRPr="006F5BFF">
                <w:rPr>
                  <w:rStyle w:val="Hyperlink"/>
                </w:rPr>
                <w:t>/incident_specific_data/rocky_mtn/2020/CameronPeak/IR</w:t>
              </w:r>
              <w:r w:rsidRPr="006F5BFF">
                <w:rPr>
                  <w:rStyle w:val="Hyperlink"/>
                </w:rPr>
                <w:t>/20201015_UTF-Weather</w:t>
              </w:r>
            </w:hyperlink>
          </w:p>
          <w:p w14:paraId="5D65FA17" w14:textId="5F813FCB" w:rsidR="007408FF" w:rsidRPr="004325DE" w:rsidRDefault="007408FF" w:rsidP="00105747">
            <w:pPr>
              <w:spacing w:line="360" w:lineRule="auto"/>
            </w:pPr>
          </w:p>
        </w:tc>
      </w:tr>
      <w:tr w:rsidR="009748D6" w:rsidRPr="000309F5" w14:paraId="15A75E49" w14:textId="77777777">
        <w:trPr>
          <w:trHeight w:val="614"/>
        </w:trPr>
        <w:tc>
          <w:tcPr>
            <w:tcW w:w="1250" w:type="pct"/>
            <w:gridSpan w:val="2"/>
          </w:tcPr>
          <w:p w14:paraId="2390CB21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35C6ADE" w14:textId="524718FB" w:rsidR="00D93A13" w:rsidRPr="00D93A13" w:rsidRDefault="00D160D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250" w:type="pct"/>
            <w:gridSpan w:val="2"/>
            <w:vMerge/>
          </w:tcPr>
          <w:p w14:paraId="1B7C96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A35BBAC" w14:textId="77777777">
        <w:trPr>
          <w:trHeight w:val="5275"/>
        </w:trPr>
        <w:tc>
          <w:tcPr>
            <w:tcW w:w="1250" w:type="pct"/>
            <w:gridSpan w:val="4"/>
          </w:tcPr>
          <w:p w14:paraId="7389D48F" w14:textId="77777777" w:rsidR="00D160DA" w:rsidRDefault="009748D6" w:rsidP="00D160D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95F5B13" w14:textId="2C4FBC8E" w:rsidR="00D160DA" w:rsidRPr="00D160DA" w:rsidRDefault="00D160DA" w:rsidP="00D160D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160DA">
              <w:rPr>
                <w:rFonts w:ascii="Tahoma" w:hAnsi="Tahoma" w:cs="Tahoma"/>
                <w:bCs/>
                <w:sz w:val="20"/>
                <w:szCs w:val="20"/>
              </w:rPr>
              <w:t>Flight was UTF due to weather (</w:t>
            </w:r>
            <w:proofErr w:type="spellStart"/>
            <w:r w:rsidRPr="00D160DA">
              <w:rPr>
                <w:rFonts w:ascii="Tahoma" w:hAnsi="Tahoma" w:cs="Tahoma"/>
                <w:bCs/>
                <w:sz w:val="20"/>
                <w:szCs w:val="20"/>
              </w:rPr>
              <w:t>pyrocumulus</w:t>
            </w:r>
            <w:proofErr w:type="spellEnd"/>
            <w:r w:rsidRPr="00D160DA">
              <w:rPr>
                <w:rFonts w:ascii="Tahoma" w:hAnsi="Tahoma" w:cs="Tahoma"/>
                <w:bCs/>
                <w:sz w:val="20"/>
                <w:szCs w:val="20"/>
              </w:rPr>
              <w:t xml:space="preserve"> smoke plume).</w:t>
            </w:r>
          </w:p>
        </w:tc>
      </w:tr>
    </w:tbl>
    <w:p w14:paraId="0A6D922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288D6FE9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17B6C" w14:textId="77777777" w:rsidR="00CC5534" w:rsidRDefault="00CC5534">
      <w:r>
        <w:separator/>
      </w:r>
    </w:p>
  </w:endnote>
  <w:endnote w:type="continuationSeparator" w:id="0">
    <w:p w14:paraId="279CEC38" w14:textId="77777777" w:rsidR="00CC5534" w:rsidRDefault="00CC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E27B8" w14:textId="77777777" w:rsidR="00CC5534" w:rsidRDefault="00CC5534">
      <w:r>
        <w:separator/>
      </w:r>
    </w:p>
  </w:footnote>
  <w:footnote w:type="continuationSeparator" w:id="0">
    <w:p w14:paraId="18BC880B" w14:textId="77777777" w:rsidR="00CC5534" w:rsidRDefault="00CC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6131C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66C0"/>
    <w:rsid w:val="000309F5"/>
    <w:rsid w:val="0008260D"/>
    <w:rsid w:val="00105747"/>
    <w:rsid w:val="001279D1"/>
    <w:rsid w:val="00133DB7"/>
    <w:rsid w:val="00167889"/>
    <w:rsid w:val="00181A56"/>
    <w:rsid w:val="001D2CE5"/>
    <w:rsid w:val="001E4B43"/>
    <w:rsid w:val="00211FEA"/>
    <w:rsid w:val="0022172E"/>
    <w:rsid w:val="00262E34"/>
    <w:rsid w:val="00267B95"/>
    <w:rsid w:val="002F76AB"/>
    <w:rsid w:val="003159DE"/>
    <w:rsid w:val="00320B15"/>
    <w:rsid w:val="00377AD1"/>
    <w:rsid w:val="00395C62"/>
    <w:rsid w:val="003C2CF2"/>
    <w:rsid w:val="003F20F3"/>
    <w:rsid w:val="004001DC"/>
    <w:rsid w:val="004325DE"/>
    <w:rsid w:val="0047123D"/>
    <w:rsid w:val="004A4C9A"/>
    <w:rsid w:val="004B306A"/>
    <w:rsid w:val="004D1F08"/>
    <w:rsid w:val="005A7964"/>
    <w:rsid w:val="005B320F"/>
    <w:rsid w:val="005D44A1"/>
    <w:rsid w:val="006141A2"/>
    <w:rsid w:val="0062313A"/>
    <w:rsid w:val="0063737D"/>
    <w:rsid w:val="006446A6"/>
    <w:rsid w:val="006506F1"/>
    <w:rsid w:val="00650FBF"/>
    <w:rsid w:val="006D53AE"/>
    <w:rsid w:val="00735F7F"/>
    <w:rsid w:val="00736152"/>
    <w:rsid w:val="007408FF"/>
    <w:rsid w:val="007924FE"/>
    <w:rsid w:val="007A5C43"/>
    <w:rsid w:val="007B2F7F"/>
    <w:rsid w:val="007C5F97"/>
    <w:rsid w:val="00814CB7"/>
    <w:rsid w:val="00820023"/>
    <w:rsid w:val="00836551"/>
    <w:rsid w:val="00852B27"/>
    <w:rsid w:val="008905E1"/>
    <w:rsid w:val="008D4137"/>
    <w:rsid w:val="009245A1"/>
    <w:rsid w:val="00935C5E"/>
    <w:rsid w:val="009664D0"/>
    <w:rsid w:val="009748D6"/>
    <w:rsid w:val="00975C0C"/>
    <w:rsid w:val="009A6029"/>
    <w:rsid w:val="009C2908"/>
    <w:rsid w:val="00A05703"/>
    <w:rsid w:val="00A10DDF"/>
    <w:rsid w:val="00A2031B"/>
    <w:rsid w:val="00A51923"/>
    <w:rsid w:val="00A54768"/>
    <w:rsid w:val="00A56502"/>
    <w:rsid w:val="00A7100B"/>
    <w:rsid w:val="00AA20FE"/>
    <w:rsid w:val="00AA6295"/>
    <w:rsid w:val="00AB2E25"/>
    <w:rsid w:val="00B66477"/>
    <w:rsid w:val="00B770B9"/>
    <w:rsid w:val="00B95A40"/>
    <w:rsid w:val="00BD0A6F"/>
    <w:rsid w:val="00BE1321"/>
    <w:rsid w:val="00BF7FAA"/>
    <w:rsid w:val="00C13D7A"/>
    <w:rsid w:val="00C503E4"/>
    <w:rsid w:val="00C61171"/>
    <w:rsid w:val="00C94EE5"/>
    <w:rsid w:val="00CB255A"/>
    <w:rsid w:val="00CC30E2"/>
    <w:rsid w:val="00CC5534"/>
    <w:rsid w:val="00D00B70"/>
    <w:rsid w:val="00D160DA"/>
    <w:rsid w:val="00D17EFC"/>
    <w:rsid w:val="00D551B1"/>
    <w:rsid w:val="00D75435"/>
    <w:rsid w:val="00D8086A"/>
    <w:rsid w:val="00D93A13"/>
    <w:rsid w:val="00D97AA4"/>
    <w:rsid w:val="00DC0C99"/>
    <w:rsid w:val="00DC6D9B"/>
    <w:rsid w:val="00DE0A43"/>
    <w:rsid w:val="00E03170"/>
    <w:rsid w:val="00EF76FD"/>
    <w:rsid w:val="00F234E4"/>
    <w:rsid w:val="00F315AB"/>
    <w:rsid w:val="00F54FEB"/>
    <w:rsid w:val="00F725ED"/>
    <w:rsid w:val="00F8004C"/>
    <w:rsid w:val="00FB3C4A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4C1FBA"/>
  <w15:docId w15:val="{C15BBBD3-2A82-49C1-B09F-B5FAB9DE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F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F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1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nifc.gov//incident_specific_data/rocky_mtn/2020/CameronPeak/IR/20201015_UTF-Weath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Kurt</cp:lastModifiedBy>
  <cp:revision>4</cp:revision>
  <cp:lastPrinted>2004-03-23T21:00:00Z</cp:lastPrinted>
  <dcterms:created xsi:type="dcterms:W3CDTF">2020-10-15T04:25:00Z</dcterms:created>
  <dcterms:modified xsi:type="dcterms:W3CDTF">2020-10-15T04:47:00Z</dcterms:modified>
</cp:coreProperties>
</file>