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430"/>
        <w:gridCol w:w="3060"/>
        <w:gridCol w:w="3505"/>
      </w:tblGrid>
      <w:tr w:rsidR="004E5AA5" w:rsidRPr="002B3CDB" w14:paraId="1DFCDE67" w14:textId="77777777" w:rsidTr="00F44A3B">
        <w:trPr>
          <w:trHeight w:val="1059"/>
        </w:trPr>
        <w:tc>
          <w:tcPr>
            <w:tcW w:w="179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2FA12418" w:rsidR="00B06894" w:rsidRPr="00CC7698" w:rsidRDefault="005150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Fawn Creek</w:t>
            </w:r>
          </w:p>
          <w:p w14:paraId="06EE8333" w14:textId="77777777" w:rsidR="00A009FD" w:rsidRPr="00CC7698" w:rsidRDefault="005150CD" w:rsidP="00795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CO-WRD-000166</w:t>
            </w:r>
          </w:p>
          <w:p w14:paraId="5EF31CB5" w14:textId="77777777" w:rsidR="005150CD" w:rsidRPr="00CC7698" w:rsidRDefault="005150CD" w:rsidP="00795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Stewart</w:t>
            </w:r>
          </w:p>
          <w:p w14:paraId="787BF662" w14:textId="77777777" w:rsidR="005150CD" w:rsidRPr="00CC7698" w:rsidRDefault="005150CD" w:rsidP="00795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CO-WRD-000165</w:t>
            </w:r>
          </w:p>
          <w:p w14:paraId="46A80A35" w14:textId="77777777" w:rsidR="005150CD" w:rsidRPr="00CC7698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Wolf</w:t>
            </w:r>
          </w:p>
          <w:p w14:paraId="76CD4714" w14:textId="07797EBD" w:rsidR="005150CD" w:rsidRPr="00CC7698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CO-WRD-000186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060D18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F9DBB9" w14:textId="77777777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4F203526" w:rsidR="004B2C34" w:rsidRPr="005150CD" w:rsidRDefault="005150CD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50CD">
              <w:rPr>
                <w:rFonts w:ascii="Tahoma" w:hAnsi="Tahoma" w:cs="Tahoma"/>
                <w:sz w:val="20"/>
                <w:szCs w:val="20"/>
              </w:rPr>
              <w:t>Craig</w:t>
            </w:r>
          </w:p>
          <w:p w14:paraId="1D6F2439" w14:textId="1B369A83" w:rsidR="00C5021C" w:rsidRPr="007F3B5B" w:rsidRDefault="005150CD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150CD">
              <w:rPr>
                <w:rFonts w:ascii="Tahoma" w:hAnsi="Tahoma" w:cs="Tahoma"/>
                <w:sz w:val="20"/>
                <w:szCs w:val="20"/>
              </w:rPr>
              <w:t>970-826-5037</w:t>
            </w:r>
          </w:p>
        </w:tc>
        <w:tc>
          <w:tcPr>
            <w:tcW w:w="3505" w:type="dxa"/>
          </w:tcPr>
          <w:p w14:paraId="05D6EF15" w14:textId="6FDB226C" w:rsidR="005150CD" w:rsidRPr="001C795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795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1C795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95486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1F42F4" w:rsidRPr="001C795B">
              <w:rPr>
                <w:rFonts w:ascii="Tahoma" w:hAnsi="Tahoma" w:cs="Tahoma"/>
                <w:sz w:val="20"/>
                <w:szCs w:val="20"/>
              </w:rPr>
              <w:t>3,</w:t>
            </w:r>
            <w:r w:rsidR="001A6530" w:rsidRPr="001C795B">
              <w:rPr>
                <w:rFonts w:ascii="Tahoma" w:hAnsi="Tahoma" w:cs="Tahoma"/>
                <w:sz w:val="20"/>
                <w:szCs w:val="20"/>
              </w:rPr>
              <w:t>7</w:t>
            </w:r>
            <w:r w:rsidR="00995486">
              <w:rPr>
                <w:rFonts w:ascii="Tahoma" w:hAnsi="Tahoma" w:cs="Tahoma"/>
                <w:sz w:val="20"/>
                <w:szCs w:val="20"/>
              </w:rPr>
              <w:t>12</w:t>
            </w:r>
            <w:r w:rsidR="001F42F4" w:rsidRPr="001C795B">
              <w:rPr>
                <w:rFonts w:ascii="Tahoma" w:hAnsi="Tahoma" w:cs="Tahoma"/>
                <w:sz w:val="20"/>
                <w:szCs w:val="20"/>
              </w:rPr>
              <w:t xml:space="preserve"> ac total</w:t>
            </w:r>
          </w:p>
          <w:p w14:paraId="4BCD5448" w14:textId="4B9B0524" w:rsidR="009748D6" w:rsidRPr="001C795B" w:rsidRDefault="005150C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795B">
              <w:rPr>
                <w:rFonts w:ascii="Tahoma" w:hAnsi="Tahoma" w:cs="Tahoma"/>
                <w:b/>
                <w:sz w:val="20"/>
                <w:szCs w:val="20"/>
              </w:rPr>
              <w:t>Fawn</w:t>
            </w:r>
            <w:r w:rsidR="00CC7698" w:rsidRPr="001C795B">
              <w:rPr>
                <w:rFonts w:ascii="Tahoma" w:hAnsi="Tahoma" w:cs="Tahoma"/>
                <w:b/>
                <w:sz w:val="20"/>
                <w:szCs w:val="20"/>
              </w:rPr>
              <w:t xml:space="preserve"> Creek</w:t>
            </w:r>
          </w:p>
          <w:p w14:paraId="6087DFBA" w14:textId="16453274" w:rsidR="005150CD" w:rsidRPr="001C795B" w:rsidRDefault="009954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CC7698" w:rsidRPr="001C795B">
              <w:rPr>
                <w:rFonts w:ascii="Tahoma" w:hAnsi="Tahoma" w:cs="Tahoma"/>
                <w:sz w:val="20"/>
                <w:szCs w:val="20"/>
              </w:rPr>
              <w:t>3,2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CC7698" w:rsidRPr="001C795B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1C795B" w:rsidRPr="001C795B">
              <w:rPr>
                <w:rFonts w:ascii="Tahoma" w:hAnsi="Tahoma" w:cs="Tahoma"/>
                <w:sz w:val="20"/>
                <w:szCs w:val="20"/>
              </w:rPr>
              <w:t>no</w:t>
            </w:r>
            <w:r w:rsidR="00CC7698" w:rsidRPr="001C795B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5E7AB712" w14:textId="77777777" w:rsidR="005150CD" w:rsidRPr="001C795B" w:rsidRDefault="005150C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795B">
              <w:rPr>
                <w:rFonts w:ascii="Tahoma" w:hAnsi="Tahoma" w:cs="Tahoma"/>
                <w:b/>
                <w:sz w:val="20"/>
                <w:szCs w:val="20"/>
              </w:rPr>
              <w:t>Stewart</w:t>
            </w:r>
          </w:p>
          <w:p w14:paraId="579ED07D" w14:textId="14B1B7D0" w:rsidR="005150CD" w:rsidRPr="001C795B" w:rsidRDefault="005150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795B">
              <w:rPr>
                <w:rFonts w:ascii="Tahoma" w:hAnsi="Tahoma" w:cs="Tahoma"/>
                <w:sz w:val="20"/>
                <w:szCs w:val="20"/>
              </w:rPr>
              <w:t>212</w:t>
            </w:r>
            <w:r w:rsidR="00CC7698" w:rsidRPr="001C795B">
              <w:rPr>
                <w:rFonts w:ascii="Tahoma" w:hAnsi="Tahoma" w:cs="Tahoma"/>
                <w:sz w:val="20"/>
                <w:szCs w:val="20"/>
              </w:rPr>
              <w:t xml:space="preserve"> acres (no growth)</w:t>
            </w:r>
          </w:p>
          <w:p w14:paraId="02B13729" w14:textId="77777777" w:rsidR="001B5F12" w:rsidRPr="001C795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795B">
              <w:rPr>
                <w:rFonts w:ascii="Tahoma" w:hAnsi="Tahoma" w:cs="Tahoma"/>
                <w:b/>
                <w:sz w:val="20"/>
                <w:szCs w:val="20"/>
              </w:rPr>
              <w:t>Wolf</w:t>
            </w:r>
          </w:p>
          <w:p w14:paraId="067A5433" w14:textId="02756580" w:rsidR="005150CD" w:rsidRPr="00D90220" w:rsidRDefault="00CC7698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795B">
              <w:rPr>
                <w:rFonts w:ascii="Tahoma" w:hAnsi="Tahoma" w:cs="Tahoma"/>
                <w:sz w:val="20"/>
                <w:szCs w:val="20"/>
              </w:rPr>
              <w:t>2</w:t>
            </w:r>
            <w:r w:rsidR="001A6530" w:rsidRPr="001C795B">
              <w:rPr>
                <w:rFonts w:ascii="Tahoma" w:hAnsi="Tahoma" w:cs="Tahoma"/>
                <w:sz w:val="20"/>
                <w:szCs w:val="20"/>
              </w:rPr>
              <w:t>74</w:t>
            </w:r>
            <w:r w:rsidRPr="001C795B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F44A3B" w:rsidRPr="001C795B">
              <w:rPr>
                <w:rFonts w:ascii="Tahoma" w:hAnsi="Tahoma" w:cs="Tahoma"/>
                <w:sz w:val="20"/>
                <w:szCs w:val="20"/>
              </w:rPr>
              <w:t>no</w:t>
            </w:r>
            <w:r w:rsidRPr="001C795B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</w:tc>
      </w:tr>
      <w:tr w:rsidR="004E5AA5" w:rsidRPr="002B3CDB" w14:paraId="273A670B" w14:textId="77777777" w:rsidTr="00F44A3B">
        <w:trPr>
          <w:trHeight w:val="1059"/>
        </w:trPr>
        <w:tc>
          <w:tcPr>
            <w:tcW w:w="1795" w:type="dxa"/>
          </w:tcPr>
          <w:p w14:paraId="08ECDFE6" w14:textId="6C4679A2" w:rsidR="00BD0A6F" w:rsidRPr="00A374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747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4AF72470" w:rsidR="009748D6" w:rsidRPr="00A3747B" w:rsidRDefault="007B16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747B">
              <w:rPr>
                <w:rFonts w:ascii="Tahoma" w:hAnsi="Tahoma" w:cs="Tahoma"/>
                <w:sz w:val="20"/>
                <w:szCs w:val="20"/>
              </w:rPr>
              <w:t>2</w:t>
            </w:r>
            <w:r w:rsidR="00A3747B" w:rsidRPr="00A3747B">
              <w:rPr>
                <w:rFonts w:ascii="Tahoma" w:hAnsi="Tahoma" w:cs="Tahoma"/>
                <w:sz w:val="20"/>
                <w:szCs w:val="20"/>
              </w:rPr>
              <w:t>103</w:t>
            </w:r>
            <w:r w:rsidR="005C01A3" w:rsidRPr="00A3747B">
              <w:rPr>
                <w:rFonts w:ascii="Tahoma" w:hAnsi="Tahoma" w:cs="Tahoma"/>
                <w:sz w:val="20"/>
                <w:szCs w:val="20"/>
              </w:rPr>
              <w:t>-2</w:t>
            </w:r>
            <w:r w:rsidR="00A3747B" w:rsidRPr="00A3747B">
              <w:rPr>
                <w:rFonts w:ascii="Tahoma" w:hAnsi="Tahoma" w:cs="Tahoma"/>
                <w:sz w:val="20"/>
                <w:szCs w:val="20"/>
              </w:rPr>
              <w:t>115</w:t>
            </w:r>
            <w:r w:rsidR="00A009FD" w:rsidRPr="00A374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A3747B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A3747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A3747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747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3747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8E0A719" w:rsidR="009748D6" w:rsidRPr="00CC7698" w:rsidRDefault="00F820C6" w:rsidP="00A374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747B">
              <w:rPr>
                <w:rFonts w:ascii="Tahoma" w:hAnsi="Tahoma" w:cs="Tahoma"/>
                <w:sz w:val="20"/>
                <w:szCs w:val="20"/>
              </w:rPr>
              <w:t>0</w:t>
            </w:r>
            <w:r w:rsidR="00CC7698" w:rsidRPr="00A3747B">
              <w:rPr>
                <w:rFonts w:ascii="Tahoma" w:hAnsi="Tahoma" w:cs="Tahoma"/>
                <w:sz w:val="20"/>
                <w:szCs w:val="20"/>
              </w:rPr>
              <w:t>7</w:t>
            </w:r>
            <w:r w:rsidRPr="00A3747B">
              <w:rPr>
                <w:rFonts w:ascii="Tahoma" w:hAnsi="Tahoma" w:cs="Tahoma"/>
                <w:sz w:val="20"/>
                <w:szCs w:val="20"/>
              </w:rPr>
              <w:t>/</w:t>
            </w:r>
            <w:r w:rsidR="00CC7698" w:rsidRPr="00A3747B">
              <w:rPr>
                <w:rFonts w:ascii="Tahoma" w:hAnsi="Tahoma" w:cs="Tahoma"/>
                <w:sz w:val="20"/>
                <w:szCs w:val="20"/>
              </w:rPr>
              <w:t>1</w:t>
            </w:r>
            <w:r w:rsidR="00A3747B" w:rsidRPr="00A3747B">
              <w:rPr>
                <w:rFonts w:ascii="Tahoma" w:hAnsi="Tahoma" w:cs="Tahoma"/>
                <w:sz w:val="20"/>
                <w:szCs w:val="20"/>
              </w:rPr>
              <w:t>8</w:t>
            </w:r>
            <w:r w:rsidR="00F40F27" w:rsidRPr="00A3747B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A3747B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A3747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6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55F365B" w:rsidR="00BD0A6F" w:rsidRPr="00B03BCA" w:rsidRDefault="00B03B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4CDC6B3" w14:textId="77777777" w:rsidR="009748D6" w:rsidRPr="00B03BCA" w:rsidRDefault="00B03B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P 303-275-5209</w:t>
            </w:r>
          </w:p>
          <w:p w14:paraId="5ECA2F3E" w14:textId="054C9447" w:rsidR="00B03BCA" w:rsidRPr="007F3B5B" w:rsidRDefault="00B03B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C 303-517-7510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F44A3B">
        <w:trPr>
          <w:trHeight w:val="528"/>
        </w:trPr>
        <w:tc>
          <w:tcPr>
            <w:tcW w:w="1795" w:type="dxa"/>
          </w:tcPr>
          <w:p w14:paraId="068FCED1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34682018" w:rsidR="00DB6695" w:rsidRPr="002B3CDB" w:rsidRDefault="00B03B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 Feaster</w:t>
            </w:r>
          </w:p>
        </w:tc>
        <w:tc>
          <w:tcPr>
            <w:tcW w:w="243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2FC3CB6A" w:rsidR="009748D6" w:rsidRPr="002B3CDB" w:rsidRDefault="000C61D0" w:rsidP="00CE7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7B1609">
              <w:rPr>
                <w:rFonts w:ascii="Tahoma" w:hAnsi="Tahoma" w:cs="Tahoma"/>
                <w:sz w:val="20"/>
                <w:szCs w:val="20"/>
              </w:rPr>
              <w:t>3</w:t>
            </w:r>
            <w:r w:rsidR="00CE7B5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F8FDB84" w:rsidR="009748D6" w:rsidRPr="002B3CDB" w:rsidRDefault="00B03BCA" w:rsidP="00B03B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2D2131">
              <w:rPr>
                <w:rFonts w:ascii="Tahoma" w:hAnsi="Tahoma" w:cs="Tahoma"/>
                <w:sz w:val="20"/>
                <w:szCs w:val="20"/>
              </w:rPr>
              <w:t>, Johnson / Teats</w:t>
            </w:r>
          </w:p>
        </w:tc>
      </w:tr>
      <w:tr w:rsidR="004E5AA5" w:rsidRPr="002B3CDB" w14:paraId="59771031" w14:textId="77777777" w:rsidTr="00F44A3B">
        <w:trPr>
          <w:trHeight w:val="630"/>
        </w:trPr>
        <w:tc>
          <w:tcPr>
            <w:tcW w:w="4225" w:type="dxa"/>
            <w:gridSpan w:val="2"/>
          </w:tcPr>
          <w:p w14:paraId="506E151B" w14:textId="77777777" w:rsidR="009748D6" w:rsidRPr="001C79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795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7A36130E" w:rsidR="009748D6" w:rsidRPr="001C795B" w:rsidRDefault="001A6530" w:rsidP="008E41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795B">
              <w:rPr>
                <w:rFonts w:ascii="Tahoma" w:hAnsi="Tahoma" w:cs="Tahoma"/>
                <w:sz w:val="20"/>
                <w:szCs w:val="20"/>
              </w:rPr>
              <w:t>4 strips, alignment ok</w:t>
            </w:r>
          </w:p>
        </w:tc>
        <w:tc>
          <w:tcPr>
            <w:tcW w:w="3060" w:type="dxa"/>
          </w:tcPr>
          <w:p w14:paraId="09C059C6" w14:textId="77777777" w:rsidR="009748D6" w:rsidRPr="001C79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795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3C8780AD" w:rsidR="009748D6" w:rsidRPr="001C795B" w:rsidRDefault="001C79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79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5150CD">
        <w:trPr>
          <w:trHeight w:val="614"/>
        </w:trPr>
        <w:tc>
          <w:tcPr>
            <w:tcW w:w="4225" w:type="dxa"/>
            <w:gridSpan w:val="2"/>
          </w:tcPr>
          <w:p w14:paraId="47B51605" w14:textId="77777777" w:rsidR="009748D6" w:rsidRPr="00EC71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1F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796ABABB" w:rsidR="009748D6" w:rsidRPr="00EC71F6" w:rsidRDefault="00F40F27" w:rsidP="00A374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71F6">
              <w:rPr>
                <w:rFonts w:ascii="Tahoma" w:hAnsi="Tahoma" w:cs="Tahoma"/>
                <w:sz w:val="20"/>
                <w:szCs w:val="20"/>
              </w:rPr>
              <w:t>0</w:t>
            </w:r>
            <w:r w:rsidR="00D2735A" w:rsidRPr="00EC71F6">
              <w:rPr>
                <w:rFonts w:ascii="Tahoma" w:hAnsi="Tahoma" w:cs="Tahoma"/>
                <w:sz w:val="20"/>
                <w:szCs w:val="20"/>
              </w:rPr>
              <w:t>7</w:t>
            </w:r>
            <w:r w:rsidRPr="00EC71F6">
              <w:rPr>
                <w:rFonts w:ascii="Tahoma" w:hAnsi="Tahoma" w:cs="Tahoma"/>
                <w:sz w:val="20"/>
                <w:szCs w:val="20"/>
              </w:rPr>
              <w:t>/</w:t>
            </w:r>
            <w:r w:rsidR="00A3747B" w:rsidRPr="00EC71F6">
              <w:rPr>
                <w:rFonts w:ascii="Tahoma" w:hAnsi="Tahoma" w:cs="Tahoma"/>
                <w:sz w:val="20"/>
                <w:szCs w:val="20"/>
              </w:rPr>
              <w:t>18</w:t>
            </w:r>
            <w:r w:rsidRPr="00EC71F6">
              <w:rPr>
                <w:rFonts w:ascii="Tahoma" w:hAnsi="Tahoma" w:cs="Tahoma"/>
                <w:sz w:val="20"/>
                <w:szCs w:val="20"/>
              </w:rPr>
              <w:t>/20</w:t>
            </w:r>
            <w:r w:rsidR="001A6530" w:rsidRPr="00EC71F6">
              <w:rPr>
                <w:rFonts w:ascii="Tahoma" w:hAnsi="Tahoma" w:cs="Tahoma"/>
                <w:sz w:val="20"/>
                <w:szCs w:val="20"/>
              </w:rPr>
              <w:t>20</w:t>
            </w:r>
            <w:r w:rsidRPr="00EC71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735A" w:rsidRPr="00EC71F6">
              <w:rPr>
                <w:rFonts w:ascii="Tahoma" w:hAnsi="Tahoma" w:cs="Tahoma"/>
                <w:sz w:val="20"/>
                <w:szCs w:val="20"/>
              </w:rPr>
              <w:t>2</w:t>
            </w:r>
            <w:r w:rsidR="001A6530" w:rsidRPr="00EC71F6">
              <w:rPr>
                <w:rFonts w:ascii="Tahoma" w:hAnsi="Tahoma" w:cs="Tahoma"/>
                <w:sz w:val="20"/>
                <w:szCs w:val="20"/>
              </w:rPr>
              <w:t>2</w:t>
            </w:r>
            <w:r w:rsidR="00A3747B" w:rsidRPr="00EC71F6">
              <w:rPr>
                <w:rFonts w:ascii="Tahoma" w:hAnsi="Tahoma" w:cs="Tahoma"/>
                <w:sz w:val="20"/>
                <w:szCs w:val="20"/>
              </w:rPr>
              <w:t>00</w:t>
            </w:r>
            <w:r w:rsidRPr="00EC71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EC71F6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EC71F6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EC71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71F6" w:rsidRPr="00EC71F6">
              <w:rPr>
                <w:rFonts w:ascii="Tahoma" w:hAnsi="Tahoma" w:cs="Tahoma"/>
                <w:sz w:val="20"/>
                <w:szCs w:val="20"/>
              </w:rPr>
              <w:t xml:space="preserve">(except the raw heat for </w:t>
            </w:r>
            <w:proofErr w:type="spellStart"/>
            <w:r w:rsidR="00EC71F6" w:rsidRPr="00EC71F6">
              <w:rPr>
                <w:rFonts w:ascii="Tahoma" w:hAnsi="Tahoma" w:cs="Tahoma"/>
                <w:sz w:val="20"/>
                <w:szCs w:val="20"/>
              </w:rPr>
              <w:t>stewart</w:t>
            </w:r>
            <w:proofErr w:type="spellEnd"/>
            <w:r w:rsidR="00EC71F6" w:rsidRPr="00EC71F6">
              <w:rPr>
                <w:rFonts w:ascii="Tahoma" w:hAnsi="Tahoma" w:cs="Tahoma"/>
                <w:sz w:val="20"/>
                <w:szCs w:val="20"/>
              </w:rPr>
              <w:t xml:space="preserve"> and wolf still not up as of posting to ftp)</w:t>
            </w:r>
            <w:r w:rsidR="00A3747B" w:rsidRPr="00EC71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6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1A8AA903" w:rsidR="009748D6" w:rsidRDefault="00D2735A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735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2735A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D2735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2735A">
              <w:rPr>
                <w:rFonts w:ascii="Tahoma" w:hAnsi="Tahoma" w:cs="Tahoma"/>
                <w:sz w:val="20"/>
                <w:szCs w:val="20"/>
              </w:rPr>
              <w:t>rocky_mtn</w:t>
            </w:r>
            <w:proofErr w:type="spellEnd"/>
            <w:r w:rsidRPr="00D2735A">
              <w:rPr>
                <w:rFonts w:ascii="Tahoma" w:hAnsi="Tahoma" w:cs="Tahoma"/>
                <w:sz w:val="20"/>
                <w:szCs w:val="20"/>
              </w:rPr>
              <w:t>/2020/</w:t>
            </w:r>
            <w:proofErr w:type="spellStart"/>
            <w:r w:rsidRPr="00D2735A">
              <w:rPr>
                <w:rFonts w:ascii="Tahoma" w:hAnsi="Tahoma" w:cs="Tahoma"/>
                <w:sz w:val="20"/>
                <w:szCs w:val="20"/>
              </w:rPr>
              <w:t>FawnCreek</w:t>
            </w:r>
            <w:proofErr w:type="spellEnd"/>
            <w:r w:rsidRPr="00D2735A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5150CD">
        <w:trPr>
          <w:trHeight w:val="614"/>
        </w:trPr>
        <w:tc>
          <w:tcPr>
            <w:tcW w:w="4225" w:type="dxa"/>
            <w:gridSpan w:val="2"/>
          </w:tcPr>
          <w:p w14:paraId="6DF866AF" w14:textId="77777777" w:rsidR="009748D6" w:rsidRPr="00EC71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1F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C71F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C71F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04C47373" w:rsidR="009748D6" w:rsidRPr="00EC71F6" w:rsidRDefault="00814CA4" w:rsidP="00EC71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71F6">
              <w:rPr>
                <w:rFonts w:ascii="Tahoma" w:hAnsi="Tahoma" w:cs="Tahoma"/>
                <w:sz w:val="20"/>
                <w:szCs w:val="20"/>
              </w:rPr>
              <w:t>0</w:t>
            </w:r>
            <w:r w:rsidR="002454DB" w:rsidRPr="00EC71F6">
              <w:rPr>
                <w:rFonts w:ascii="Tahoma" w:hAnsi="Tahoma" w:cs="Tahoma"/>
                <w:sz w:val="20"/>
                <w:szCs w:val="20"/>
              </w:rPr>
              <w:t>7</w:t>
            </w:r>
            <w:r w:rsidRPr="00EC71F6">
              <w:rPr>
                <w:rFonts w:ascii="Tahoma" w:hAnsi="Tahoma" w:cs="Tahoma"/>
                <w:sz w:val="20"/>
                <w:szCs w:val="20"/>
              </w:rPr>
              <w:t>/</w:t>
            </w:r>
            <w:r w:rsidR="002454DB" w:rsidRPr="00EC71F6">
              <w:rPr>
                <w:rFonts w:ascii="Tahoma" w:hAnsi="Tahoma" w:cs="Tahoma"/>
                <w:sz w:val="20"/>
                <w:szCs w:val="20"/>
              </w:rPr>
              <w:t>1</w:t>
            </w:r>
            <w:r w:rsidR="00EC71F6" w:rsidRPr="00EC71F6">
              <w:rPr>
                <w:rFonts w:ascii="Tahoma" w:hAnsi="Tahoma" w:cs="Tahoma"/>
                <w:sz w:val="20"/>
                <w:szCs w:val="20"/>
              </w:rPr>
              <w:t>8</w:t>
            </w:r>
            <w:r w:rsidRPr="00EC71F6">
              <w:rPr>
                <w:rFonts w:ascii="Tahoma" w:hAnsi="Tahoma" w:cs="Tahoma"/>
                <w:sz w:val="20"/>
                <w:szCs w:val="20"/>
              </w:rPr>
              <w:t>/20</w:t>
            </w:r>
            <w:r w:rsidR="002454DB" w:rsidRPr="00EC71F6">
              <w:rPr>
                <w:rFonts w:ascii="Tahoma" w:hAnsi="Tahoma" w:cs="Tahoma"/>
                <w:sz w:val="20"/>
                <w:szCs w:val="20"/>
              </w:rPr>
              <w:t>20</w:t>
            </w:r>
            <w:r w:rsidRPr="00EC71F6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EC71F6" w:rsidRPr="00EC71F6">
              <w:rPr>
                <w:rFonts w:ascii="Tahoma" w:hAnsi="Tahoma" w:cs="Tahoma"/>
                <w:sz w:val="20"/>
                <w:szCs w:val="20"/>
              </w:rPr>
              <w:t>2350</w:t>
            </w:r>
            <w:r w:rsidR="00A009FD" w:rsidRPr="00EC71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EC71F6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EC71F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56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990B3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EC71F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34E940" w14:textId="55765D3D" w:rsidR="00BB7322" w:rsidRDefault="00701E75" w:rsidP="007614E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I used the ID field in the shapefiles to identify the fires (1 = Fawn Creek, 2 =  Stewart, 3 = Wolf)</w:t>
            </w:r>
          </w:p>
          <w:p w14:paraId="28739E43" w14:textId="77777777" w:rsidR="00701E75" w:rsidRPr="00CD33D1" w:rsidRDefault="00701E75" w:rsidP="007614E9">
            <w:pPr>
              <w:spacing w:line="360" w:lineRule="auto"/>
              <w:rPr>
                <w:bCs/>
                <w:sz w:val="22"/>
              </w:rPr>
            </w:pPr>
          </w:p>
          <w:p w14:paraId="54BD49C6" w14:textId="3A9F88F4" w:rsidR="00D2735A" w:rsidRDefault="00D2735A" w:rsidP="00633680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Fawn Creek:  </w:t>
            </w:r>
            <w:r w:rsidR="00995486">
              <w:rPr>
                <w:bCs/>
                <w:sz w:val="22"/>
              </w:rPr>
              <w:t>*</w:t>
            </w:r>
            <w:r w:rsidR="00F44A3B">
              <w:rPr>
                <w:bCs/>
                <w:sz w:val="22"/>
              </w:rPr>
              <w:t xml:space="preserve">Started from a </w:t>
            </w:r>
            <w:r w:rsidR="00995486">
              <w:rPr>
                <w:bCs/>
                <w:sz w:val="22"/>
              </w:rPr>
              <w:t>perimeter modified by incident which actually shrank from the previous night. There was no</w:t>
            </w:r>
            <w:r w:rsidR="00F44A3B">
              <w:rPr>
                <w:bCs/>
                <w:sz w:val="22"/>
              </w:rPr>
              <w:t xml:space="preserve"> growth</w:t>
            </w:r>
            <w:r w:rsidR="00995486">
              <w:rPr>
                <w:bCs/>
                <w:sz w:val="22"/>
              </w:rPr>
              <w:t xml:space="preserve"> from </w:t>
            </w:r>
            <w:proofErr w:type="spellStart"/>
            <w:r w:rsidR="00995486">
              <w:rPr>
                <w:bCs/>
                <w:sz w:val="22"/>
              </w:rPr>
              <w:t>tonights</w:t>
            </w:r>
            <w:proofErr w:type="spellEnd"/>
            <w:r w:rsidR="00995486">
              <w:rPr>
                <w:bCs/>
                <w:sz w:val="22"/>
              </w:rPr>
              <w:t xml:space="preserve"> IR heat</w:t>
            </w:r>
            <w:r w:rsidR="00F44A3B">
              <w:rPr>
                <w:bCs/>
                <w:sz w:val="22"/>
              </w:rPr>
              <w:t>.</w:t>
            </w:r>
            <w:r w:rsidR="00995486">
              <w:rPr>
                <w:bCs/>
                <w:sz w:val="22"/>
              </w:rPr>
              <w:t xml:space="preserve"> And very little heat near the perimeter.</w:t>
            </w:r>
            <w:r w:rsidR="00F44A3B">
              <w:rPr>
                <w:bCs/>
                <w:sz w:val="22"/>
              </w:rPr>
              <w:t xml:space="preserve"> </w:t>
            </w:r>
            <w:r w:rsidR="00995486">
              <w:rPr>
                <w:bCs/>
                <w:sz w:val="22"/>
              </w:rPr>
              <w:t>No intense heat.  Scattered and isolated heat shrinking and still mostly on the</w:t>
            </w:r>
            <w:r w:rsidR="00701E75">
              <w:rPr>
                <w:bCs/>
                <w:sz w:val="22"/>
              </w:rPr>
              <w:t xml:space="preserve"> eastern sid</w:t>
            </w:r>
            <w:r w:rsidR="00517BC3">
              <w:rPr>
                <w:bCs/>
                <w:sz w:val="22"/>
              </w:rPr>
              <w:t xml:space="preserve">e of the </w:t>
            </w:r>
            <w:r w:rsidR="00995486">
              <w:rPr>
                <w:bCs/>
                <w:sz w:val="22"/>
              </w:rPr>
              <w:t xml:space="preserve">fire.  </w:t>
            </w:r>
          </w:p>
          <w:p w14:paraId="07D83980" w14:textId="77777777" w:rsidR="00D2735A" w:rsidRDefault="00D2735A" w:rsidP="00633680">
            <w:pPr>
              <w:spacing w:line="360" w:lineRule="auto"/>
              <w:rPr>
                <w:bCs/>
                <w:sz w:val="22"/>
              </w:rPr>
            </w:pPr>
          </w:p>
          <w:p w14:paraId="41E7A52D" w14:textId="37246EA4" w:rsidR="00D2735A" w:rsidRDefault="00D2735A" w:rsidP="00633680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Stewart</w:t>
            </w:r>
            <w:r w:rsidR="00701E75">
              <w:rPr>
                <w:bCs/>
                <w:sz w:val="22"/>
              </w:rPr>
              <w:t xml:space="preserve">:  </w:t>
            </w:r>
            <w:r w:rsidR="00995486">
              <w:rPr>
                <w:bCs/>
                <w:sz w:val="22"/>
              </w:rPr>
              <w:t>Only one isolated heat source well interior to the pe</w:t>
            </w:r>
            <w:r w:rsidR="00517BC3">
              <w:rPr>
                <w:bCs/>
                <w:sz w:val="22"/>
              </w:rPr>
              <w:t xml:space="preserve">rimeter. There is </w:t>
            </w:r>
            <w:r w:rsidR="00995486">
              <w:rPr>
                <w:bCs/>
                <w:sz w:val="22"/>
              </w:rPr>
              <w:t xml:space="preserve">still </w:t>
            </w:r>
            <w:r w:rsidR="00517BC3">
              <w:rPr>
                <w:bCs/>
                <w:sz w:val="22"/>
              </w:rPr>
              <w:t xml:space="preserve">one area that has a couple definitive heat sources about 3 miles NW of the fire. They are mapped as isolated but not part of the fire.  They appear to be metal roofs, or something industrial.  </w:t>
            </w:r>
          </w:p>
          <w:p w14:paraId="6A2C66D3" w14:textId="77777777" w:rsidR="001F42F4" w:rsidRDefault="001F42F4" w:rsidP="00633680">
            <w:pPr>
              <w:spacing w:line="360" w:lineRule="auto"/>
              <w:rPr>
                <w:bCs/>
                <w:sz w:val="22"/>
              </w:rPr>
            </w:pPr>
          </w:p>
          <w:p w14:paraId="2312F687" w14:textId="58CC3715" w:rsidR="00D80961" w:rsidRPr="00D2735A" w:rsidRDefault="00D2735A" w:rsidP="00995486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Wolf:</w:t>
            </w:r>
            <w:r w:rsidR="00701E75">
              <w:rPr>
                <w:bCs/>
                <w:sz w:val="22"/>
              </w:rPr>
              <w:t xml:space="preserve">  </w:t>
            </w:r>
            <w:r w:rsidR="00995486">
              <w:rPr>
                <w:bCs/>
                <w:sz w:val="22"/>
              </w:rPr>
              <w:t>No growth and no heat along the perimeter.</w:t>
            </w:r>
            <w:r w:rsidR="00517BC3">
              <w:rPr>
                <w:bCs/>
                <w:sz w:val="22"/>
              </w:rPr>
              <w:t xml:space="preserve">  </w:t>
            </w:r>
            <w:r w:rsidR="001F42F4">
              <w:rPr>
                <w:bCs/>
                <w:sz w:val="22"/>
              </w:rPr>
              <w:t xml:space="preserve">There </w:t>
            </w:r>
            <w:r w:rsidR="00995486">
              <w:rPr>
                <w:bCs/>
                <w:sz w:val="22"/>
              </w:rPr>
              <w:t>is still some</w:t>
            </w:r>
            <w:r w:rsidR="001F42F4">
              <w:rPr>
                <w:bCs/>
                <w:sz w:val="22"/>
              </w:rPr>
              <w:t xml:space="preserve"> scattered heat </w:t>
            </w:r>
            <w:r w:rsidR="00517BC3">
              <w:rPr>
                <w:bCs/>
                <w:sz w:val="22"/>
              </w:rPr>
              <w:t>throughout the fire but pretty cool heat</w:t>
            </w:r>
            <w:r w:rsidR="000549AF">
              <w:rPr>
                <w:bCs/>
                <w:sz w:val="22"/>
              </w:rPr>
              <w:t>.</w:t>
            </w:r>
            <w:r w:rsidR="001F42F4">
              <w:rPr>
                <w:bCs/>
                <w:sz w:val="22"/>
              </w:rPr>
              <w:t xml:space="preserve">  </w:t>
            </w:r>
            <w:r>
              <w:rPr>
                <w:bCs/>
                <w:sz w:val="22"/>
              </w:rPr>
              <w:t xml:space="preserve">  </w:t>
            </w:r>
            <w:r w:rsidR="00633680">
              <w:rPr>
                <w:bCs/>
                <w:sz w:val="22"/>
              </w:rPr>
              <w:t xml:space="preserve">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70BF4" w14:textId="77777777" w:rsidR="00060D18" w:rsidRDefault="00060D18">
      <w:r>
        <w:separator/>
      </w:r>
    </w:p>
  </w:endnote>
  <w:endnote w:type="continuationSeparator" w:id="0">
    <w:p w14:paraId="28D92B61" w14:textId="77777777" w:rsidR="00060D18" w:rsidRDefault="0006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F95A1" w14:textId="77777777" w:rsidR="00060D18" w:rsidRDefault="00060D18">
      <w:r>
        <w:separator/>
      </w:r>
    </w:p>
  </w:footnote>
  <w:footnote w:type="continuationSeparator" w:id="0">
    <w:p w14:paraId="6F82A652" w14:textId="77777777" w:rsidR="00060D18" w:rsidRDefault="0006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5617"/>
    <w:rsid w:val="00047920"/>
    <w:rsid w:val="0005401A"/>
    <w:rsid w:val="000549AF"/>
    <w:rsid w:val="00060D18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A6530"/>
    <w:rsid w:val="001B0C8C"/>
    <w:rsid w:val="001B5F12"/>
    <w:rsid w:val="001C795B"/>
    <w:rsid w:val="001D69E8"/>
    <w:rsid w:val="001E2FE7"/>
    <w:rsid w:val="001E5D91"/>
    <w:rsid w:val="001F42F4"/>
    <w:rsid w:val="0020496C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74D0"/>
    <w:rsid w:val="002D396A"/>
    <w:rsid w:val="002E1A05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F20F3"/>
    <w:rsid w:val="00432EEF"/>
    <w:rsid w:val="00462870"/>
    <w:rsid w:val="00477D6B"/>
    <w:rsid w:val="00485F79"/>
    <w:rsid w:val="004B2C34"/>
    <w:rsid w:val="004B4B0A"/>
    <w:rsid w:val="004E28A6"/>
    <w:rsid w:val="004E5AA5"/>
    <w:rsid w:val="005014AB"/>
    <w:rsid w:val="0051319E"/>
    <w:rsid w:val="005150CD"/>
    <w:rsid w:val="00517BC3"/>
    <w:rsid w:val="0052086D"/>
    <w:rsid w:val="00527E6F"/>
    <w:rsid w:val="00546FC8"/>
    <w:rsid w:val="00562993"/>
    <w:rsid w:val="005938EC"/>
    <w:rsid w:val="005A5715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132F0"/>
    <w:rsid w:val="00633680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670B"/>
    <w:rsid w:val="00701E75"/>
    <w:rsid w:val="00704927"/>
    <w:rsid w:val="007141B8"/>
    <w:rsid w:val="007202ED"/>
    <w:rsid w:val="00723AF0"/>
    <w:rsid w:val="0073149E"/>
    <w:rsid w:val="00741B85"/>
    <w:rsid w:val="007459B3"/>
    <w:rsid w:val="007614E9"/>
    <w:rsid w:val="00774C94"/>
    <w:rsid w:val="00790C14"/>
    <w:rsid w:val="007924FE"/>
    <w:rsid w:val="0079507C"/>
    <w:rsid w:val="007B0665"/>
    <w:rsid w:val="007B1609"/>
    <w:rsid w:val="007B219A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9065FD"/>
    <w:rsid w:val="00916E13"/>
    <w:rsid w:val="0092066A"/>
    <w:rsid w:val="00926D46"/>
    <w:rsid w:val="009322BA"/>
    <w:rsid w:val="00935C5E"/>
    <w:rsid w:val="0094102E"/>
    <w:rsid w:val="00946CAC"/>
    <w:rsid w:val="00954AFE"/>
    <w:rsid w:val="00967972"/>
    <w:rsid w:val="00970320"/>
    <w:rsid w:val="0097291F"/>
    <w:rsid w:val="00973F0D"/>
    <w:rsid w:val="009748D6"/>
    <w:rsid w:val="009779D2"/>
    <w:rsid w:val="009838B3"/>
    <w:rsid w:val="00995486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3747B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2965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6001"/>
    <w:rsid w:val="00DB4D13"/>
    <w:rsid w:val="00DB6140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71F6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4381"/>
    <w:rsid w:val="00F375E9"/>
    <w:rsid w:val="00F40F27"/>
    <w:rsid w:val="00F44A3B"/>
    <w:rsid w:val="00F45878"/>
    <w:rsid w:val="00F51B68"/>
    <w:rsid w:val="00F52EE1"/>
    <w:rsid w:val="00F73744"/>
    <w:rsid w:val="00F75AD4"/>
    <w:rsid w:val="00F820C6"/>
    <w:rsid w:val="00F93092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miller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6861-85C2-4318-84C5-1A368A63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2181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56</cp:revision>
  <cp:lastPrinted>2015-03-05T17:28:00Z</cp:lastPrinted>
  <dcterms:created xsi:type="dcterms:W3CDTF">2018-09-22T03:52:00Z</dcterms:created>
  <dcterms:modified xsi:type="dcterms:W3CDTF">2020-07-19T05:51:00Z</dcterms:modified>
</cp:coreProperties>
</file>