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2D195D6" w14:textId="77777777">
        <w:trPr>
          <w:trHeight w:val="1059"/>
        </w:trPr>
        <w:tc>
          <w:tcPr>
            <w:tcW w:w="1250" w:type="pct"/>
          </w:tcPr>
          <w:p w14:paraId="71681A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721D852" w14:textId="77777777" w:rsidR="002C3FE0" w:rsidRDefault="003767DC" w:rsidP="00B0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Grizzly Creek</w:t>
            </w:r>
          </w:p>
          <w:p w14:paraId="758C821A" w14:textId="18B968AF" w:rsidR="003767DC" w:rsidRPr="00CB255A" w:rsidRDefault="003767DC" w:rsidP="00B0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67DC">
              <w:rPr>
                <w:rFonts w:ascii="Tahoma" w:hAnsi="Tahoma" w:cs="Tahoma"/>
                <w:sz w:val="20"/>
                <w:szCs w:val="20"/>
              </w:rPr>
              <w:t>CO-WRF-000348</w:t>
            </w:r>
          </w:p>
        </w:tc>
        <w:tc>
          <w:tcPr>
            <w:tcW w:w="1250" w:type="pct"/>
          </w:tcPr>
          <w:p w14:paraId="2A6806D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6C20A66" w14:textId="2CE813BD" w:rsidR="00B762A7" w:rsidRDefault="007406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5E49F7D9" w14:textId="4BB477B1" w:rsidR="00731657" w:rsidRDefault="00F25F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731657">
              <w:rPr>
                <w:rFonts w:ascii="Tahoma" w:hAnsi="Tahoma" w:cs="Tahoma"/>
                <w:sz w:val="20"/>
                <w:szCs w:val="20"/>
              </w:rPr>
              <w:t>aniel.levrier@usda.gov</w:t>
            </w:r>
          </w:p>
          <w:p w14:paraId="1D15D6E1" w14:textId="77777777" w:rsidR="003064F7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9E137D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09B0E1C" w14:textId="77777777" w:rsidR="00F25F44" w:rsidRDefault="003767DC" w:rsidP="003767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67DC">
              <w:rPr>
                <w:rFonts w:ascii="Tahoma" w:hAnsi="Tahoma" w:cs="Tahoma"/>
                <w:sz w:val="20"/>
                <w:szCs w:val="20"/>
              </w:rPr>
              <w:t>Grand Junction</w:t>
            </w:r>
          </w:p>
          <w:p w14:paraId="05DA1439" w14:textId="1B2E7715" w:rsidR="00F25F44" w:rsidRDefault="003767DC" w:rsidP="003767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67DC">
              <w:rPr>
                <w:rFonts w:ascii="Tahoma" w:hAnsi="Tahoma" w:cs="Tahoma"/>
                <w:sz w:val="20"/>
                <w:szCs w:val="20"/>
              </w:rPr>
              <w:t xml:space="preserve"> Interagency Dispatch</w:t>
            </w:r>
          </w:p>
          <w:p w14:paraId="00277B70" w14:textId="1A466F74" w:rsidR="009748D6" w:rsidRPr="00CB255A" w:rsidRDefault="003767DC" w:rsidP="00F25F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67DC">
              <w:rPr>
                <w:rFonts w:ascii="Tahoma" w:hAnsi="Tahoma" w:cs="Tahoma"/>
                <w:sz w:val="20"/>
                <w:szCs w:val="20"/>
              </w:rPr>
              <w:t>(970-257-4812)</w:t>
            </w:r>
          </w:p>
        </w:tc>
        <w:tc>
          <w:tcPr>
            <w:tcW w:w="1250" w:type="pct"/>
          </w:tcPr>
          <w:p w14:paraId="05B72CB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F3C1937" w14:textId="0F49BB20" w:rsidR="00B01DE1" w:rsidRDefault="00A451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32,4</w:t>
            </w:r>
            <w:r w:rsidR="00280753">
              <w:rPr>
                <w:rFonts w:ascii="Tahoma" w:hAnsi="Tahoma" w:cs="Tahoma"/>
                <w:sz w:val="20"/>
                <w:szCs w:val="20"/>
              </w:rPr>
              <w:t>39</w:t>
            </w:r>
            <w:r w:rsidR="003828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C3FE0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1FA030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F81D4E7" w14:textId="45A22B54" w:rsidR="009748D6" w:rsidRPr="00280753" w:rsidRDefault="00280753" w:rsidP="0028075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280753">
              <w:rPr>
                <w:rFonts w:ascii="Tahoma" w:hAnsi="Tahoma" w:cs="Tahoma"/>
                <w:sz w:val="20"/>
                <w:szCs w:val="20"/>
              </w:rPr>
              <w:t>23 acres</w:t>
            </w:r>
          </w:p>
        </w:tc>
      </w:tr>
      <w:tr w:rsidR="009748D6" w:rsidRPr="000309F5" w14:paraId="7F15E865" w14:textId="77777777">
        <w:trPr>
          <w:trHeight w:val="1059"/>
        </w:trPr>
        <w:tc>
          <w:tcPr>
            <w:tcW w:w="1250" w:type="pct"/>
          </w:tcPr>
          <w:p w14:paraId="0D6DE62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C22E425" w14:textId="0B791BC1" w:rsidR="009748D6" w:rsidRPr="00CB255A" w:rsidRDefault="00066C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0124</w:t>
            </w:r>
            <w:r w:rsidR="007A248D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2C3FE0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1973CF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0A2A7E" w14:textId="3A036472" w:rsidR="009748D6" w:rsidRPr="00CB255A" w:rsidRDefault="00854B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066CFF">
              <w:rPr>
                <w:rFonts w:ascii="Tahoma" w:hAnsi="Tahoma" w:cs="Tahoma"/>
                <w:sz w:val="20"/>
                <w:szCs w:val="20"/>
              </w:rPr>
              <w:t>5</w:t>
            </w:r>
            <w:r w:rsidR="0024326B"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250" w:type="pct"/>
          </w:tcPr>
          <w:p w14:paraId="6B0CF31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AD7D3CF" w14:textId="2735251F" w:rsidR="009748D6" w:rsidRPr="00CB255A" w:rsidRDefault="007316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74E5AD9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A41BB19" w14:textId="7EA9A2DE" w:rsidR="009748D6" w:rsidRPr="00CB255A" w:rsidRDefault="007316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505-362-8855</w:t>
            </w:r>
            <w:r w:rsidR="00F25F4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36B372F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D4D5E9F" w14:textId="602EEE68" w:rsidR="00BD0A6F" w:rsidRPr="003767DC" w:rsidRDefault="003767D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767DC">
              <w:rPr>
                <w:rFonts w:ascii="Tahoma" w:hAnsi="Tahoma" w:cs="Tahoma"/>
                <w:bCs/>
                <w:sz w:val="20"/>
                <w:szCs w:val="20"/>
              </w:rPr>
              <w:t>Elise Bowne</w:t>
            </w:r>
          </w:p>
          <w:p w14:paraId="3C33AFC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5EB8A70" w14:textId="6A8E4E8D" w:rsidR="009748D6" w:rsidRPr="00CB255A" w:rsidRDefault="003767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67DC"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1250" w:type="pct"/>
          </w:tcPr>
          <w:p w14:paraId="582AAB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7F0ECAF" w14:textId="77777777" w:rsidR="0003149F" w:rsidRDefault="00313176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0B4E30B" w14:textId="77777777" w:rsidR="0003149F" w:rsidRPr="000309F5" w:rsidRDefault="0003149F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677055F" w14:textId="77777777" w:rsidR="009748D6" w:rsidRPr="00CB255A" w:rsidRDefault="002C3FE0" w:rsidP="00031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C3FE0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53EEE411" w14:textId="77777777">
        <w:trPr>
          <w:trHeight w:val="528"/>
        </w:trPr>
        <w:tc>
          <w:tcPr>
            <w:tcW w:w="1250" w:type="pct"/>
          </w:tcPr>
          <w:p w14:paraId="0681778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FD46F02" w14:textId="2B51073D" w:rsidR="009748D6" w:rsidRPr="00CB255A" w:rsidRDefault="007A24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248D">
              <w:rPr>
                <w:rFonts w:ascii="Tahoma" w:hAnsi="Tahoma" w:cs="Tahoma"/>
                <w:sz w:val="20"/>
                <w:szCs w:val="20"/>
              </w:rPr>
              <w:t>Alaska IMT 1 (4172305116)</w:t>
            </w:r>
          </w:p>
        </w:tc>
        <w:tc>
          <w:tcPr>
            <w:tcW w:w="1250" w:type="pct"/>
          </w:tcPr>
          <w:p w14:paraId="03B3733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6572C58" w14:textId="11532583" w:rsidR="009748D6" w:rsidRPr="00CB255A" w:rsidRDefault="002C3F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7A248D">
              <w:rPr>
                <w:rFonts w:ascii="Tahoma" w:hAnsi="Tahoma" w:cs="Tahoma"/>
                <w:sz w:val="20"/>
                <w:szCs w:val="20"/>
              </w:rPr>
              <w:t>1</w:t>
            </w:r>
            <w:r w:rsidR="003223FE"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1250" w:type="pct"/>
          </w:tcPr>
          <w:p w14:paraId="294CE40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5D44233" w14:textId="357B6666" w:rsidR="009748D6" w:rsidRPr="00CB255A" w:rsidRDefault="003767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/ Phoenix</w:t>
            </w:r>
          </w:p>
        </w:tc>
        <w:tc>
          <w:tcPr>
            <w:tcW w:w="1250" w:type="pct"/>
          </w:tcPr>
          <w:p w14:paraId="3AFC62B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C0D43CC" w14:textId="0C51F677" w:rsidR="009748D6" w:rsidRPr="00CC0374" w:rsidRDefault="00066CFF" w:rsidP="00F25F4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B</w:t>
            </w:r>
            <w:r>
              <w:rPr>
                <w:rStyle w:val="view"/>
                <w:rFonts w:ascii="Arial" w:hAnsi="Arial" w:cs="Arial"/>
                <w:color w:val="444444"/>
                <w:bdr w:val="none" w:sz="0" w:space="0" w:color="auto" w:frame="1"/>
              </w:rPr>
              <w:t>oyce</w:t>
            </w:r>
            <w:r w:rsidR="00F25F44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,</w:t>
            </w:r>
            <w:r w:rsidR="00F25F44">
              <w:rPr>
                <w:rStyle w:val="view"/>
                <w:rFonts w:ascii="Arial" w:hAnsi="Arial" w:cs="Arial"/>
                <w:color w:val="444444"/>
                <w:bdr w:val="none" w:sz="0" w:space="0" w:color="auto" w:frame="1"/>
              </w:rPr>
              <w:t xml:space="preserve"> </w:t>
            </w:r>
            <w:proofErr w:type="spellStart"/>
            <w:r w:rsidR="003767DC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Helquist</w:t>
            </w:r>
            <w:proofErr w:type="spellEnd"/>
            <w:r w:rsidR="00F25F44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F25F44">
              <w:rPr>
                <w:rStyle w:val="view"/>
                <w:rFonts w:ascii="Arial" w:hAnsi="Arial" w:cs="Arial"/>
                <w:color w:val="444444"/>
                <w:bdr w:val="none" w:sz="0" w:space="0" w:color="auto" w:frame="1"/>
              </w:rPr>
              <w:t xml:space="preserve">/ </w:t>
            </w:r>
            <w:proofErr w:type="spellStart"/>
            <w:r w:rsidRPr="00066CFF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Kuenzi</w:t>
            </w:r>
            <w:proofErr w:type="spellEnd"/>
          </w:p>
        </w:tc>
      </w:tr>
      <w:tr w:rsidR="009748D6" w:rsidRPr="000309F5" w14:paraId="63547881" w14:textId="77777777">
        <w:trPr>
          <w:trHeight w:val="630"/>
        </w:trPr>
        <w:tc>
          <w:tcPr>
            <w:tcW w:w="1250" w:type="pct"/>
            <w:gridSpan w:val="2"/>
          </w:tcPr>
          <w:p w14:paraId="0EB03CD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A1BB837" w14:textId="0F5B97B3" w:rsidR="009748D6" w:rsidRPr="00CB255A" w:rsidRDefault="003828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Tonight’s imagery included three east/west passes, with full coverage of the fire area and the scan box. </w:t>
            </w:r>
            <w:r w:rsidR="007A24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25F44">
              <w:rPr>
                <w:rFonts w:ascii="Tahoma" w:hAnsi="Tahoma" w:cs="Tahoma"/>
                <w:sz w:val="20"/>
                <w:szCs w:val="20"/>
              </w:rPr>
              <w:t>Well aligned.</w:t>
            </w:r>
          </w:p>
        </w:tc>
        <w:tc>
          <w:tcPr>
            <w:tcW w:w="1250" w:type="pct"/>
          </w:tcPr>
          <w:p w14:paraId="3476C5D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4B916562" w14:textId="77777777" w:rsidR="009748D6" w:rsidRPr="00CB255A" w:rsidRDefault="00CC037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3EB3FF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3028928" w14:textId="2C9340E2" w:rsidR="009748D6" w:rsidRPr="00CB255A" w:rsidRDefault="003767DC" w:rsidP="003767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3767DC">
              <w:rPr>
                <w:rFonts w:ascii="Tahoma" w:hAnsi="Tahoma" w:cs="Tahoma"/>
                <w:sz w:val="20"/>
                <w:szCs w:val="20"/>
              </w:rPr>
              <w:t>heck for any perimeter changes, and check for any scattered or intense heat within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767DC">
              <w:rPr>
                <w:rFonts w:ascii="Tahoma" w:hAnsi="Tahoma" w:cs="Tahoma"/>
                <w:sz w:val="20"/>
                <w:szCs w:val="20"/>
              </w:rPr>
              <w:t>the entire fire area</w:t>
            </w:r>
          </w:p>
        </w:tc>
      </w:tr>
      <w:tr w:rsidR="009748D6" w:rsidRPr="000309F5" w14:paraId="2F8740A4" w14:textId="77777777">
        <w:trPr>
          <w:trHeight w:val="614"/>
        </w:trPr>
        <w:tc>
          <w:tcPr>
            <w:tcW w:w="1250" w:type="pct"/>
            <w:gridSpan w:val="2"/>
          </w:tcPr>
          <w:p w14:paraId="3A9FD6D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2100BD42" w14:textId="305977C3" w:rsidR="009748D6" w:rsidRPr="00CB255A" w:rsidRDefault="00854B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066CFF">
              <w:rPr>
                <w:rFonts w:ascii="Tahoma" w:hAnsi="Tahoma" w:cs="Tahoma"/>
                <w:sz w:val="20"/>
                <w:szCs w:val="20"/>
              </w:rPr>
              <w:t>5</w:t>
            </w:r>
            <w:r w:rsidR="007A248D">
              <w:rPr>
                <w:rFonts w:ascii="Tahoma" w:hAnsi="Tahoma" w:cs="Tahoma"/>
                <w:sz w:val="20"/>
                <w:szCs w:val="20"/>
              </w:rPr>
              <w:t xml:space="preserve">/20 @ </w:t>
            </w:r>
            <w:r w:rsidR="00066CFF">
              <w:rPr>
                <w:rFonts w:ascii="Tahoma" w:hAnsi="Tahoma" w:cs="Tahoma"/>
                <w:sz w:val="20"/>
                <w:szCs w:val="20"/>
              </w:rPr>
              <w:t>0300</w:t>
            </w:r>
            <w:r w:rsidR="007A248D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346962B2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49FC18B6" w14:textId="77777777" w:rsidR="00BD0A6F" w:rsidRPr="000309F5" w:rsidRDefault="00A821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 Map, KMZ, IR Daily Log</w:t>
            </w:r>
          </w:p>
          <w:p w14:paraId="096D4A89" w14:textId="044D33C6" w:rsidR="009748D6" w:rsidRPr="00F25F44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F25F44"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="00A82123">
              <w:rPr>
                <w:rFonts w:ascii="Tahoma" w:hAnsi="Tahoma" w:cs="Tahoma"/>
                <w:sz w:val="20"/>
                <w:szCs w:val="20"/>
              </w:rPr>
              <w:t>NIFC FTP:</w:t>
            </w:r>
          </w:p>
          <w:p w14:paraId="40D11108" w14:textId="3E7F15C4" w:rsidR="00A82123" w:rsidRPr="00F25F44" w:rsidRDefault="003767DC" w:rsidP="00B01DE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25F44">
              <w:rPr>
                <w:sz w:val="20"/>
                <w:szCs w:val="20"/>
              </w:rPr>
              <w:t>https://ftp.nifc.gov/public/incident_specific_data/rocky_mtn/2020/GrizzlyCreek/IR/</w:t>
            </w:r>
          </w:p>
        </w:tc>
      </w:tr>
      <w:tr w:rsidR="009748D6" w:rsidRPr="000309F5" w14:paraId="37269287" w14:textId="77777777">
        <w:trPr>
          <w:trHeight w:val="614"/>
        </w:trPr>
        <w:tc>
          <w:tcPr>
            <w:tcW w:w="1250" w:type="pct"/>
            <w:gridSpan w:val="2"/>
          </w:tcPr>
          <w:p w14:paraId="72C79A2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E71F4C7" w14:textId="6A495CB4" w:rsidR="009748D6" w:rsidRPr="00CB255A" w:rsidRDefault="00854B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066CFF">
              <w:rPr>
                <w:rFonts w:ascii="Tahoma" w:hAnsi="Tahoma" w:cs="Tahoma"/>
                <w:sz w:val="20"/>
                <w:szCs w:val="20"/>
              </w:rPr>
              <w:t>5</w:t>
            </w:r>
            <w:r w:rsidR="007A248D">
              <w:rPr>
                <w:rFonts w:ascii="Tahoma" w:hAnsi="Tahoma" w:cs="Tahoma"/>
                <w:sz w:val="20"/>
                <w:szCs w:val="20"/>
              </w:rPr>
              <w:t xml:space="preserve">/2020 @ </w:t>
            </w:r>
            <w:r w:rsidR="00066CFF">
              <w:rPr>
                <w:rFonts w:ascii="Tahoma" w:hAnsi="Tahoma" w:cs="Tahoma"/>
                <w:sz w:val="20"/>
                <w:szCs w:val="20"/>
              </w:rPr>
              <w:t>0345</w:t>
            </w:r>
            <w:r w:rsidR="007A248D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24C8671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4E92791" w14:textId="77777777">
        <w:trPr>
          <w:trHeight w:val="5275"/>
        </w:trPr>
        <w:tc>
          <w:tcPr>
            <w:tcW w:w="1250" w:type="pct"/>
            <w:gridSpan w:val="4"/>
          </w:tcPr>
          <w:p w14:paraId="5DD003FB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3012E5C" w14:textId="77CEFE6D" w:rsidR="00F25F44" w:rsidRDefault="00F25F44" w:rsidP="00854B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Perimeter taken from </w:t>
            </w:r>
            <w:r w:rsidR="00066CFF">
              <w:rPr>
                <w:rFonts w:ascii="Tahoma" w:hAnsi="Tahoma" w:cs="Tahoma"/>
                <w:sz w:val="20"/>
                <w:szCs w:val="20"/>
              </w:rPr>
              <w:t>NIFS active perimeters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08DAA38A" w14:textId="77777777" w:rsidR="00F25F44" w:rsidRDefault="00F25F44" w:rsidP="00854B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38756D7" w14:textId="413C185D" w:rsidR="009A1F8E" w:rsidRDefault="00066CFF" w:rsidP="00066CF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change in perimeter area is due to an updated perimeter provided by incident GISS thru NIFS.</w:t>
            </w:r>
          </w:p>
          <w:p w14:paraId="397F6C58" w14:textId="1E1AAF8A" w:rsidR="00066CFF" w:rsidRDefault="00066CFF" w:rsidP="00066CF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One spot outside the perimeter in Grizzly Creek (upstream) near an area of scattered heat on the perimeter. </w:t>
            </w:r>
          </w:p>
          <w:p w14:paraId="00CD010D" w14:textId="611DFDAC" w:rsidR="00066CFF" w:rsidRDefault="00066CFF" w:rsidP="00066CF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are several isolated heat sources and small pockets of scattered within the heat perimeter.</w:t>
            </w:r>
          </w:p>
          <w:p w14:paraId="5699A5F2" w14:textId="14BECD43" w:rsidR="00066CFF" w:rsidRDefault="00280753" w:rsidP="00066CF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Overall, there is less detectible heat.</w:t>
            </w:r>
            <w:bookmarkStart w:id="0" w:name="_GoBack"/>
            <w:bookmarkEnd w:id="0"/>
          </w:p>
          <w:p w14:paraId="5C0DD52E" w14:textId="77777777" w:rsidR="009A1F8E" w:rsidRDefault="009A1F8E" w:rsidP="009A1F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035A434" w14:textId="34013EB5" w:rsidR="009A1F8E" w:rsidRPr="00CC0374" w:rsidRDefault="00B22980" w:rsidP="009A1F8E">
            <w:pPr>
              <w:spacing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</w:tbl>
    <w:p w14:paraId="2F9FED39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255C6DD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A6D49" w14:textId="77777777" w:rsidR="00D03440" w:rsidRDefault="00D03440">
      <w:r>
        <w:separator/>
      </w:r>
    </w:p>
  </w:endnote>
  <w:endnote w:type="continuationSeparator" w:id="0">
    <w:p w14:paraId="38E79A7C" w14:textId="77777777" w:rsidR="00D03440" w:rsidRDefault="00D0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2CCBC" w14:textId="77777777" w:rsidR="00D03440" w:rsidRDefault="00D03440">
      <w:r>
        <w:separator/>
      </w:r>
    </w:p>
  </w:footnote>
  <w:footnote w:type="continuationSeparator" w:id="0">
    <w:p w14:paraId="503020D1" w14:textId="77777777" w:rsidR="00D03440" w:rsidRDefault="00D03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9063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30E39"/>
    <w:multiLevelType w:val="hybridMultilevel"/>
    <w:tmpl w:val="19925ED0"/>
    <w:lvl w:ilvl="0" w:tplc="07BE6B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2A7"/>
    <w:rsid w:val="00015D98"/>
    <w:rsid w:val="000309F5"/>
    <w:rsid w:val="0003149F"/>
    <w:rsid w:val="00066CFF"/>
    <w:rsid w:val="00067939"/>
    <w:rsid w:val="00105747"/>
    <w:rsid w:val="00133DB7"/>
    <w:rsid w:val="00181A56"/>
    <w:rsid w:val="001F5547"/>
    <w:rsid w:val="0022172E"/>
    <w:rsid w:val="0022332F"/>
    <w:rsid w:val="0024326B"/>
    <w:rsid w:val="00262E34"/>
    <w:rsid w:val="00280753"/>
    <w:rsid w:val="00290EF7"/>
    <w:rsid w:val="002C3FE0"/>
    <w:rsid w:val="002D38DA"/>
    <w:rsid w:val="003005A3"/>
    <w:rsid w:val="003064F7"/>
    <w:rsid w:val="00311307"/>
    <w:rsid w:val="00313176"/>
    <w:rsid w:val="00320B15"/>
    <w:rsid w:val="003223FE"/>
    <w:rsid w:val="00362D0F"/>
    <w:rsid w:val="003767DC"/>
    <w:rsid w:val="0038281F"/>
    <w:rsid w:val="003F20F3"/>
    <w:rsid w:val="00514DD7"/>
    <w:rsid w:val="00593E49"/>
    <w:rsid w:val="005B320F"/>
    <w:rsid w:val="005C7A10"/>
    <w:rsid w:val="006370C5"/>
    <w:rsid w:val="0063737D"/>
    <w:rsid w:val="006446A6"/>
    <w:rsid w:val="00650FBF"/>
    <w:rsid w:val="006866D3"/>
    <w:rsid w:val="006D53AE"/>
    <w:rsid w:val="00726619"/>
    <w:rsid w:val="00731657"/>
    <w:rsid w:val="00740677"/>
    <w:rsid w:val="007924FE"/>
    <w:rsid w:val="007A248D"/>
    <w:rsid w:val="007B2F7F"/>
    <w:rsid w:val="00854BB4"/>
    <w:rsid w:val="008905E1"/>
    <w:rsid w:val="008C0E8C"/>
    <w:rsid w:val="00935C5E"/>
    <w:rsid w:val="009748D6"/>
    <w:rsid w:val="009A1F8E"/>
    <w:rsid w:val="009C2908"/>
    <w:rsid w:val="00A2031B"/>
    <w:rsid w:val="00A4515E"/>
    <w:rsid w:val="00A56502"/>
    <w:rsid w:val="00A82123"/>
    <w:rsid w:val="00AC4BDD"/>
    <w:rsid w:val="00AF0CAB"/>
    <w:rsid w:val="00B01DE1"/>
    <w:rsid w:val="00B22980"/>
    <w:rsid w:val="00B34C88"/>
    <w:rsid w:val="00B762A7"/>
    <w:rsid w:val="00B770B9"/>
    <w:rsid w:val="00BD0A6F"/>
    <w:rsid w:val="00BE5CA7"/>
    <w:rsid w:val="00BF49B8"/>
    <w:rsid w:val="00C503E4"/>
    <w:rsid w:val="00C61171"/>
    <w:rsid w:val="00C76DC8"/>
    <w:rsid w:val="00CB255A"/>
    <w:rsid w:val="00CC0374"/>
    <w:rsid w:val="00D03440"/>
    <w:rsid w:val="00D541CD"/>
    <w:rsid w:val="00DC6D9B"/>
    <w:rsid w:val="00DE0771"/>
    <w:rsid w:val="00E537EC"/>
    <w:rsid w:val="00ED1F11"/>
    <w:rsid w:val="00EF76FD"/>
    <w:rsid w:val="00F25F44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8AC2B0"/>
  <w15:docId w15:val="{601F931D-F63D-42C8-97CF-1062371B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C03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4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0374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C0374"/>
  </w:style>
  <w:style w:type="character" w:customStyle="1" w:styleId="view">
    <w:name w:val="view"/>
    <w:basedOn w:val="DefaultParagraphFont"/>
    <w:rsid w:val="00CC0374"/>
  </w:style>
  <w:style w:type="paragraph" w:styleId="ListParagraph">
    <w:name w:val="List Paragraph"/>
    <w:basedOn w:val="Normal"/>
    <w:uiPriority w:val="34"/>
    <w:qFormat/>
    <w:rsid w:val="00280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Wahlberg, Max -FS</dc:creator>
  <cp:keywords/>
  <dc:description/>
  <cp:lastModifiedBy>LeVrier, Daniel R -FS</cp:lastModifiedBy>
  <cp:revision>7</cp:revision>
  <cp:lastPrinted>2004-03-23T21:00:00Z</cp:lastPrinted>
  <dcterms:created xsi:type="dcterms:W3CDTF">2020-09-03T12:38:00Z</dcterms:created>
  <dcterms:modified xsi:type="dcterms:W3CDTF">2020-09-05T09:35:00Z</dcterms:modified>
</cp:coreProperties>
</file>